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5E547" w14:textId="6B62975E" w:rsidR="00602D24" w:rsidRPr="00E06F15" w:rsidRDefault="00ED55AB" w:rsidP="008A70E5">
      <w:pPr>
        <w:pStyle w:val="Tekstpodstawowy"/>
        <w:widowControl/>
        <w:spacing w:line="240" w:lineRule="auto"/>
        <w:jc w:val="right"/>
        <w:rPr>
          <w:szCs w:val="24"/>
          <w:lang w:val="pl-PL"/>
        </w:rPr>
      </w:pPr>
      <w:r>
        <w:rPr>
          <w:szCs w:val="24"/>
          <w:lang w:val="pl-PL"/>
        </w:rPr>
        <w:t>Bartoszyce</w:t>
      </w:r>
      <w:r w:rsidR="00602D24" w:rsidRPr="00E06F15">
        <w:rPr>
          <w:szCs w:val="24"/>
          <w:lang w:val="pl-PL"/>
        </w:rPr>
        <w:t xml:space="preserve">, </w:t>
      </w:r>
      <w:r>
        <w:rPr>
          <w:szCs w:val="24"/>
          <w:lang w:val="pl-PL"/>
        </w:rPr>
        <w:t>2</w:t>
      </w:r>
      <w:r w:rsidR="00972334">
        <w:rPr>
          <w:szCs w:val="24"/>
          <w:lang w:val="pl-PL"/>
        </w:rPr>
        <w:t>5</w:t>
      </w:r>
      <w:r w:rsidR="00602D24">
        <w:rPr>
          <w:szCs w:val="24"/>
          <w:lang w:val="pl-PL"/>
        </w:rPr>
        <w:t xml:space="preserve"> </w:t>
      </w:r>
      <w:r>
        <w:rPr>
          <w:szCs w:val="24"/>
          <w:lang w:val="pl-PL"/>
        </w:rPr>
        <w:t>września</w:t>
      </w:r>
      <w:r w:rsidR="00602D24">
        <w:rPr>
          <w:szCs w:val="24"/>
          <w:lang w:val="pl-PL"/>
        </w:rPr>
        <w:t xml:space="preserve"> </w:t>
      </w:r>
      <w:r w:rsidR="00602D24" w:rsidRPr="00800F27">
        <w:rPr>
          <w:szCs w:val="24"/>
          <w:lang w:val="pl-PL"/>
        </w:rPr>
        <w:t>20</w:t>
      </w:r>
      <w:r w:rsidR="00602D24">
        <w:rPr>
          <w:szCs w:val="24"/>
          <w:lang w:val="pl-PL"/>
        </w:rPr>
        <w:t>2</w:t>
      </w:r>
      <w:r w:rsidR="003D79D2">
        <w:rPr>
          <w:szCs w:val="24"/>
          <w:lang w:val="pl-PL"/>
        </w:rPr>
        <w:t>6</w:t>
      </w:r>
      <w:r w:rsidR="00602D24" w:rsidRPr="00E06F15">
        <w:rPr>
          <w:szCs w:val="24"/>
          <w:lang w:val="pl-PL"/>
        </w:rPr>
        <w:t xml:space="preserve"> r.</w:t>
      </w:r>
    </w:p>
    <w:p w14:paraId="6249844C" w14:textId="1A4C3B59" w:rsidR="00602D24" w:rsidRPr="00546BBF" w:rsidRDefault="00ED55AB" w:rsidP="008A70E5">
      <w:pPr>
        <w:pStyle w:val="Tekstpodstawowy"/>
        <w:widowControl/>
        <w:spacing w:line="240" w:lineRule="auto"/>
        <w:rPr>
          <w:b/>
          <w:szCs w:val="24"/>
          <w:lang w:val="pl-PL"/>
        </w:rPr>
      </w:pPr>
      <w:r w:rsidRPr="00ED55AB">
        <w:rPr>
          <w:szCs w:val="24"/>
          <w:lang w:val="pl-PL"/>
        </w:rPr>
        <w:t>SOSW.26.2.202</w:t>
      </w:r>
      <w:r>
        <w:rPr>
          <w:szCs w:val="24"/>
          <w:lang w:val="pl-PL"/>
        </w:rPr>
        <w:t>6</w:t>
      </w:r>
    </w:p>
    <w:p w14:paraId="39653798" w14:textId="77777777" w:rsidR="00BE104B" w:rsidRPr="0057630C" w:rsidRDefault="00BE104B" w:rsidP="008A70E5"/>
    <w:p w14:paraId="7B128FD7" w14:textId="77777777" w:rsidR="007B1392" w:rsidRPr="008A70E5" w:rsidRDefault="007B1392" w:rsidP="008A70E5">
      <w:pPr>
        <w:rPr>
          <w:bCs/>
          <w:sz w:val="22"/>
          <w:szCs w:val="22"/>
        </w:rPr>
      </w:pPr>
    </w:p>
    <w:p w14:paraId="12253234" w14:textId="77777777" w:rsidR="00F21EA1" w:rsidRDefault="00F21EA1" w:rsidP="008A70E5">
      <w:pPr>
        <w:pStyle w:val="Nagwek1"/>
        <w:spacing w:line="240" w:lineRule="auto"/>
        <w:rPr>
          <w:sz w:val="28"/>
          <w:szCs w:val="28"/>
        </w:rPr>
      </w:pPr>
      <w:r w:rsidRPr="008531C2">
        <w:rPr>
          <w:sz w:val="28"/>
          <w:szCs w:val="28"/>
        </w:rPr>
        <w:t xml:space="preserve"> Specyfikacja</w:t>
      </w:r>
      <w:r w:rsidR="008531C2" w:rsidRPr="008531C2">
        <w:rPr>
          <w:sz w:val="28"/>
          <w:szCs w:val="28"/>
        </w:rPr>
        <w:t xml:space="preserve"> </w:t>
      </w:r>
      <w:r w:rsidR="004660AA" w:rsidRPr="008531C2">
        <w:rPr>
          <w:sz w:val="28"/>
          <w:szCs w:val="28"/>
        </w:rPr>
        <w:t>Warunków Zamówienia</w:t>
      </w:r>
    </w:p>
    <w:p w14:paraId="3225565E" w14:textId="77777777" w:rsidR="008A70E5" w:rsidRPr="008A70E5" w:rsidRDefault="008A70E5" w:rsidP="008A70E5"/>
    <w:p w14:paraId="023ECEB8" w14:textId="77777777" w:rsidR="00BE104B" w:rsidRPr="008A70E5" w:rsidRDefault="00BE104B" w:rsidP="008A70E5">
      <w:pPr>
        <w:rPr>
          <w:sz w:val="28"/>
          <w:szCs w:val="28"/>
        </w:rPr>
      </w:pPr>
    </w:p>
    <w:p w14:paraId="3E8D08B0" w14:textId="77777777" w:rsidR="00822D58" w:rsidRPr="00CA4E63" w:rsidRDefault="00822D58" w:rsidP="008A70E5">
      <w:pPr>
        <w:pBdr>
          <w:top w:val="single" w:sz="6" w:space="1" w:color="auto" w:shadow="1"/>
          <w:left w:val="single" w:sz="6" w:space="4" w:color="auto" w:shadow="1"/>
          <w:bottom w:val="single" w:sz="6" w:space="1" w:color="auto" w:shadow="1"/>
          <w:right w:val="single" w:sz="6" w:space="4" w:color="auto" w:shadow="1"/>
        </w:pBdr>
        <w:jc w:val="both"/>
        <w:rPr>
          <w:b/>
        </w:rPr>
      </w:pPr>
      <w:r w:rsidRPr="00CA4E63">
        <w:t>Rozdział I.</w:t>
      </w:r>
      <w:r w:rsidRPr="00CA4E63">
        <w:rPr>
          <w:b/>
        </w:rPr>
        <w:t xml:space="preserve"> </w:t>
      </w:r>
      <w:r w:rsidRPr="00DC167E">
        <w:rPr>
          <w:b/>
        </w:rPr>
        <w:t>Nazwa</w:t>
      </w:r>
      <w:r w:rsidR="008531C2" w:rsidRPr="00DC167E">
        <w:rPr>
          <w:b/>
        </w:rPr>
        <w:t xml:space="preserve"> i </w:t>
      </w:r>
      <w:r w:rsidRPr="00DC167E">
        <w:rPr>
          <w:b/>
        </w:rPr>
        <w:t>adres zamawiającego</w:t>
      </w:r>
      <w:r w:rsidR="008531C2" w:rsidRPr="00DC167E">
        <w:rPr>
          <w:b/>
        </w:rPr>
        <w:t xml:space="preserve">, </w:t>
      </w:r>
      <w:r w:rsidR="009035A6" w:rsidRPr="00DC167E">
        <w:rPr>
          <w:b/>
        </w:rPr>
        <w:t xml:space="preserve">nazwa </w:t>
      </w:r>
      <w:r w:rsidR="008531C2" w:rsidRPr="00DC167E">
        <w:rPr>
          <w:b/>
        </w:rPr>
        <w:t>strony internetowej prowadzonego postępowania</w:t>
      </w:r>
      <w:r w:rsidR="009035A6" w:rsidRPr="00DC167E">
        <w:rPr>
          <w:b/>
        </w:rPr>
        <w:t>.</w:t>
      </w:r>
    </w:p>
    <w:p w14:paraId="43932959" w14:textId="77777777" w:rsidR="00F21EA1" w:rsidRPr="008A70E5" w:rsidRDefault="00F21EA1" w:rsidP="008A70E5">
      <w:pPr>
        <w:tabs>
          <w:tab w:val="left" w:pos="3525"/>
        </w:tabs>
        <w:jc w:val="both"/>
        <w:rPr>
          <w:sz w:val="20"/>
          <w:szCs w:val="20"/>
        </w:rPr>
      </w:pPr>
    </w:p>
    <w:p w14:paraId="1FA41C17" w14:textId="529C4B74" w:rsidR="003473F2" w:rsidRPr="0018543E" w:rsidRDefault="00ED55AB">
      <w:pPr>
        <w:numPr>
          <w:ilvl w:val="0"/>
          <w:numId w:val="9"/>
        </w:numPr>
        <w:ind w:left="284" w:hanging="284"/>
        <w:jc w:val="both"/>
        <w:rPr>
          <w:bCs/>
        </w:rPr>
      </w:pPr>
      <w:bookmarkStart w:id="0" w:name="_Hlk507943792"/>
      <w:r>
        <w:t>Specjalny Ośrodek Szkolno-Wychowawczy im. Kawalerów Maltańskich</w:t>
      </w:r>
      <w:r w:rsidRPr="00124767">
        <w:t>, 11-</w:t>
      </w:r>
      <w:r>
        <w:t>200</w:t>
      </w:r>
      <w:r w:rsidRPr="00124767">
        <w:t xml:space="preserve"> </w:t>
      </w:r>
      <w:r>
        <w:t>Bartoszyce</w:t>
      </w:r>
      <w:r w:rsidRPr="00124767">
        <w:t>,</w:t>
      </w:r>
      <w:r>
        <w:t xml:space="preserve"> </w:t>
      </w:r>
      <w:r w:rsidRPr="00124767">
        <w:t xml:space="preserve">ul. </w:t>
      </w:r>
      <w:r>
        <w:t>Limanowskiego 9</w:t>
      </w:r>
      <w:bookmarkEnd w:id="0"/>
      <w:r w:rsidRPr="00124767">
        <w:t xml:space="preserve">, tel. (89) </w:t>
      </w:r>
      <w:r>
        <w:t>762 28 71</w:t>
      </w:r>
      <w:r w:rsidRPr="00124767">
        <w:t xml:space="preserve">, fax (89) </w:t>
      </w:r>
      <w:r w:rsidRPr="00F57BCE">
        <w:t>762</w:t>
      </w:r>
      <w:r>
        <w:t xml:space="preserve"> </w:t>
      </w:r>
      <w:r w:rsidR="004A1226">
        <w:t>00</w:t>
      </w:r>
      <w:r>
        <w:t xml:space="preserve"> </w:t>
      </w:r>
      <w:r w:rsidR="004A1226">
        <w:t>8</w:t>
      </w:r>
      <w:r w:rsidRPr="00F57BCE">
        <w:t>1</w:t>
      </w:r>
      <w:r>
        <w:t xml:space="preserve">, </w:t>
      </w:r>
      <w:r w:rsidRPr="002A3DAE">
        <w:t xml:space="preserve">REGON </w:t>
      </w:r>
      <w:r w:rsidRPr="00F57BCE">
        <w:t>000235097</w:t>
      </w:r>
      <w:r w:rsidRPr="002A3DAE">
        <w:t>, NIP 7431120480,</w:t>
      </w:r>
      <w:r w:rsidRPr="00124767">
        <w:t xml:space="preserve"> strona internetowa</w:t>
      </w:r>
      <w:r w:rsidRPr="00FD0AF6">
        <w:t> </w:t>
      </w:r>
      <w:hyperlink r:id="rId8" w:history="1">
        <w:r w:rsidRPr="00685DEA">
          <w:rPr>
            <w:rStyle w:val="Hipercze"/>
          </w:rPr>
          <w:t>www.soswbartoszyce.pl</w:t>
        </w:r>
      </w:hyperlink>
      <w:r w:rsidR="003473F2">
        <w:t>.</w:t>
      </w:r>
    </w:p>
    <w:p w14:paraId="75D654AD" w14:textId="38B6B3B6" w:rsidR="003473F2" w:rsidRPr="0018543E" w:rsidRDefault="00ED55AB">
      <w:pPr>
        <w:numPr>
          <w:ilvl w:val="0"/>
          <w:numId w:val="9"/>
        </w:numPr>
        <w:ind w:left="284" w:hanging="284"/>
        <w:jc w:val="both"/>
        <w:rPr>
          <w:bCs/>
        </w:rPr>
      </w:pPr>
      <w:r w:rsidRPr="0050119A">
        <w:t xml:space="preserve">Adres poczty elektronicznej: </w:t>
      </w:r>
      <w:hyperlink r:id="rId9" w:history="1">
        <w:r w:rsidRPr="00413DF1">
          <w:rPr>
            <w:rStyle w:val="Hipercze"/>
            <w:sz w:val="23"/>
            <w:szCs w:val="23"/>
          </w:rPr>
          <w:t>sekretariat@soswbartoszyce.pl</w:t>
        </w:r>
      </w:hyperlink>
      <w:r w:rsidR="003473F2">
        <w:rPr>
          <w:sz w:val="23"/>
          <w:szCs w:val="23"/>
        </w:rPr>
        <w:t>.</w:t>
      </w:r>
    </w:p>
    <w:p w14:paraId="3A7B6523" w14:textId="77777777" w:rsidR="003473F2" w:rsidRPr="000252F2" w:rsidRDefault="003473F2">
      <w:pPr>
        <w:numPr>
          <w:ilvl w:val="0"/>
          <w:numId w:val="9"/>
        </w:numPr>
        <w:ind w:left="284" w:hanging="284"/>
        <w:jc w:val="both"/>
        <w:rPr>
          <w:bCs/>
        </w:rPr>
      </w:pPr>
      <w:r w:rsidRPr="005F7A1D">
        <w:rPr>
          <w:bCs/>
        </w:rPr>
        <w:t xml:space="preserve">Nazwa strony internetowej prowadzonego postępowania: </w:t>
      </w:r>
      <w:hyperlink r:id="rId10" w:history="1">
        <w:r w:rsidRPr="005F7A1D">
          <w:rPr>
            <w:rStyle w:val="Hipercze"/>
            <w:bCs/>
          </w:rPr>
          <w:t>https://ezamowienia.gov.pl</w:t>
        </w:r>
      </w:hyperlink>
      <w:r w:rsidRPr="004423BC">
        <w:rPr>
          <w:bCs/>
          <w:sz w:val="23"/>
          <w:szCs w:val="23"/>
        </w:rPr>
        <w:t>.</w:t>
      </w:r>
    </w:p>
    <w:p w14:paraId="5465F98D" w14:textId="77777777" w:rsidR="00455DEA" w:rsidRPr="009F3AE5" w:rsidRDefault="00455DEA" w:rsidP="008A70E5">
      <w:pPr>
        <w:rPr>
          <w:bCs/>
          <w:sz w:val="32"/>
          <w:szCs w:val="32"/>
        </w:rPr>
      </w:pPr>
    </w:p>
    <w:p w14:paraId="672373F5" w14:textId="77777777" w:rsidR="000252F2" w:rsidRPr="00E06F15" w:rsidRDefault="000252F2" w:rsidP="008A70E5">
      <w:pPr>
        <w:pBdr>
          <w:top w:val="single" w:sz="6" w:space="1" w:color="auto" w:shadow="1"/>
          <w:left w:val="single" w:sz="6" w:space="4" w:color="auto" w:shadow="1"/>
          <w:bottom w:val="single" w:sz="6" w:space="1" w:color="auto" w:shadow="1"/>
          <w:right w:val="single" w:sz="6" w:space="4" w:color="auto" w:shadow="1"/>
        </w:pBdr>
        <w:jc w:val="both"/>
        <w:rPr>
          <w:b/>
        </w:rPr>
      </w:pPr>
      <w:r w:rsidRPr="00E06F15">
        <w:t>Rozdział II.</w:t>
      </w:r>
      <w:r w:rsidRPr="00E06F15">
        <w:rPr>
          <w:b/>
        </w:rPr>
        <w:t xml:space="preserve"> </w:t>
      </w:r>
      <w:r w:rsidRPr="000252F2">
        <w:rPr>
          <w:b/>
        </w:rPr>
        <w:t>Adres strony internetowej, na której udostępniane będą zmiany i wyjaśnienia treści S</w:t>
      </w:r>
      <w:r w:rsidR="009F3AE5">
        <w:rPr>
          <w:b/>
        </w:rPr>
        <w:t xml:space="preserve">pecyfikacji </w:t>
      </w:r>
      <w:r w:rsidRPr="000252F2">
        <w:rPr>
          <w:b/>
        </w:rPr>
        <w:t>W</w:t>
      </w:r>
      <w:r w:rsidR="009F3AE5">
        <w:rPr>
          <w:b/>
        </w:rPr>
        <w:t xml:space="preserve">arunków </w:t>
      </w:r>
      <w:r w:rsidRPr="000252F2">
        <w:rPr>
          <w:b/>
        </w:rPr>
        <w:t>Z</w:t>
      </w:r>
      <w:r w:rsidR="009F3AE5">
        <w:rPr>
          <w:b/>
        </w:rPr>
        <w:t>amówienia</w:t>
      </w:r>
      <w:r w:rsidRPr="000252F2">
        <w:rPr>
          <w:b/>
        </w:rPr>
        <w:t xml:space="preserve"> oraz inne dokumenty zamówienia bezpośrednio związane z postępowaniem o udzielenie zamówienia</w:t>
      </w:r>
      <w:r w:rsidRPr="00E06F15">
        <w:rPr>
          <w:b/>
        </w:rPr>
        <w:t>.</w:t>
      </w:r>
    </w:p>
    <w:p w14:paraId="562460C2" w14:textId="77777777" w:rsidR="000252F2" w:rsidRPr="008A70E5" w:rsidRDefault="000252F2" w:rsidP="008A70E5">
      <w:pPr>
        <w:ind w:left="113"/>
        <w:rPr>
          <w:sz w:val="20"/>
          <w:szCs w:val="20"/>
        </w:rPr>
      </w:pPr>
    </w:p>
    <w:p w14:paraId="5C13AA97" w14:textId="77777777" w:rsidR="003473F2" w:rsidRDefault="003473F2">
      <w:pPr>
        <w:numPr>
          <w:ilvl w:val="0"/>
          <w:numId w:val="23"/>
        </w:numPr>
        <w:ind w:left="284" w:hanging="284"/>
        <w:jc w:val="both"/>
        <w:rPr>
          <w:bCs/>
        </w:rPr>
      </w:pPr>
      <w:r w:rsidRPr="00AA0D7E">
        <w:rPr>
          <w:bCs/>
        </w:rPr>
        <w:t xml:space="preserve">Zamawiający wskazuje poniżej adres strony internetowej prowadzonego postępowania (link prowadzący bezpośrednio do widoku postępowania na platformie e-Zamówienia): </w:t>
      </w:r>
    </w:p>
    <w:p w14:paraId="79844682" w14:textId="429734A6" w:rsidR="003473F2" w:rsidRPr="00D97BAA" w:rsidRDefault="00000000" w:rsidP="008A70E5">
      <w:pPr>
        <w:ind w:left="284"/>
        <w:jc w:val="center"/>
        <w:rPr>
          <w:bCs/>
          <w:color w:val="0000FF"/>
          <w:spacing w:val="-14"/>
          <w:u w:val="single"/>
        </w:rPr>
      </w:pPr>
      <w:hyperlink r:id="rId11" w:history="1">
        <w:r w:rsidR="00972334" w:rsidRPr="00A60FEE">
          <w:rPr>
            <w:rStyle w:val="Hipercze"/>
            <w:spacing w:val="-14"/>
          </w:rPr>
          <w:t>https://ezamowienia.gov.pl/mp-client/search/list/</w:t>
        </w:r>
      </w:hyperlink>
      <w:r w:rsidR="00972334" w:rsidRPr="00972334">
        <w:rPr>
          <w:color w:val="0000FF"/>
          <w:spacing w:val="-14"/>
          <w:u w:val="single"/>
        </w:rPr>
        <w:t>ocds-148610-bbbeae40-4c25-4b68-b6a2-d4c56cf3747f</w:t>
      </w:r>
    </w:p>
    <w:p w14:paraId="6291D964" w14:textId="77777777" w:rsidR="003473F2" w:rsidRDefault="003473F2">
      <w:pPr>
        <w:numPr>
          <w:ilvl w:val="0"/>
          <w:numId w:val="23"/>
        </w:numPr>
        <w:ind w:left="284" w:hanging="284"/>
        <w:jc w:val="both"/>
        <w:rPr>
          <w:bCs/>
        </w:rPr>
      </w:pPr>
      <w:r w:rsidRPr="00AA0D7E">
        <w:rPr>
          <w:bCs/>
        </w:rPr>
        <w:t>Postępowanie można wyszukać również ze strony głównej platformy e-Zamówienia (przycisk „Przeglądaj postępowania/konkursy”).</w:t>
      </w:r>
    </w:p>
    <w:p w14:paraId="104DCE63" w14:textId="77777777" w:rsidR="003473F2" w:rsidRDefault="003473F2">
      <w:pPr>
        <w:numPr>
          <w:ilvl w:val="0"/>
          <w:numId w:val="23"/>
        </w:numPr>
        <w:ind w:left="284" w:hanging="284"/>
        <w:jc w:val="both"/>
        <w:rPr>
          <w:bCs/>
        </w:rPr>
      </w:pPr>
      <w:r w:rsidRPr="004B20FF">
        <w:rPr>
          <w:bCs/>
        </w:rPr>
        <w:t xml:space="preserve">Identyfikator (ID) postępowania na platformie e-Zamówienia: </w:t>
      </w:r>
    </w:p>
    <w:p w14:paraId="13F36583" w14:textId="21FF6408" w:rsidR="003473F2" w:rsidRPr="00616780" w:rsidRDefault="00972334" w:rsidP="008A70E5">
      <w:pPr>
        <w:ind w:left="284"/>
        <w:jc w:val="both"/>
        <w:rPr>
          <w:bCs/>
        </w:rPr>
      </w:pPr>
      <w:r w:rsidRPr="00972334">
        <w:t>ocds-148610-bbbeae40-4c25-4b68-b6a2-d4c56cf3747f</w:t>
      </w:r>
    </w:p>
    <w:p w14:paraId="521B3675" w14:textId="77777777" w:rsidR="009E7840" w:rsidRPr="009F3AE5" w:rsidRDefault="009E7840" w:rsidP="008A70E5">
      <w:pPr>
        <w:rPr>
          <w:bCs/>
          <w:sz w:val="32"/>
          <w:szCs w:val="32"/>
        </w:rPr>
      </w:pPr>
    </w:p>
    <w:p w14:paraId="7904FAF2" w14:textId="77777777" w:rsidR="00822D58" w:rsidRPr="00E06F15" w:rsidRDefault="00822D58" w:rsidP="008A70E5">
      <w:pPr>
        <w:pBdr>
          <w:top w:val="single" w:sz="6" w:space="1" w:color="auto" w:shadow="1"/>
          <w:left w:val="single" w:sz="6" w:space="4" w:color="auto" w:shadow="1"/>
          <w:bottom w:val="single" w:sz="6" w:space="1" w:color="auto" w:shadow="1"/>
          <w:right w:val="single" w:sz="6" w:space="4" w:color="auto" w:shadow="1"/>
        </w:pBdr>
        <w:rPr>
          <w:b/>
        </w:rPr>
      </w:pPr>
      <w:r w:rsidRPr="00E06F15">
        <w:t>Rozdział I</w:t>
      </w:r>
      <w:r w:rsidR="0072093C">
        <w:t>I</w:t>
      </w:r>
      <w:r w:rsidRPr="00E06F15">
        <w:t>I.</w:t>
      </w:r>
      <w:r w:rsidRPr="00E06F15">
        <w:rPr>
          <w:b/>
        </w:rPr>
        <w:t xml:space="preserve"> Tryb udzielenia zamówienia.</w:t>
      </w:r>
    </w:p>
    <w:p w14:paraId="4F1C0AF4" w14:textId="77777777" w:rsidR="00F21EA1" w:rsidRPr="008A70E5" w:rsidRDefault="00F21EA1" w:rsidP="008A70E5">
      <w:pPr>
        <w:ind w:left="114"/>
        <w:rPr>
          <w:sz w:val="22"/>
          <w:szCs w:val="22"/>
        </w:rPr>
      </w:pPr>
    </w:p>
    <w:p w14:paraId="01DD01FE" w14:textId="62022AB6" w:rsidR="0085627C" w:rsidRDefault="009C0111">
      <w:pPr>
        <w:numPr>
          <w:ilvl w:val="0"/>
          <w:numId w:val="8"/>
        </w:numPr>
        <w:ind w:left="284" w:hanging="284"/>
        <w:jc w:val="both"/>
      </w:pPr>
      <w:r w:rsidRPr="009C0111">
        <w:t>Zamówienie udzielane jest w trybie</w:t>
      </w:r>
      <w:r>
        <w:t xml:space="preserve"> </w:t>
      </w:r>
      <w:r w:rsidRPr="009C0111">
        <w:t>podstawowym na podstawie art. 275</w:t>
      </w:r>
      <w:r>
        <w:t xml:space="preserve"> </w:t>
      </w:r>
      <w:r w:rsidRPr="009C0111">
        <w:t xml:space="preserve">pkt </w:t>
      </w:r>
      <w:r>
        <w:t xml:space="preserve">1 </w:t>
      </w:r>
      <w:r w:rsidRPr="00E06F15">
        <w:t>u</w:t>
      </w:r>
      <w:r>
        <w:t>stawy</w:t>
      </w:r>
      <w:r w:rsidR="00265E21" w:rsidRPr="00E06F15">
        <w:t xml:space="preserve"> </w:t>
      </w:r>
      <w:r w:rsidR="00451418">
        <w:br/>
      </w:r>
      <w:r w:rsidR="00265E21" w:rsidRPr="00E06F15">
        <w:t xml:space="preserve">z dnia </w:t>
      </w:r>
      <w:r>
        <w:t>11 września</w:t>
      </w:r>
      <w:r w:rsidR="00265E21" w:rsidRPr="00E06F15">
        <w:t xml:space="preserve"> 20</w:t>
      </w:r>
      <w:r>
        <w:t>19</w:t>
      </w:r>
      <w:r w:rsidR="00265E21" w:rsidRPr="00E06F15">
        <w:t xml:space="preserve"> r</w:t>
      </w:r>
      <w:r w:rsidR="002952A4">
        <w:t>.</w:t>
      </w:r>
      <w:r w:rsidR="00265E21" w:rsidRPr="00E06F15">
        <w:t xml:space="preserve"> Prawo zam</w:t>
      </w:r>
      <w:r w:rsidR="00883496" w:rsidRPr="00E06F15">
        <w:t>ówień publicznych (</w:t>
      </w:r>
      <w:r w:rsidR="00084B38" w:rsidRPr="004D73DF">
        <w:t>Dz. U. z 20</w:t>
      </w:r>
      <w:r w:rsidR="009E7321">
        <w:t>2</w:t>
      </w:r>
      <w:r w:rsidR="00ED55AB">
        <w:t>6</w:t>
      </w:r>
      <w:r w:rsidR="00084B38" w:rsidRPr="004D73DF">
        <w:t xml:space="preserve"> r. poz. </w:t>
      </w:r>
      <w:r w:rsidR="00ED55AB">
        <w:t>793</w:t>
      </w:r>
      <w:r w:rsidR="00265E21" w:rsidRPr="00E06F15">
        <w:t>)</w:t>
      </w:r>
      <w:r w:rsidR="00410DB8">
        <w:t>, zwanej dalej Pzp.</w:t>
      </w:r>
    </w:p>
    <w:p w14:paraId="16A22E77" w14:textId="77777777" w:rsidR="00A9453F" w:rsidRDefault="00265E21">
      <w:pPr>
        <w:numPr>
          <w:ilvl w:val="0"/>
          <w:numId w:val="8"/>
        </w:numPr>
        <w:ind w:left="284" w:hanging="284"/>
        <w:jc w:val="both"/>
      </w:pPr>
      <w:r w:rsidRPr="00E06F15">
        <w:t xml:space="preserve">Rodzaj zamówienia – </w:t>
      </w:r>
      <w:r w:rsidR="00371F9A">
        <w:t>dostawa</w:t>
      </w:r>
      <w:r w:rsidR="00C73476">
        <w:t>.</w:t>
      </w:r>
    </w:p>
    <w:p w14:paraId="4BA2BD96" w14:textId="5A3D4255" w:rsidR="002952A4" w:rsidRPr="00A9453F" w:rsidRDefault="002952A4">
      <w:pPr>
        <w:numPr>
          <w:ilvl w:val="0"/>
          <w:numId w:val="8"/>
        </w:numPr>
        <w:ind w:left="284" w:hanging="284"/>
        <w:jc w:val="both"/>
      </w:pPr>
      <w:r w:rsidRPr="0053112E">
        <w:t>Wartość zamówienia jest wyższa od kwoty 1</w:t>
      </w:r>
      <w:r w:rsidR="00DC4962">
        <w:t>7</w:t>
      </w:r>
      <w:r w:rsidRPr="0053112E">
        <w:t>0</w:t>
      </w:r>
      <w:r>
        <w:t xml:space="preserve"> </w:t>
      </w:r>
      <w:r w:rsidRPr="0053112E">
        <w:t xml:space="preserve">000,00 zł netto i nie przekracza wyrażonej w złotych równowartości kwoty </w:t>
      </w:r>
      <w:r>
        <w:t>2</w:t>
      </w:r>
      <w:r w:rsidR="00DC4962">
        <w:t>16</w:t>
      </w:r>
      <w:r>
        <w:t> 000,00</w:t>
      </w:r>
      <w:r w:rsidRPr="0053112E">
        <w:t xml:space="preserve"> euro</w:t>
      </w:r>
      <w:r w:rsidR="00DC4962">
        <w:t>.</w:t>
      </w:r>
    </w:p>
    <w:p w14:paraId="50E3CC9E" w14:textId="77777777" w:rsidR="009C0111" w:rsidRDefault="009C0111" w:rsidP="008A70E5">
      <w:pPr>
        <w:ind w:left="284"/>
        <w:jc w:val="both"/>
        <w:rPr>
          <w:sz w:val="32"/>
          <w:szCs w:val="32"/>
        </w:rPr>
      </w:pPr>
    </w:p>
    <w:p w14:paraId="4E2DACC1" w14:textId="77777777" w:rsidR="00367E33" w:rsidRPr="00E06F15" w:rsidRDefault="00367E33" w:rsidP="008A70E5">
      <w:pPr>
        <w:pBdr>
          <w:top w:val="single" w:sz="6" w:space="1" w:color="auto" w:shadow="1"/>
          <w:left w:val="single" w:sz="6" w:space="4" w:color="auto" w:shadow="1"/>
          <w:bottom w:val="single" w:sz="6" w:space="1" w:color="auto" w:shadow="1"/>
          <w:right w:val="single" w:sz="6" w:space="4" w:color="auto" w:shadow="1"/>
        </w:pBdr>
        <w:jc w:val="both"/>
        <w:rPr>
          <w:b/>
        </w:rPr>
      </w:pPr>
      <w:r w:rsidRPr="00E06F15">
        <w:t>Rozdział I</w:t>
      </w:r>
      <w:r>
        <w:t>V</w:t>
      </w:r>
      <w:r w:rsidRPr="00E06F15">
        <w:t>.</w:t>
      </w:r>
      <w:r>
        <w:rPr>
          <w:b/>
        </w:rPr>
        <w:t xml:space="preserve"> </w:t>
      </w:r>
      <w:r w:rsidRPr="00367E33">
        <w:rPr>
          <w:b/>
        </w:rPr>
        <w:t>Informacja dotycząca wyboru najkorzystniejszej oferty z możliwością prowadzenia negocjacji</w:t>
      </w:r>
      <w:r w:rsidRPr="00E06F15">
        <w:rPr>
          <w:b/>
        </w:rPr>
        <w:t>.</w:t>
      </w:r>
    </w:p>
    <w:p w14:paraId="49493C68" w14:textId="77777777" w:rsidR="00367E33" w:rsidRPr="008A70E5" w:rsidRDefault="00367E33" w:rsidP="008A70E5">
      <w:pPr>
        <w:ind w:left="113"/>
        <w:rPr>
          <w:sz w:val="22"/>
          <w:szCs w:val="22"/>
        </w:rPr>
      </w:pPr>
    </w:p>
    <w:p w14:paraId="199F48E3" w14:textId="77777777" w:rsidR="00367E33" w:rsidRDefault="00405195" w:rsidP="008A70E5">
      <w:pPr>
        <w:jc w:val="both"/>
      </w:pPr>
      <w:r w:rsidRPr="00405195">
        <w:t>Zamawiający nie przewiduje wyboru najkorzystniejszej oferty z możliwością prowadzenia negocjacji</w:t>
      </w:r>
      <w:r>
        <w:t>.</w:t>
      </w:r>
    </w:p>
    <w:p w14:paraId="6A2CD4A3" w14:textId="77777777" w:rsidR="00BE45EC" w:rsidRDefault="00BE45EC" w:rsidP="008A70E5">
      <w:pPr>
        <w:jc w:val="both"/>
        <w:rPr>
          <w:sz w:val="32"/>
          <w:szCs w:val="32"/>
        </w:rPr>
      </w:pPr>
    </w:p>
    <w:p w14:paraId="582EF65C" w14:textId="77777777" w:rsidR="00822D58" w:rsidRPr="00E06F15" w:rsidRDefault="00822D58" w:rsidP="008A70E5">
      <w:pPr>
        <w:pBdr>
          <w:top w:val="single" w:sz="6" w:space="1" w:color="auto" w:shadow="1"/>
          <w:left w:val="single" w:sz="6" w:space="4" w:color="auto" w:shadow="1"/>
          <w:bottom w:val="single" w:sz="6" w:space="1" w:color="auto" w:shadow="1"/>
          <w:right w:val="single" w:sz="6" w:space="4" w:color="auto" w:shadow="1"/>
        </w:pBdr>
        <w:rPr>
          <w:b/>
        </w:rPr>
      </w:pPr>
      <w:r w:rsidRPr="00E06F15">
        <w:t xml:space="preserve">Rozdział </w:t>
      </w:r>
      <w:r w:rsidR="00302FC8">
        <w:t>V</w:t>
      </w:r>
      <w:r w:rsidRPr="00E06F15">
        <w:t>.</w:t>
      </w:r>
      <w:r w:rsidRPr="00E06F15">
        <w:rPr>
          <w:b/>
        </w:rPr>
        <w:t xml:space="preserve"> Opis przedmiotu zamówienia.</w:t>
      </w:r>
    </w:p>
    <w:p w14:paraId="1CAE1199" w14:textId="77777777" w:rsidR="00F21EA1" w:rsidRPr="008A70E5" w:rsidRDefault="00F21EA1" w:rsidP="008A70E5">
      <w:pPr>
        <w:pStyle w:val="Tekstpodstawowy"/>
        <w:spacing w:line="240" w:lineRule="auto"/>
        <w:ind w:left="113"/>
        <w:rPr>
          <w:sz w:val="22"/>
          <w:szCs w:val="22"/>
          <w:lang w:val="pl-PL"/>
        </w:rPr>
      </w:pPr>
    </w:p>
    <w:p w14:paraId="5CE5DCD1" w14:textId="5D068FC9" w:rsidR="00F21EA1" w:rsidRPr="00E20D13" w:rsidRDefault="00822D58" w:rsidP="008A70E5">
      <w:pPr>
        <w:pStyle w:val="Tekstpodstawowy"/>
        <w:numPr>
          <w:ilvl w:val="0"/>
          <w:numId w:val="1"/>
        </w:numPr>
        <w:tabs>
          <w:tab w:val="clear" w:pos="4396"/>
        </w:tabs>
        <w:spacing w:line="240" w:lineRule="auto"/>
        <w:ind w:left="284" w:hanging="284"/>
      </w:pPr>
      <w:r w:rsidRPr="00E20D13">
        <w:rPr>
          <w:szCs w:val="24"/>
          <w:lang w:val="pl-PL"/>
        </w:rPr>
        <w:t>N</w:t>
      </w:r>
      <w:r w:rsidR="00F21EA1" w:rsidRPr="00E20D13">
        <w:rPr>
          <w:szCs w:val="24"/>
          <w:lang w:val="pl-PL"/>
        </w:rPr>
        <w:t xml:space="preserve">azwa przedmiotu zamówienia: </w:t>
      </w:r>
      <w:bookmarkStart w:id="1" w:name="_Hlk170823019"/>
      <w:r w:rsidR="003473F2" w:rsidRPr="00E20D13">
        <w:rPr>
          <w:color w:val="000000"/>
          <w:lang w:val="pl-PL"/>
        </w:rPr>
        <w:t>dostawa</w:t>
      </w:r>
      <w:bookmarkEnd w:id="1"/>
      <w:r w:rsidR="00ED5562" w:rsidRPr="00ED5562">
        <w:rPr>
          <w:color w:val="000000"/>
          <w:lang w:val="pl-PL"/>
        </w:rPr>
        <w:t xml:space="preserve"> samochodu 9-cio osobowego do przewozu osób z niepełnosprawnościami</w:t>
      </w:r>
      <w:r w:rsidR="003B505B" w:rsidRPr="00E20D13">
        <w:rPr>
          <w:lang w:val="pl-PL"/>
        </w:rPr>
        <w:t>.</w:t>
      </w:r>
    </w:p>
    <w:p w14:paraId="32180937" w14:textId="77777777" w:rsidR="00ED5562" w:rsidRDefault="00606EBF" w:rsidP="007D74F7">
      <w:pPr>
        <w:pStyle w:val="Tekstpodstawowy"/>
        <w:numPr>
          <w:ilvl w:val="0"/>
          <w:numId w:val="1"/>
        </w:numPr>
        <w:tabs>
          <w:tab w:val="clear" w:pos="4396"/>
        </w:tabs>
        <w:spacing w:line="280" w:lineRule="atLeast"/>
        <w:ind w:left="284" w:hanging="284"/>
        <w:rPr>
          <w:szCs w:val="24"/>
          <w:lang w:val="pl-PL"/>
        </w:rPr>
      </w:pPr>
      <w:r w:rsidRPr="00852BDC">
        <w:rPr>
          <w:szCs w:val="24"/>
          <w:lang w:val="pl-PL"/>
        </w:rPr>
        <w:lastRenderedPageBreak/>
        <w:t>Nazwa i kod przedmiotu zamówienia według Wspólnego Słownika Zamówień:</w:t>
      </w:r>
      <w:r w:rsidR="001C03DB">
        <w:rPr>
          <w:szCs w:val="24"/>
          <w:lang w:val="pl-PL"/>
        </w:rPr>
        <w:t xml:space="preserve"> </w:t>
      </w:r>
    </w:p>
    <w:p w14:paraId="5F3F701D" w14:textId="2D6863FF" w:rsidR="00ED5562" w:rsidRDefault="00ED5562">
      <w:pPr>
        <w:pStyle w:val="Tekstpodstawowy"/>
        <w:numPr>
          <w:ilvl w:val="0"/>
          <w:numId w:val="40"/>
        </w:numPr>
        <w:spacing w:line="280" w:lineRule="atLeast"/>
        <w:ind w:left="397" w:hanging="284"/>
        <w:rPr>
          <w:szCs w:val="24"/>
          <w:lang w:val="pl-PL"/>
        </w:rPr>
      </w:pPr>
      <w:r>
        <w:rPr>
          <w:szCs w:val="24"/>
          <w:lang w:val="pl-PL"/>
        </w:rPr>
        <w:t>p</w:t>
      </w:r>
      <w:r w:rsidRPr="00ED5562">
        <w:rPr>
          <w:szCs w:val="24"/>
          <w:lang w:val="pl-PL"/>
        </w:rPr>
        <w:t>ojazdy silnikowe do transportu mniej niż 10 osób 34115200-8</w:t>
      </w:r>
      <w:r>
        <w:rPr>
          <w:szCs w:val="24"/>
          <w:lang w:val="pl-PL"/>
        </w:rPr>
        <w:t>,</w:t>
      </w:r>
    </w:p>
    <w:p w14:paraId="04F37F0D" w14:textId="37E8AD9C" w:rsidR="00ED5562" w:rsidRPr="00ED5562" w:rsidRDefault="00ED5562">
      <w:pPr>
        <w:pStyle w:val="Tekstpodstawowy"/>
        <w:numPr>
          <w:ilvl w:val="0"/>
          <w:numId w:val="40"/>
        </w:numPr>
        <w:spacing w:line="280" w:lineRule="atLeast"/>
        <w:ind w:left="397" w:hanging="284"/>
        <w:rPr>
          <w:szCs w:val="24"/>
          <w:lang w:val="pl-PL"/>
        </w:rPr>
      </w:pPr>
      <w:r>
        <w:rPr>
          <w:szCs w:val="24"/>
          <w:lang w:val="pl-PL"/>
        </w:rPr>
        <w:t>p</w:t>
      </w:r>
      <w:r w:rsidRPr="00ED5562">
        <w:rPr>
          <w:szCs w:val="24"/>
          <w:lang w:val="pl-PL"/>
        </w:rPr>
        <w:t>ojazdy opieki socjalnej</w:t>
      </w:r>
      <w:r>
        <w:rPr>
          <w:szCs w:val="24"/>
          <w:lang w:val="pl-PL"/>
        </w:rPr>
        <w:t xml:space="preserve"> </w:t>
      </w:r>
      <w:r w:rsidRPr="00ED5562">
        <w:rPr>
          <w:szCs w:val="24"/>
          <w:lang w:val="pl-PL"/>
        </w:rPr>
        <w:t>34114300-2</w:t>
      </w:r>
      <w:r>
        <w:rPr>
          <w:szCs w:val="24"/>
          <w:lang w:val="pl-PL"/>
        </w:rPr>
        <w:t>.</w:t>
      </w:r>
    </w:p>
    <w:p w14:paraId="2B78BAD1" w14:textId="59FF59A8" w:rsidR="00E96EFB" w:rsidRPr="00E96EFB" w:rsidRDefault="00A11C01" w:rsidP="00E96EFB">
      <w:pPr>
        <w:pStyle w:val="Tekstpodstawowy"/>
        <w:numPr>
          <w:ilvl w:val="0"/>
          <w:numId w:val="1"/>
        </w:numPr>
        <w:tabs>
          <w:tab w:val="clear" w:pos="4396"/>
        </w:tabs>
        <w:spacing w:line="280" w:lineRule="atLeast"/>
        <w:ind w:left="284" w:hanging="284"/>
        <w:rPr>
          <w:spacing w:val="-2"/>
          <w:szCs w:val="24"/>
          <w:lang w:val="pl-PL"/>
        </w:rPr>
      </w:pPr>
      <w:r w:rsidRPr="00A11C01">
        <w:rPr>
          <w:bCs/>
          <w:szCs w:val="24"/>
          <w:lang w:val="pl-PL"/>
        </w:rPr>
        <w:t xml:space="preserve">Przedmiot zamówienia obejmuje sprzedaż oraz dostarczenie do Specjalnego Ośrodka Szkolono-Wychowawczego im. Kawalerów Maltańskich w Bartoszycach fabrycznie nowego samochodu </w:t>
      </w:r>
      <w:r w:rsidRPr="00ED5562">
        <w:rPr>
          <w:color w:val="000000"/>
          <w:lang w:val="pl-PL"/>
        </w:rPr>
        <w:t xml:space="preserve">9-cio osobowego </w:t>
      </w:r>
      <w:r w:rsidR="00E96EFB">
        <w:rPr>
          <w:color w:val="000000"/>
          <w:lang w:val="pl-PL"/>
        </w:rPr>
        <w:t xml:space="preserve">specjalnie przystosowanego </w:t>
      </w:r>
      <w:r w:rsidRPr="00ED5562">
        <w:rPr>
          <w:color w:val="000000"/>
          <w:lang w:val="pl-PL"/>
        </w:rPr>
        <w:t>do przewozu osób z niepełnosprawnościami</w:t>
      </w:r>
      <w:r w:rsidRPr="00A11C01">
        <w:rPr>
          <w:bCs/>
          <w:szCs w:val="24"/>
          <w:lang w:val="pl-PL"/>
        </w:rPr>
        <w:t>,</w:t>
      </w:r>
      <w:r w:rsidR="00E96EFB">
        <w:rPr>
          <w:bCs/>
          <w:szCs w:val="24"/>
          <w:lang w:val="pl-PL"/>
        </w:rPr>
        <w:t xml:space="preserve"> </w:t>
      </w:r>
      <w:r w:rsidR="00E96EFB" w:rsidRPr="00E96EFB">
        <w:rPr>
          <w:spacing w:val="-2"/>
          <w:szCs w:val="24"/>
          <w:lang w:val="pl-PL"/>
        </w:rPr>
        <w:t>w tym na wózkach inwalidzkich</w:t>
      </w:r>
      <w:r w:rsidR="00E96EFB">
        <w:rPr>
          <w:spacing w:val="-2"/>
          <w:szCs w:val="24"/>
          <w:lang w:val="pl-PL"/>
        </w:rPr>
        <w:t>,</w:t>
      </w:r>
      <w:r w:rsidR="00E96EFB" w:rsidRPr="00A11C01">
        <w:rPr>
          <w:bCs/>
          <w:szCs w:val="24"/>
          <w:lang w:val="pl-PL"/>
        </w:rPr>
        <w:t xml:space="preserve"> </w:t>
      </w:r>
      <w:r w:rsidRPr="00A11C01">
        <w:rPr>
          <w:bCs/>
          <w:szCs w:val="24"/>
          <w:lang w:val="pl-PL"/>
        </w:rPr>
        <w:t>zwanego dalej samochodem,</w:t>
      </w:r>
      <w:r>
        <w:rPr>
          <w:bCs/>
          <w:szCs w:val="24"/>
          <w:lang w:val="pl-PL"/>
        </w:rPr>
        <w:t xml:space="preserve"> </w:t>
      </w:r>
      <w:r w:rsidRPr="00A11C01">
        <w:rPr>
          <w:bCs/>
          <w:szCs w:val="24"/>
          <w:lang w:val="pl-PL"/>
        </w:rPr>
        <w:t>którego szczegółowy opis znajduje się w załączniku nr 2 do specyfikacji warunków zamówienia, zwanej dalej SWZ.</w:t>
      </w:r>
    </w:p>
    <w:p w14:paraId="514138DC" w14:textId="4217B8AA" w:rsidR="00A11C01" w:rsidRPr="00A11C01" w:rsidRDefault="00A11C01" w:rsidP="00A11C01">
      <w:pPr>
        <w:pStyle w:val="Tekstpodstawowy"/>
        <w:numPr>
          <w:ilvl w:val="0"/>
          <w:numId w:val="1"/>
        </w:numPr>
        <w:tabs>
          <w:tab w:val="clear" w:pos="4396"/>
        </w:tabs>
        <w:spacing w:line="280" w:lineRule="atLeast"/>
        <w:ind w:left="284" w:hanging="284"/>
        <w:rPr>
          <w:spacing w:val="-2"/>
          <w:szCs w:val="24"/>
          <w:lang w:val="pl-PL"/>
        </w:rPr>
      </w:pPr>
      <w:r w:rsidRPr="00A11C01">
        <w:rPr>
          <w:bCs/>
          <w:szCs w:val="24"/>
          <w:lang w:val="pl-PL"/>
        </w:rPr>
        <w:t>Dostarczony samochód musi spełniać normy Unii Europejskiej (znak CE) z zakresu bezpieczeństwa użytkowania i poziomu emisji spalin, musi być wolny od wad technicznych, niezarejestrowany i nieobciążony prawami osób lub podmiotów trzecich, musi być dopuszczony do obrotu i stosowania, zgodny z wymaganiami określonymi w SWZ.</w:t>
      </w:r>
    </w:p>
    <w:p w14:paraId="09740EB9" w14:textId="536ACA49" w:rsidR="00A11C01" w:rsidRPr="00972334" w:rsidRDefault="00A11C01" w:rsidP="00A11C01">
      <w:pPr>
        <w:pStyle w:val="Tekstpodstawowy"/>
        <w:numPr>
          <w:ilvl w:val="0"/>
          <w:numId w:val="1"/>
        </w:numPr>
        <w:tabs>
          <w:tab w:val="clear" w:pos="4396"/>
        </w:tabs>
        <w:spacing w:line="280" w:lineRule="atLeast"/>
        <w:ind w:left="284" w:hanging="284"/>
        <w:rPr>
          <w:spacing w:val="-2"/>
          <w:szCs w:val="24"/>
          <w:lang w:val="pl-PL"/>
        </w:rPr>
      </w:pPr>
      <w:r w:rsidRPr="00A11C01">
        <w:rPr>
          <w:bCs/>
          <w:szCs w:val="24"/>
          <w:lang w:val="pl-PL"/>
        </w:rPr>
        <w:t>Dostarczenie samochodu nastąpi do Specjaln</w:t>
      </w:r>
      <w:r>
        <w:rPr>
          <w:bCs/>
          <w:szCs w:val="24"/>
          <w:lang w:val="pl-PL"/>
        </w:rPr>
        <w:t>ego</w:t>
      </w:r>
      <w:r w:rsidRPr="00A11C01">
        <w:rPr>
          <w:bCs/>
          <w:szCs w:val="24"/>
          <w:lang w:val="pl-PL"/>
        </w:rPr>
        <w:t xml:space="preserve"> Ośrodk</w:t>
      </w:r>
      <w:r>
        <w:rPr>
          <w:bCs/>
          <w:szCs w:val="24"/>
          <w:lang w:val="pl-PL"/>
        </w:rPr>
        <w:t>a</w:t>
      </w:r>
      <w:r w:rsidRPr="00A11C01">
        <w:rPr>
          <w:bCs/>
          <w:szCs w:val="24"/>
          <w:lang w:val="pl-PL"/>
        </w:rPr>
        <w:t xml:space="preserve"> Szkolno-Wychowawcz</w:t>
      </w:r>
      <w:r>
        <w:rPr>
          <w:bCs/>
          <w:szCs w:val="24"/>
          <w:lang w:val="pl-PL"/>
        </w:rPr>
        <w:t>ego</w:t>
      </w:r>
      <w:r w:rsidRPr="00A11C01">
        <w:rPr>
          <w:bCs/>
          <w:szCs w:val="24"/>
          <w:lang w:val="pl-PL"/>
        </w:rPr>
        <w:t xml:space="preserve"> </w:t>
      </w:r>
      <w:r>
        <w:rPr>
          <w:bCs/>
          <w:szCs w:val="24"/>
          <w:lang w:val="pl-PL"/>
        </w:rPr>
        <w:br/>
      </w:r>
      <w:r w:rsidRPr="00A11C01">
        <w:rPr>
          <w:bCs/>
          <w:szCs w:val="24"/>
          <w:lang w:val="pl-PL"/>
        </w:rPr>
        <w:t>im. Kawalerów Maltańskich</w:t>
      </w:r>
      <w:r>
        <w:rPr>
          <w:bCs/>
          <w:szCs w:val="24"/>
          <w:lang w:val="pl-PL"/>
        </w:rPr>
        <w:t xml:space="preserve"> w Bartoszycach przy </w:t>
      </w:r>
      <w:r w:rsidRPr="00A11C01">
        <w:rPr>
          <w:bCs/>
          <w:szCs w:val="24"/>
          <w:lang w:val="pl-PL"/>
        </w:rPr>
        <w:t>ul. Limanowskiego 9 w dniach pracy zamawiającego, własnym staraniem wykonawcy i na koszt wykonawcy</w:t>
      </w:r>
      <w:r>
        <w:rPr>
          <w:bCs/>
          <w:szCs w:val="24"/>
          <w:lang w:val="pl-PL"/>
        </w:rPr>
        <w:t>.</w:t>
      </w:r>
    </w:p>
    <w:p w14:paraId="1AF7F6D1" w14:textId="1FBA38EA" w:rsidR="00972334" w:rsidRPr="00A11C01" w:rsidRDefault="00972334" w:rsidP="00A11C01">
      <w:pPr>
        <w:pStyle w:val="Tekstpodstawowy"/>
        <w:numPr>
          <w:ilvl w:val="0"/>
          <w:numId w:val="1"/>
        </w:numPr>
        <w:tabs>
          <w:tab w:val="clear" w:pos="4396"/>
        </w:tabs>
        <w:spacing w:line="280" w:lineRule="atLeast"/>
        <w:ind w:left="284" w:hanging="284"/>
        <w:rPr>
          <w:spacing w:val="-2"/>
          <w:szCs w:val="24"/>
          <w:lang w:val="pl-PL"/>
        </w:rPr>
      </w:pPr>
      <w:r w:rsidRPr="00972334">
        <w:rPr>
          <w:spacing w:val="-2"/>
          <w:szCs w:val="24"/>
          <w:lang w:val="pl-PL"/>
        </w:rPr>
        <w:t>W każdym przypadku, gdy zamawiający w SWZ powołuje się na normy, europejskie oceny techniczne, specyfikacje techniczne i systemy referencji technicznych, dopuszcza się rozwiązania równoważne opisywanym i zastosowanie mają wyrazy „lub równoważne”</w:t>
      </w:r>
      <w:r>
        <w:rPr>
          <w:spacing w:val="-2"/>
          <w:szCs w:val="24"/>
          <w:lang w:val="pl-PL"/>
        </w:rPr>
        <w:t>.</w:t>
      </w:r>
    </w:p>
    <w:p w14:paraId="75D960A5" w14:textId="36A8965A" w:rsidR="001D29B4" w:rsidRPr="00A11C01" w:rsidRDefault="001D29B4" w:rsidP="00A11C01">
      <w:pPr>
        <w:pStyle w:val="Tekstpodstawowy"/>
        <w:numPr>
          <w:ilvl w:val="0"/>
          <w:numId w:val="1"/>
        </w:numPr>
        <w:tabs>
          <w:tab w:val="clear" w:pos="4396"/>
        </w:tabs>
        <w:spacing w:line="280" w:lineRule="atLeast"/>
        <w:ind w:left="284" w:hanging="284"/>
        <w:rPr>
          <w:spacing w:val="-2"/>
          <w:szCs w:val="24"/>
          <w:lang w:val="pl-PL"/>
        </w:rPr>
      </w:pPr>
      <w:bookmarkStart w:id="2" w:name="_Hlk75793861"/>
      <w:bookmarkStart w:id="3" w:name="_Hlk118792565"/>
      <w:r w:rsidRPr="00377CD3">
        <w:t xml:space="preserve">Wykonawca </w:t>
      </w:r>
      <w:r w:rsidRPr="0007193A">
        <w:t xml:space="preserve">zobowiązany jest do realizacji zamówienia </w:t>
      </w:r>
      <w:r w:rsidRPr="00377CD3">
        <w:t>zgodnie z zasadami współczesnej wiedzy</w:t>
      </w:r>
      <w:r>
        <w:t xml:space="preserve"> oraz</w:t>
      </w:r>
      <w:r w:rsidRPr="00377CD3">
        <w:t xml:space="preserve"> obowiązującymi przepisami</w:t>
      </w:r>
      <w:bookmarkEnd w:id="2"/>
      <w:r>
        <w:t xml:space="preserve">, </w:t>
      </w:r>
      <w:r w:rsidR="00464795">
        <w:t>a także</w:t>
      </w:r>
      <w:r>
        <w:t xml:space="preserve"> </w:t>
      </w:r>
      <w:r w:rsidRPr="0007193A">
        <w:t>z poszanowaniem zasad bezpieczeństwa i higieny pracy</w:t>
      </w:r>
      <w:bookmarkEnd w:id="3"/>
      <w:r>
        <w:t>.</w:t>
      </w:r>
    </w:p>
    <w:p w14:paraId="064B4D0F" w14:textId="43FCDF6A" w:rsidR="00D83317" w:rsidRPr="00A11C01" w:rsidRDefault="00CF48B7" w:rsidP="00A11C01">
      <w:pPr>
        <w:pStyle w:val="Tekstpodstawowy"/>
        <w:numPr>
          <w:ilvl w:val="0"/>
          <w:numId w:val="1"/>
        </w:numPr>
        <w:tabs>
          <w:tab w:val="clear" w:pos="4396"/>
        </w:tabs>
        <w:spacing w:line="280" w:lineRule="atLeast"/>
        <w:ind w:left="284" w:hanging="284"/>
        <w:rPr>
          <w:spacing w:val="-2"/>
          <w:szCs w:val="24"/>
          <w:lang w:val="pl-PL"/>
        </w:rPr>
      </w:pPr>
      <w:r w:rsidRPr="00A11C01">
        <w:rPr>
          <w:szCs w:val="24"/>
          <w:lang w:val="pl-PL"/>
        </w:rPr>
        <w:t xml:space="preserve">Przedmiot zamówienia </w:t>
      </w:r>
      <w:bookmarkStart w:id="4" w:name="_Hlk229513032"/>
      <w:r w:rsidRPr="00A11C01">
        <w:rPr>
          <w:szCs w:val="24"/>
          <w:lang w:val="pl-PL"/>
        </w:rPr>
        <w:t xml:space="preserve">współfinansowany jest ze środków </w:t>
      </w:r>
      <w:bookmarkEnd w:id="4"/>
      <w:r w:rsidR="00A11C01" w:rsidRPr="00A11C01">
        <w:rPr>
          <w:szCs w:val="24"/>
          <w:lang w:val="pl-PL"/>
        </w:rPr>
        <w:t>Państwowego Funduszu Rehabilitacji Osób Niepełnosprawnych w ramach „Programu wyrównywania różnic między regionami III”.</w:t>
      </w:r>
    </w:p>
    <w:p w14:paraId="3481A2D1" w14:textId="77777777" w:rsidR="00122F12" w:rsidRPr="00122F12" w:rsidRDefault="00122F12" w:rsidP="00A1549A">
      <w:pPr>
        <w:pStyle w:val="Tekstpodstawowy"/>
        <w:spacing w:line="280" w:lineRule="atLeast"/>
        <w:ind w:left="340"/>
        <w:rPr>
          <w:sz w:val="32"/>
          <w:szCs w:val="32"/>
          <w:lang w:val="pl-PL"/>
        </w:rPr>
      </w:pPr>
    </w:p>
    <w:p w14:paraId="30F5BCF9" w14:textId="77777777" w:rsidR="00C25629" w:rsidRPr="00E06F15" w:rsidRDefault="00C25629" w:rsidP="00A1549A">
      <w:pPr>
        <w:pBdr>
          <w:top w:val="single" w:sz="6" w:space="1" w:color="auto" w:shadow="1"/>
          <w:left w:val="single" w:sz="6" w:space="4" w:color="auto" w:shadow="1"/>
          <w:bottom w:val="single" w:sz="6" w:space="1" w:color="auto" w:shadow="1"/>
          <w:right w:val="single" w:sz="6" w:space="4" w:color="auto" w:shadow="1"/>
        </w:pBdr>
        <w:spacing w:line="280" w:lineRule="atLeast"/>
        <w:jc w:val="both"/>
        <w:rPr>
          <w:b/>
        </w:rPr>
      </w:pPr>
      <w:r w:rsidRPr="00E06F15">
        <w:t>Rozdział V</w:t>
      </w:r>
      <w:r w:rsidR="000A2829">
        <w:t>I</w:t>
      </w:r>
      <w:r w:rsidRPr="00E06F15">
        <w:t>.</w:t>
      </w:r>
      <w:r w:rsidRPr="00E06F15">
        <w:rPr>
          <w:b/>
        </w:rPr>
        <w:t xml:space="preserve"> Termin wykonania zamówienia</w:t>
      </w:r>
      <w:r w:rsidR="00FD4664" w:rsidRPr="00E06F15">
        <w:rPr>
          <w:b/>
        </w:rPr>
        <w:t>.</w:t>
      </w:r>
    </w:p>
    <w:p w14:paraId="5E5F5780" w14:textId="77777777" w:rsidR="00F21EA1" w:rsidRPr="00BE45EC" w:rsidRDefault="00F21EA1" w:rsidP="00A1549A">
      <w:pPr>
        <w:spacing w:line="280" w:lineRule="atLeast"/>
        <w:jc w:val="both"/>
        <w:rPr>
          <w:szCs w:val="32"/>
        </w:rPr>
      </w:pPr>
    </w:p>
    <w:p w14:paraId="0AACA870" w14:textId="11401CAF" w:rsidR="00536576" w:rsidRDefault="00972334" w:rsidP="00A1549A">
      <w:pPr>
        <w:pStyle w:val="Tekstpodstawowy"/>
        <w:spacing w:line="280" w:lineRule="atLeast"/>
        <w:rPr>
          <w:lang w:val="pl-PL"/>
        </w:rPr>
      </w:pPr>
      <w:r>
        <w:rPr>
          <w:lang w:val="pl-PL"/>
        </w:rPr>
        <w:t>9</w:t>
      </w:r>
      <w:r w:rsidR="00A11C01" w:rsidRPr="00A11C01">
        <w:rPr>
          <w:lang w:val="pl-PL"/>
        </w:rPr>
        <w:t xml:space="preserve"> tygodni licząc od dnia podpisania umowy, jednak nie później niż do </w:t>
      </w:r>
      <w:r w:rsidR="002D7463">
        <w:rPr>
          <w:lang w:val="pl-PL"/>
        </w:rPr>
        <w:t>23</w:t>
      </w:r>
      <w:r w:rsidR="00A11C01" w:rsidRPr="00A11C01">
        <w:rPr>
          <w:lang w:val="pl-PL"/>
        </w:rPr>
        <w:t xml:space="preserve"> grudnia 2026 r.</w:t>
      </w:r>
    </w:p>
    <w:p w14:paraId="4691C3B7" w14:textId="77777777" w:rsidR="00CF48B7" w:rsidRPr="004D5177" w:rsidRDefault="00CF48B7" w:rsidP="00A1549A">
      <w:pPr>
        <w:pStyle w:val="Tekstpodstawowy"/>
        <w:spacing w:line="280" w:lineRule="atLeast"/>
        <w:rPr>
          <w:sz w:val="32"/>
          <w:szCs w:val="24"/>
          <w:lang w:val="pl-PL"/>
        </w:rPr>
      </w:pPr>
    </w:p>
    <w:p w14:paraId="079527C0" w14:textId="77777777" w:rsidR="00C25629" w:rsidRPr="00E06F15" w:rsidRDefault="00C25629" w:rsidP="00F27018">
      <w:pPr>
        <w:pBdr>
          <w:top w:val="single" w:sz="6" w:space="1" w:color="auto" w:shadow="1"/>
          <w:left w:val="single" w:sz="6" w:space="4" w:color="auto" w:shadow="1"/>
          <w:bottom w:val="single" w:sz="6" w:space="1" w:color="auto" w:shadow="1"/>
          <w:right w:val="single" w:sz="6" w:space="4" w:color="auto" w:shadow="1"/>
        </w:pBdr>
        <w:spacing w:line="240" w:lineRule="atLeast"/>
        <w:jc w:val="both"/>
        <w:rPr>
          <w:b/>
        </w:rPr>
      </w:pPr>
      <w:r w:rsidRPr="00E06F15">
        <w:t>Rozdział V</w:t>
      </w:r>
      <w:r w:rsidR="000A2829">
        <w:t>II</w:t>
      </w:r>
      <w:r w:rsidRPr="00E06F15">
        <w:t>.</w:t>
      </w:r>
      <w:r w:rsidRPr="00E06F15">
        <w:rPr>
          <w:b/>
        </w:rPr>
        <w:t xml:space="preserve"> </w:t>
      </w:r>
      <w:r w:rsidR="000A2829" w:rsidRPr="000A2829">
        <w:rPr>
          <w:b/>
          <w:bCs/>
        </w:rPr>
        <w:t>Projektowane postanowienia umowy w sprawie zamówienia publicznego, które zostaną wprowadzone do treści tej umowy</w:t>
      </w:r>
      <w:r w:rsidRPr="00E06F15">
        <w:rPr>
          <w:b/>
        </w:rPr>
        <w:t>.</w:t>
      </w:r>
    </w:p>
    <w:p w14:paraId="0022B217" w14:textId="77777777" w:rsidR="00F21EA1" w:rsidRPr="002D7463" w:rsidRDefault="00F21EA1" w:rsidP="00F27018">
      <w:pPr>
        <w:pStyle w:val="Tekstpodstawowy"/>
        <w:spacing w:line="240" w:lineRule="atLeast"/>
        <w:rPr>
          <w:szCs w:val="24"/>
          <w:lang w:val="pl-PL"/>
        </w:rPr>
      </w:pPr>
    </w:p>
    <w:p w14:paraId="4E16DED1" w14:textId="3A110078" w:rsidR="000A2829" w:rsidRDefault="00FE0B52" w:rsidP="00F27018">
      <w:pPr>
        <w:pStyle w:val="Tekstpodstawowy"/>
        <w:spacing w:line="240" w:lineRule="atLeast"/>
        <w:rPr>
          <w:lang w:val="pl-PL"/>
        </w:rPr>
      </w:pPr>
      <w:r w:rsidRPr="00FE0B52">
        <w:rPr>
          <w:lang w:val="pl-PL"/>
        </w:rPr>
        <w:t xml:space="preserve">Wszelkie przyszłe zobowiązania wykonawcy związane z umową w sprawie zamówienia publicznego, istotne dla stron postanowienia, w tym wysokość kar umownych z tytułu niewykonania lub nienależytego wykonania umowy oraz zakres możliwych zmian postanowień umowy w stosunku do treści oferty wykonawcy, określają projektowane postanowienia umowy stanowiące załącznik nr </w:t>
      </w:r>
      <w:r w:rsidR="005B0F03">
        <w:rPr>
          <w:lang w:val="pl-PL"/>
        </w:rPr>
        <w:t>4</w:t>
      </w:r>
      <w:r w:rsidR="00A7727F">
        <w:rPr>
          <w:lang w:val="pl-PL"/>
        </w:rPr>
        <w:t xml:space="preserve"> </w:t>
      </w:r>
      <w:r w:rsidRPr="00FE0B52">
        <w:rPr>
          <w:lang w:val="pl-PL"/>
        </w:rPr>
        <w:t>do SWZ</w:t>
      </w:r>
      <w:r w:rsidR="00112F28">
        <w:rPr>
          <w:lang w:val="pl-PL"/>
        </w:rPr>
        <w:t>.</w:t>
      </w:r>
    </w:p>
    <w:p w14:paraId="476B93BB" w14:textId="77777777" w:rsidR="00745455" w:rsidRPr="00BE45EC" w:rsidRDefault="00745455" w:rsidP="00F27018">
      <w:pPr>
        <w:pStyle w:val="Tekstpodstawowy"/>
        <w:spacing w:line="240" w:lineRule="atLeast"/>
        <w:rPr>
          <w:sz w:val="32"/>
          <w:szCs w:val="32"/>
          <w:lang w:val="pl-PL"/>
        </w:rPr>
      </w:pPr>
    </w:p>
    <w:p w14:paraId="5D1BC4A1" w14:textId="77777777" w:rsidR="00097000" w:rsidRPr="00E06F15" w:rsidRDefault="00097000" w:rsidP="00F27018">
      <w:pPr>
        <w:pBdr>
          <w:top w:val="single" w:sz="6" w:space="1" w:color="auto" w:shadow="1"/>
          <w:left w:val="single" w:sz="6" w:space="4" w:color="auto" w:shadow="1"/>
          <w:bottom w:val="single" w:sz="6" w:space="1" w:color="auto" w:shadow="1"/>
          <w:right w:val="single" w:sz="6" w:space="4" w:color="auto" w:shadow="1"/>
        </w:pBdr>
        <w:spacing w:line="240" w:lineRule="atLeast"/>
        <w:jc w:val="both"/>
        <w:rPr>
          <w:b/>
        </w:rPr>
      </w:pPr>
      <w:r w:rsidRPr="00E06F15">
        <w:t>Rozdział VI</w:t>
      </w:r>
      <w:r w:rsidR="00F23EC3">
        <w:t>II</w:t>
      </w:r>
      <w:r w:rsidRPr="00E06F15">
        <w:t>.</w:t>
      </w:r>
      <w:r w:rsidRPr="00E06F15">
        <w:rPr>
          <w:b/>
        </w:rPr>
        <w:t xml:space="preserve"> </w:t>
      </w:r>
      <w:r w:rsidR="00F23EC3" w:rsidRPr="00F23EC3">
        <w:rPr>
          <w:b/>
        </w:rPr>
        <w:t>Informacje o środkach komunikacji elektronicznej, przy użyciu których zamawiający będzie komunikował się z wykonawcami, oraz informacje o wymaganiach technicznych i organizacyjnych sporządzania, wysyłania i odbierania korespondencji elektronicznej</w:t>
      </w:r>
      <w:r w:rsidRPr="00E06F15">
        <w:rPr>
          <w:b/>
        </w:rPr>
        <w:t>.</w:t>
      </w:r>
    </w:p>
    <w:p w14:paraId="0D53427D" w14:textId="77777777" w:rsidR="00097000" w:rsidRPr="002D7463" w:rsidRDefault="00097000" w:rsidP="00F27018">
      <w:pPr>
        <w:spacing w:line="240" w:lineRule="atLeast"/>
        <w:ind w:left="284"/>
        <w:jc w:val="both"/>
      </w:pPr>
    </w:p>
    <w:p w14:paraId="2A5AFD1D" w14:textId="77777777" w:rsidR="00317F12" w:rsidRPr="00A6755D" w:rsidRDefault="00317F12">
      <w:pPr>
        <w:numPr>
          <w:ilvl w:val="0"/>
          <w:numId w:val="10"/>
        </w:numPr>
        <w:spacing w:line="240" w:lineRule="atLeast"/>
        <w:ind w:left="284" w:hanging="284"/>
        <w:jc w:val="both"/>
      </w:pPr>
      <w:r w:rsidRPr="00A6755D">
        <w:rPr>
          <w:bCs/>
        </w:rPr>
        <w:t>W postępowaniu komunikacja pomiędzy zamawiającym a wykonawcami, w tym</w:t>
      </w:r>
      <w:r w:rsidRPr="00A6755D">
        <w:t xml:space="preserve"> </w:t>
      </w:r>
      <w:r w:rsidRPr="00A6755D">
        <w:rPr>
          <w:bCs/>
        </w:rPr>
        <w:t>składanie zapytań, oświadczeń, zawiadomień oraz przekazywanie informacji, z wyłączeniem składania ofert, odbywa się:</w:t>
      </w:r>
    </w:p>
    <w:p w14:paraId="7FAD100E" w14:textId="77777777" w:rsidR="00317F12" w:rsidRPr="00A6755D" w:rsidRDefault="00317F12">
      <w:pPr>
        <w:numPr>
          <w:ilvl w:val="0"/>
          <w:numId w:val="11"/>
        </w:numPr>
        <w:spacing w:line="240" w:lineRule="atLeast"/>
        <w:ind w:left="397" w:hanging="284"/>
        <w:jc w:val="both"/>
      </w:pPr>
      <w:r w:rsidRPr="00A6755D">
        <w:rPr>
          <w:bCs/>
        </w:rPr>
        <w:t xml:space="preserve">za pomocą poczty elektronicznej </w:t>
      </w:r>
      <w:hyperlink r:id="rId12" w:history="1">
        <w:r w:rsidRPr="00B47118">
          <w:rPr>
            <w:rStyle w:val="Hipercze"/>
            <w:sz w:val="23"/>
            <w:szCs w:val="23"/>
          </w:rPr>
          <w:t>miroslaw.koczwara@op.pl</w:t>
        </w:r>
      </w:hyperlink>
      <w:r w:rsidRPr="00A6755D">
        <w:rPr>
          <w:sz w:val="23"/>
          <w:szCs w:val="23"/>
        </w:rPr>
        <w:t xml:space="preserve"> lub</w:t>
      </w:r>
    </w:p>
    <w:p w14:paraId="2D4DF714" w14:textId="37F35E43" w:rsidR="00317F12" w:rsidRPr="00A6755D" w:rsidRDefault="00317F12">
      <w:pPr>
        <w:numPr>
          <w:ilvl w:val="0"/>
          <w:numId w:val="11"/>
        </w:numPr>
        <w:spacing w:line="240" w:lineRule="atLeast"/>
        <w:ind w:left="397" w:hanging="284"/>
        <w:jc w:val="both"/>
      </w:pPr>
      <w:r w:rsidRPr="00A6755D">
        <w:rPr>
          <w:bCs/>
        </w:rPr>
        <w:lastRenderedPageBreak/>
        <w:t xml:space="preserve">przy użyciu platformy e-Zamówienia dostępnej pod adresem </w:t>
      </w:r>
      <w:hyperlink r:id="rId13" w:history="1">
        <w:r w:rsidRPr="00A6755D">
          <w:rPr>
            <w:rStyle w:val="Hipercze"/>
            <w:bCs/>
          </w:rPr>
          <w:t>https://ezamowienia.gov.pl</w:t>
        </w:r>
      </w:hyperlink>
      <w:r w:rsidR="00E51488">
        <w:rPr>
          <w:rStyle w:val="Hipercze"/>
          <w:bCs/>
        </w:rPr>
        <w:t>.</w:t>
      </w:r>
    </w:p>
    <w:p w14:paraId="230C75D6" w14:textId="77777777" w:rsidR="00317F12" w:rsidRPr="00A6755D" w:rsidRDefault="00317F12">
      <w:pPr>
        <w:numPr>
          <w:ilvl w:val="0"/>
          <w:numId w:val="10"/>
        </w:numPr>
        <w:spacing w:line="240" w:lineRule="atLeast"/>
        <w:ind w:left="284" w:hanging="284"/>
        <w:jc w:val="both"/>
      </w:pPr>
      <w:r w:rsidRPr="00A6755D">
        <w:t>Zasady korzystania z platformy e</w:t>
      </w:r>
      <w:r w:rsidRPr="00A6755D">
        <w:rPr>
          <w:bCs/>
        </w:rPr>
        <w:t>-Zamówienia</w:t>
      </w:r>
      <w:r w:rsidRPr="00A6755D">
        <w:t>:</w:t>
      </w:r>
    </w:p>
    <w:p w14:paraId="301155BB" w14:textId="77777777" w:rsidR="00317F12" w:rsidRPr="00A6755D" w:rsidRDefault="00317F12">
      <w:pPr>
        <w:numPr>
          <w:ilvl w:val="0"/>
          <w:numId w:val="24"/>
        </w:numPr>
        <w:spacing w:line="240" w:lineRule="atLeast"/>
        <w:ind w:left="397" w:hanging="284"/>
        <w:jc w:val="both"/>
      </w:pPr>
      <w:r w:rsidRPr="00A6755D">
        <w:t>korzystanie z platformy zakupowej jest bezpłatne,</w:t>
      </w:r>
    </w:p>
    <w:p w14:paraId="2412A93F" w14:textId="77777777" w:rsidR="00317F12" w:rsidRPr="00A6755D" w:rsidRDefault="00317F12">
      <w:pPr>
        <w:numPr>
          <w:ilvl w:val="0"/>
          <w:numId w:val="24"/>
        </w:numPr>
        <w:spacing w:line="240" w:lineRule="atLeast"/>
        <w:ind w:left="397" w:hanging="284"/>
        <w:jc w:val="both"/>
      </w:pPr>
      <w:r w:rsidRPr="00A6755D">
        <w:t xml:space="preserve">wykonawca zamierzający wziąć udział w postępowaniu o udzielenie zamówienia musi posiadać konto podmiotu „Wykonawca” na platformie e-Zamówienia. Szczegółowe informacje na temat zakładania kont podmiotów oraz zasady i warunki korzystania z platformy e-Zamówienia określa regulamin platformy e-Zamówienia dostępny na stronie internetowej </w:t>
      </w:r>
      <w:hyperlink r:id="rId14" w:history="1">
        <w:r w:rsidRPr="00A6755D">
          <w:rPr>
            <w:rStyle w:val="Hipercze"/>
          </w:rPr>
          <w:t>https://ezamowienia.gov.pl</w:t>
        </w:r>
      </w:hyperlink>
      <w:r w:rsidRPr="00A6755D">
        <w:t>,</w:t>
      </w:r>
    </w:p>
    <w:p w14:paraId="7AF3A635" w14:textId="77777777" w:rsidR="00317F12" w:rsidRPr="00A6755D" w:rsidRDefault="00317F12">
      <w:pPr>
        <w:numPr>
          <w:ilvl w:val="0"/>
          <w:numId w:val="24"/>
        </w:numPr>
        <w:spacing w:line="240" w:lineRule="atLeast"/>
        <w:ind w:left="397" w:hanging="284"/>
        <w:jc w:val="both"/>
      </w:pPr>
      <w:r w:rsidRPr="00A6755D">
        <w:t>przeglądanie i pobieranie publicznej treści dokumentacji postępowania nie wymaga posiadania konta na platformie e-Zamówienia ani logowania,</w:t>
      </w:r>
    </w:p>
    <w:p w14:paraId="703C34AA" w14:textId="77777777" w:rsidR="00317F12" w:rsidRPr="00A6755D" w:rsidRDefault="00317F12">
      <w:pPr>
        <w:numPr>
          <w:ilvl w:val="0"/>
          <w:numId w:val="24"/>
        </w:numPr>
        <w:spacing w:line="240" w:lineRule="atLeast"/>
        <w:ind w:left="397" w:hanging="284"/>
        <w:jc w:val="both"/>
      </w:pPr>
      <w:r w:rsidRPr="00A6755D">
        <w:t>maksymalny rozmiar plików przesyłanych za pośrednictwem „Formularzy do komunikacji” wynosi 150 MB (wielkość ta dotyczy plików przesyłanych jako załączniki do jednego formularza),</w:t>
      </w:r>
    </w:p>
    <w:p w14:paraId="50BD4FDF" w14:textId="77777777" w:rsidR="00317F12" w:rsidRPr="00A6755D" w:rsidRDefault="00317F12">
      <w:pPr>
        <w:numPr>
          <w:ilvl w:val="0"/>
          <w:numId w:val="24"/>
        </w:numPr>
        <w:spacing w:line="240" w:lineRule="atLeast"/>
        <w:ind w:left="397" w:hanging="284"/>
        <w:jc w:val="both"/>
      </w:pPr>
      <w:r w:rsidRPr="00A6755D">
        <w:t>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09AE106E" w14:textId="77777777" w:rsidR="00317F12" w:rsidRPr="00A6755D" w:rsidRDefault="00317F12">
      <w:pPr>
        <w:numPr>
          <w:ilvl w:val="0"/>
          <w:numId w:val="24"/>
        </w:numPr>
        <w:spacing w:line="240" w:lineRule="atLeast"/>
        <w:ind w:left="397" w:hanging="284"/>
        <w:jc w:val="both"/>
      </w:pPr>
      <w:r w:rsidRPr="00A6755D">
        <w:t>możliwość korzystania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75B90D72" w14:textId="77777777" w:rsidR="00317F12" w:rsidRPr="00A6755D" w:rsidRDefault="00317F12">
      <w:pPr>
        <w:numPr>
          <w:ilvl w:val="0"/>
          <w:numId w:val="24"/>
        </w:numPr>
        <w:spacing w:line="240" w:lineRule="atLeast"/>
        <w:ind w:left="397" w:hanging="284"/>
        <w:jc w:val="both"/>
      </w:pPr>
      <w:r w:rsidRPr="00A6755D">
        <w:t>wszystkie wysłane i odebrane w postępowaniu przez wykonawcę wiadomości widoczne są po zalogowaniu w podglądzie postępowania w zakładce „Komunikacja”.</w:t>
      </w:r>
    </w:p>
    <w:p w14:paraId="5745C52D" w14:textId="77777777" w:rsidR="00317F12" w:rsidRPr="00A6755D" w:rsidRDefault="00317F12">
      <w:pPr>
        <w:numPr>
          <w:ilvl w:val="0"/>
          <w:numId w:val="24"/>
        </w:numPr>
        <w:spacing w:line="240" w:lineRule="atLeast"/>
        <w:ind w:left="397" w:hanging="284"/>
        <w:jc w:val="both"/>
      </w:pPr>
      <w:r w:rsidRPr="00A6755D">
        <w:t xml:space="preserve">zgłoszenie do postępowania wymaga zalogowania wykonawcy  na platformie zakupowej </w:t>
      </w:r>
      <w:hyperlink r:id="rId15" w:history="1">
        <w:r w:rsidRPr="00A6755D">
          <w:rPr>
            <w:rStyle w:val="Hipercze"/>
            <w:bCs/>
          </w:rPr>
          <w:t>https://ezamowienia.gov.pl</w:t>
        </w:r>
      </w:hyperlink>
      <w:r w:rsidRPr="00A6755D">
        <w:t>,</w:t>
      </w:r>
    </w:p>
    <w:p w14:paraId="2AAA2571" w14:textId="77777777" w:rsidR="00317F12" w:rsidRPr="00A6755D" w:rsidRDefault="00317F12">
      <w:pPr>
        <w:numPr>
          <w:ilvl w:val="0"/>
          <w:numId w:val="24"/>
        </w:numPr>
        <w:spacing w:line="240" w:lineRule="atLeast"/>
        <w:ind w:left="397" w:hanging="284"/>
        <w:jc w:val="both"/>
      </w:pPr>
      <w:r w:rsidRPr="00A6755D">
        <w:rPr>
          <w:bCs/>
        </w:rPr>
        <w:t>za datę przekazania wniosków, zawiadomień, dokumentów elektronicznych, oświadczeń lub elektronicznych kopii dokumentów lub oświadczeń oraz innych informacji przyjmuje się datę ich przekazania na platformie e-Zamówienia,</w:t>
      </w:r>
    </w:p>
    <w:p w14:paraId="5C6B2E93" w14:textId="77777777" w:rsidR="00317F12" w:rsidRPr="00A6755D" w:rsidRDefault="00317F12">
      <w:pPr>
        <w:numPr>
          <w:ilvl w:val="0"/>
          <w:numId w:val="24"/>
        </w:numPr>
        <w:spacing w:line="240" w:lineRule="atLeast"/>
        <w:ind w:left="453" w:hanging="340"/>
        <w:jc w:val="both"/>
      </w:pPr>
      <w:r w:rsidRPr="00A6755D">
        <w:t>wszelkie instrukcje związane z korzystaniem z</w:t>
      </w:r>
      <w:r w:rsidRPr="00A6755D">
        <w:rPr>
          <w:color w:val="1155CC"/>
        </w:rPr>
        <w:t xml:space="preserve"> </w:t>
      </w:r>
      <w:r w:rsidRPr="00A6755D">
        <w:t>platformy,</w:t>
      </w:r>
      <w:r w:rsidRPr="00A6755D">
        <w:rPr>
          <w:color w:val="1155CC"/>
        </w:rPr>
        <w:t xml:space="preserve"> </w:t>
      </w:r>
      <w:r w:rsidRPr="00A6755D">
        <w:t xml:space="preserve">w tym dotyczące logowania, składania wniosków o wyjaśnienie treści SWZ, składania ofert oraz innych czynności podejmowanych w postępowaniu, znajdują się </w:t>
      </w:r>
      <w:r w:rsidRPr="00A6755D">
        <w:rPr>
          <w:bCs/>
        </w:rPr>
        <w:t xml:space="preserve">w zakładce „Centrum pomocy” dostępnej </w:t>
      </w:r>
      <w:r w:rsidRPr="00A6755D">
        <w:t xml:space="preserve">pod adresem: </w:t>
      </w:r>
      <w:r w:rsidRPr="00A6755D">
        <w:rPr>
          <w:color w:val="3333FF"/>
        </w:rPr>
        <w:t>https://ezamowienia.gov.pl/pl/komponent-edukacyjny/</w:t>
      </w:r>
      <w:r w:rsidRPr="00A6755D">
        <w:t>,</w:t>
      </w:r>
    </w:p>
    <w:p w14:paraId="16E6A508" w14:textId="77777777" w:rsidR="00317F12" w:rsidRPr="00A6755D" w:rsidRDefault="00317F12">
      <w:pPr>
        <w:numPr>
          <w:ilvl w:val="0"/>
          <w:numId w:val="24"/>
        </w:numPr>
        <w:spacing w:line="240" w:lineRule="atLeast"/>
        <w:ind w:left="453" w:hanging="340"/>
        <w:jc w:val="both"/>
      </w:pPr>
      <w:r w:rsidRPr="00A6755D">
        <w:t xml:space="preserve">w przypadku jakichkolwiek wątpliwości związanych z zasadami korzystania z platformy zakupowej wykonawca winien skontaktować się z dostawcą rozwiązania teleinformatycznego </w:t>
      </w:r>
      <w:hyperlink r:id="rId16" w:history="1">
        <w:r w:rsidRPr="00A6755D">
          <w:rPr>
            <w:rStyle w:val="Hipercze"/>
            <w:bCs/>
          </w:rPr>
          <w:t>https://ezamowienia.gov.pl</w:t>
        </w:r>
      </w:hyperlink>
      <w:r w:rsidRPr="00A6755D">
        <w:rPr>
          <w:bCs/>
        </w:rPr>
        <w:t xml:space="preserve"> pod nr </w:t>
      </w:r>
      <w:r w:rsidRPr="00A6755D">
        <w:t>tel. +48 (32) 77 88 999 (infolinia dostępna w dni robocze w godzinach 8.00-16.00).</w:t>
      </w:r>
    </w:p>
    <w:p w14:paraId="2955DF67" w14:textId="77777777" w:rsidR="00317F12" w:rsidRPr="00A6755D" w:rsidRDefault="00317F12">
      <w:pPr>
        <w:numPr>
          <w:ilvl w:val="0"/>
          <w:numId w:val="10"/>
        </w:numPr>
        <w:spacing w:line="240" w:lineRule="atLeast"/>
        <w:ind w:left="284" w:hanging="284"/>
        <w:jc w:val="both"/>
      </w:pPr>
      <w:r w:rsidRPr="00A6755D">
        <w:t>Zamawiający określa dopuszczalny format podpisu elektronicznego jako:</w:t>
      </w:r>
    </w:p>
    <w:p w14:paraId="5E682E6F" w14:textId="77777777" w:rsidR="00317F12" w:rsidRPr="00A6755D" w:rsidRDefault="00317F12">
      <w:pPr>
        <w:numPr>
          <w:ilvl w:val="0"/>
          <w:numId w:val="25"/>
        </w:numPr>
        <w:spacing w:line="240" w:lineRule="atLeast"/>
        <w:ind w:left="397" w:hanging="284"/>
        <w:jc w:val="both"/>
      </w:pPr>
      <w:r w:rsidRPr="00A6755D">
        <w:t xml:space="preserve">dokumenty w formacie „pdf" zaleca się podpisywać formatem </w:t>
      </w:r>
      <w:proofErr w:type="spellStart"/>
      <w:r w:rsidRPr="00A6755D">
        <w:t>PAdES</w:t>
      </w:r>
      <w:proofErr w:type="spellEnd"/>
      <w:r w:rsidRPr="00A6755D">
        <w:t>,</w:t>
      </w:r>
    </w:p>
    <w:p w14:paraId="5DCA451E" w14:textId="77777777" w:rsidR="00317F12" w:rsidRPr="00A6755D" w:rsidRDefault="00317F12">
      <w:pPr>
        <w:numPr>
          <w:ilvl w:val="0"/>
          <w:numId w:val="25"/>
        </w:numPr>
        <w:spacing w:line="240" w:lineRule="atLeast"/>
        <w:ind w:left="397" w:hanging="284"/>
        <w:jc w:val="both"/>
      </w:pPr>
      <w:r w:rsidRPr="00A6755D">
        <w:t>dopuszcza się podpisanie dokumentów w formacie innym niż „pdf", wtedy będzie wymagany oddzielny plik z podpisem. W związku z tym wykonawca będzie zobowiązany załączyć, prócz podpisanego dokumentu, oddzielny plik z podpisem.</w:t>
      </w:r>
    </w:p>
    <w:p w14:paraId="33CA8636" w14:textId="77777777" w:rsidR="00317F12" w:rsidRPr="00A6755D" w:rsidRDefault="00317F12">
      <w:pPr>
        <w:numPr>
          <w:ilvl w:val="0"/>
          <w:numId w:val="10"/>
        </w:numPr>
        <w:spacing w:line="240" w:lineRule="atLeast"/>
        <w:ind w:left="284" w:hanging="284"/>
        <w:jc w:val="both"/>
        <w:rPr>
          <w:bCs/>
        </w:rPr>
      </w:pPr>
      <w:r w:rsidRPr="00A6755D">
        <w:rPr>
          <w:bCs/>
        </w:rPr>
        <w:t>Zamawiający określa niezbędne wymagania sprzętowo – aplikacyjne umożliwiające pracę na platformie zakupowej, tj.:</w:t>
      </w:r>
    </w:p>
    <w:p w14:paraId="7B8B982F" w14:textId="77777777" w:rsidR="00317F12" w:rsidRPr="00A6755D" w:rsidRDefault="00317F12">
      <w:pPr>
        <w:numPr>
          <w:ilvl w:val="0"/>
          <w:numId w:val="26"/>
        </w:numPr>
        <w:spacing w:line="240" w:lineRule="atLeast"/>
        <w:ind w:left="397" w:hanging="284"/>
        <w:jc w:val="both"/>
        <w:rPr>
          <w:bCs/>
        </w:rPr>
      </w:pPr>
      <w:r w:rsidRPr="00A6755D">
        <w:rPr>
          <w:bCs/>
        </w:rPr>
        <w:t xml:space="preserve">stały dostęp do sieci Internet o gwarantowanej przepustowości nie mniejszej niż 512 </w:t>
      </w:r>
      <w:proofErr w:type="spellStart"/>
      <w:r w:rsidRPr="00A6755D">
        <w:rPr>
          <w:bCs/>
        </w:rPr>
        <w:t>kb</w:t>
      </w:r>
      <w:proofErr w:type="spellEnd"/>
      <w:r w:rsidRPr="00A6755D">
        <w:rPr>
          <w:bCs/>
        </w:rPr>
        <w:t>/s,</w:t>
      </w:r>
    </w:p>
    <w:p w14:paraId="355A49B9" w14:textId="77777777" w:rsidR="00317F12" w:rsidRPr="00A6755D" w:rsidRDefault="00317F12">
      <w:pPr>
        <w:numPr>
          <w:ilvl w:val="0"/>
          <w:numId w:val="26"/>
        </w:numPr>
        <w:spacing w:line="240" w:lineRule="atLeast"/>
        <w:ind w:left="397" w:hanging="284"/>
        <w:jc w:val="both"/>
        <w:rPr>
          <w:bCs/>
        </w:rPr>
      </w:pPr>
      <w:r w:rsidRPr="00A6755D">
        <w:rPr>
          <w:bCs/>
        </w:rPr>
        <w:t>komputer klasy PC lub MAC o następującej konfiguracji: pamięć min 2GB Ram, procesor Intel IV 2GHZ, jeden z systemów operacyjnych: MS Windows 7, Mac Os x 10.4, Linux, lub ich nowsze wersje,</w:t>
      </w:r>
    </w:p>
    <w:p w14:paraId="63CB016A" w14:textId="77777777" w:rsidR="00317F12" w:rsidRPr="00A6755D" w:rsidRDefault="00317F12">
      <w:pPr>
        <w:numPr>
          <w:ilvl w:val="0"/>
          <w:numId w:val="26"/>
        </w:numPr>
        <w:spacing w:line="240" w:lineRule="atLeast"/>
        <w:ind w:left="397" w:hanging="284"/>
        <w:jc w:val="both"/>
        <w:rPr>
          <w:bCs/>
        </w:rPr>
      </w:pPr>
      <w:r w:rsidRPr="00A6755D">
        <w:rPr>
          <w:bCs/>
        </w:rPr>
        <w:lastRenderedPageBreak/>
        <w:t>zainstalowana dowolna przeglądarka internetowa obsługująca TLS 1.2, najlepiej w najnowszej wersji, w przypadku Internet Explorer minimalnie wersja 10.0,</w:t>
      </w:r>
    </w:p>
    <w:p w14:paraId="7E023D16" w14:textId="77777777" w:rsidR="00317F12" w:rsidRPr="00A6755D" w:rsidRDefault="00317F12">
      <w:pPr>
        <w:numPr>
          <w:ilvl w:val="0"/>
          <w:numId w:val="26"/>
        </w:numPr>
        <w:spacing w:line="240" w:lineRule="atLeast"/>
        <w:ind w:left="397" w:hanging="284"/>
        <w:jc w:val="both"/>
        <w:rPr>
          <w:bCs/>
        </w:rPr>
      </w:pPr>
      <w:r w:rsidRPr="00A6755D">
        <w:rPr>
          <w:bCs/>
        </w:rPr>
        <w:t>włączona obsługa JavaScript,</w:t>
      </w:r>
    </w:p>
    <w:p w14:paraId="36EE5F51" w14:textId="77777777" w:rsidR="00317F12" w:rsidRPr="00A6755D" w:rsidRDefault="00317F12">
      <w:pPr>
        <w:numPr>
          <w:ilvl w:val="0"/>
          <w:numId w:val="26"/>
        </w:numPr>
        <w:spacing w:line="240" w:lineRule="atLeast"/>
        <w:ind w:left="397" w:hanging="284"/>
        <w:jc w:val="both"/>
        <w:rPr>
          <w:bCs/>
        </w:rPr>
      </w:pPr>
      <w:r w:rsidRPr="00A6755D">
        <w:rPr>
          <w:bCs/>
        </w:rPr>
        <w:t xml:space="preserve">zainstalowany program </w:t>
      </w:r>
      <w:proofErr w:type="spellStart"/>
      <w:r w:rsidRPr="00A6755D">
        <w:rPr>
          <w:bCs/>
        </w:rPr>
        <w:t>Acrobat</w:t>
      </w:r>
      <w:proofErr w:type="spellEnd"/>
      <w:r w:rsidRPr="00A6755D">
        <w:rPr>
          <w:bCs/>
        </w:rPr>
        <w:t xml:space="preserve"> Reader lub inny obsługujący pliki w formacie „pdf”.</w:t>
      </w:r>
    </w:p>
    <w:p w14:paraId="71CB76AC" w14:textId="77777777" w:rsidR="00317F12" w:rsidRDefault="00317F12">
      <w:pPr>
        <w:numPr>
          <w:ilvl w:val="0"/>
          <w:numId w:val="10"/>
        </w:numPr>
        <w:spacing w:line="240" w:lineRule="atLeast"/>
        <w:ind w:left="284" w:hanging="284"/>
        <w:jc w:val="both"/>
        <w:rPr>
          <w:bCs/>
        </w:rPr>
      </w:pPr>
      <w:r w:rsidRPr="00A6755D">
        <w:rPr>
          <w:bCs/>
        </w:rPr>
        <w:t xml:space="preserve">Wymagania techniczne i organizacyjne wysyłania oraz odbierania dokumentów elektronicznych, elektronicznych kopii dokumentów i oświadczeń oraz informacji przekazywanych przy ich użyciu opisane zostały w regulaminie korzystania z platformy </w:t>
      </w:r>
      <w:r w:rsidRPr="00A6755D">
        <w:rPr>
          <w:bCs/>
        </w:rPr>
        <w:br/>
        <w:t xml:space="preserve">e-Zamówienia dostępnej na stronie internetowej </w:t>
      </w:r>
      <w:hyperlink r:id="rId17" w:history="1">
        <w:r w:rsidRPr="00A6755D">
          <w:rPr>
            <w:rStyle w:val="Hipercze"/>
            <w:bCs/>
          </w:rPr>
          <w:t>https://ezamowienia.gov.pl/pl/regulamin/</w:t>
        </w:r>
      </w:hyperlink>
      <w:r w:rsidRPr="00A6755D">
        <w:rPr>
          <w:bCs/>
        </w:rPr>
        <w:t xml:space="preserve"> oraz instrukcjach interaktywnych dostępnych na platformie e-Zamówienia w zakładce „Centrum pomocy”.</w:t>
      </w:r>
    </w:p>
    <w:p w14:paraId="41383263" w14:textId="77777777" w:rsidR="002D7463" w:rsidRDefault="002D7463">
      <w:pPr>
        <w:numPr>
          <w:ilvl w:val="0"/>
          <w:numId w:val="10"/>
        </w:numPr>
        <w:spacing w:line="240" w:lineRule="atLeast"/>
        <w:ind w:left="284" w:hanging="284"/>
        <w:jc w:val="both"/>
        <w:rPr>
          <w:bCs/>
        </w:rPr>
      </w:pPr>
      <w:r w:rsidRPr="002D7463">
        <w:rPr>
          <w:bCs/>
        </w:rPr>
        <w:t xml:space="preserve">Formaty plików wykorzystywane przez wykonawców muszą być zgodne z formatami plików określonymi w rozporządzeniu Rady Ministrów z dnia 21 maja 2024 r. w sprawie Krajowych Ram Interoperacyjności, minimalnych wymagań dla rejestrów publicznych i wymiany informacji w postaci elektronicznej oraz minimalnych wymagań dla systemów teleinformatycznych (Dz. U. z 2024 r. poz. 773). </w:t>
      </w:r>
    </w:p>
    <w:p w14:paraId="4669A9C8" w14:textId="23F1E87E" w:rsidR="002D7463" w:rsidRPr="002D7463" w:rsidRDefault="002D7463">
      <w:pPr>
        <w:numPr>
          <w:ilvl w:val="0"/>
          <w:numId w:val="10"/>
        </w:numPr>
        <w:spacing w:line="240" w:lineRule="atLeast"/>
        <w:ind w:left="284" w:hanging="284"/>
        <w:jc w:val="both"/>
        <w:rPr>
          <w:bCs/>
        </w:rPr>
      </w:pPr>
      <w:r w:rsidRPr="002D7463">
        <w:rPr>
          <w:bCs/>
        </w:rPr>
        <w:t>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r. poz. 2452) oraz rozporządzeniu Ministra Rozwoju, Pracy i Technologii z dnia 23 grudnia 2020 r. w sprawie podmiotowych środków dowodowych oraz innych dokumentów lub oświadczeń, jakich może żądać zamawiający od wykonawcy (Dz. U. z 2020 r. poz. 2415 z późn. zm.).</w:t>
      </w:r>
    </w:p>
    <w:p w14:paraId="6F053CF5" w14:textId="77777777" w:rsidR="00317F12" w:rsidRPr="002D7463" w:rsidRDefault="00317F12" w:rsidP="00317F12">
      <w:pPr>
        <w:spacing w:line="240" w:lineRule="atLeast"/>
        <w:jc w:val="both"/>
        <w:rPr>
          <w:bCs/>
          <w:sz w:val="32"/>
          <w:szCs w:val="32"/>
        </w:rPr>
      </w:pPr>
    </w:p>
    <w:p w14:paraId="77AFBF4F" w14:textId="77777777" w:rsidR="00E03E47" w:rsidRPr="00E06F15" w:rsidRDefault="00E03E47" w:rsidP="00F27018">
      <w:pPr>
        <w:pBdr>
          <w:top w:val="single" w:sz="6" w:space="1" w:color="auto" w:shadow="1"/>
          <w:left w:val="single" w:sz="6" w:space="4" w:color="auto" w:shadow="1"/>
          <w:bottom w:val="single" w:sz="6" w:space="1" w:color="auto" w:shadow="1"/>
          <w:right w:val="single" w:sz="6" w:space="4" w:color="auto" w:shadow="1"/>
        </w:pBdr>
        <w:spacing w:line="240" w:lineRule="atLeast"/>
        <w:jc w:val="both"/>
        <w:rPr>
          <w:b/>
        </w:rPr>
      </w:pPr>
      <w:r w:rsidRPr="00E06F15">
        <w:t xml:space="preserve">Rozdział </w:t>
      </w:r>
      <w:r w:rsidR="001E05D5">
        <w:t>IX</w:t>
      </w:r>
      <w:r w:rsidRPr="00E06F15">
        <w:t>.</w:t>
      </w:r>
      <w:r w:rsidRPr="00E06F15">
        <w:rPr>
          <w:b/>
        </w:rPr>
        <w:t xml:space="preserve"> </w:t>
      </w:r>
      <w:r w:rsidR="00410DB8" w:rsidRPr="00410DB8">
        <w:rPr>
          <w:b/>
          <w:bCs/>
        </w:rPr>
        <w:t>Informacje o sposobie komunikowania się zamawiającego z wykonawcami w inny sposób niż przy użyciu środków komunikacji elektronicznej w przypadku zaistnienia jednej z sytuacji określonych w art. 65 ust. 1, art. 66 i art. 69</w:t>
      </w:r>
      <w:r w:rsidR="001E05D5">
        <w:rPr>
          <w:b/>
          <w:bCs/>
        </w:rPr>
        <w:t xml:space="preserve"> Pzp</w:t>
      </w:r>
      <w:r w:rsidRPr="00E06F15">
        <w:rPr>
          <w:b/>
        </w:rPr>
        <w:t>.</w:t>
      </w:r>
    </w:p>
    <w:p w14:paraId="2C4B3748" w14:textId="77777777" w:rsidR="00F21EA1" w:rsidRPr="002D7463" w:rsidRDefault="00F21EA1" w:rsidP="00D8519C">
      <w:pPr>
        <w:pStyle w:val="Tekstpodstawowy"/>
        <w:spacing w:line="240" w:lineRule="auto"/>
        <w:rPr>
          <w:szCs w:val="24"/>
          <w:lang w:val="pl-PL"/>
        </w:rPr>
      </w:pPr>
    </w:p>
    <w:p w14:paraId="5C94891D" w14:textId="77777777" w:rsidR="001E05D5" w:rsidRDefault="001E05D5" w:rsidP="00F27018">
      <w:pPr>
        <w:pStyle w:val="Tekstpodstawowy"/>
        <w:spacing w:line="240" w:lineRule="atLeast"/>
      </w:pPr>
      <w:r w:rsidRPr="001E05D5">
        <w:t xml:space="preserve">W przedmiotowym postepowaniu nie zaistniała żadna z sytuacji określonych w art. 65 ust. 1, art. 66 i art. 69 </w:t>
      </w:r>
      <w:r>
        <w:rPr>
          <w:lang w:val="pl-PL"/>
        </w:rPr>
        <w:t>Pzp</w:t>
      </w:r>
      <w:r w:rsidRPr="001E05D5">
        <w:t>.</w:t>
      </w:r>
    </w:p>
    <w:p w14:paraId="08F34D79" w14:textId="77777777" w:rsidR="00601D85" w:rsidRPr="002D7463" w:rsidRDefault="00601D85" w:rsidP="00F27018">
      <w:pPr>
        <w:pStyle w:val="Tekstpodstawowy"/>
        <w:spacing w:line="240" w:lineRule="atLeast"/>
        <w:rPr>
          <w:sz w:val="32"/>
          <w:szCs w:val="32"/>
        </w:rPr>
      </w:pPr>
    </w:p>
    <w:p w14:paraId="12D7DE05" w14:textId="77777777" w:rsidR="00A01426" w:rsidRPr="00E06F15" w:rsidRDefault="00A01426" w:rsidP="00F27018">
      <w:pPr>
        <w:pBdr>
          <w:top w:val="single" w:sz="6" w:space="1" w:color="auto" w:shadow="1"/>
          <w:left w:val="single" w:sz="6" w:space="4" w:color="auto" w:shadow="1"/>
          <w:bottom w:val="single" w:sz="6" w:space="1" w:color="auto" w:shadow="1"/>
          <w:right w:val="single" w:sz="6" w:space="4" w:color="auto" w:shadow="1"/>
        </w:pBdr>
        <w:spacing w:line="240" w:lineRule="atLeast"/>
        <w:jc w:val="both"/>
        <w:rPr>
          <w:b/>
        </w:rPr>
      </w:pPr>
      <w:r w:rsidRPr="00E06F15">
        <w:t xml:space="preserve">Rozdział </w:t>
      </w:r>
      <w:r w:rsidR="005016DA">
        <w:t>X</w:t>
      </w:r>
      <w:r w:rsidRPr="00E06F15">
        <w:t>.</w:t>
      </w:r>
      <w:r w:rsidRPr="00E06F15">
        <w:rPr>
          <w:b/>
        </w:rPr>
        <w:t xml:space="preserve"> </w:t>
      </w:r>
      <w:r w:rsidR="005016DA">
        <w:rPr>
          <w:b/>
        </w:rPr>
        <w:t>W</w:t>
      </w:r>
      <w:r w:rsidR="005016DA" w:rsidRPr="005016DA">
        <w:rPr>
          <w:b/>
        </w:rPr>
        <w:t>skazanie osób uprawnionych do komunikowania się z wykonawcami</w:t>
      </w:r>
      <w:r w:rsidRPr="00E06F15">
        <w:rPr>
          <w:b/>
        </w:rPr>
        <w:t>.</w:t>
      </w:r>
    </w:p>
    <w:p w14:paraId="7E6D135F" w14:textId="77777777" w:rsidR="00F21EA1" w:rsidRPr="002D7463" w:rsidRDefault="00F21EA1" w:rsidP="00D8519C">
      <w:pPr>
        <w:jc w:val="both"/>
        <w:rPr>
          <w:bCs/>
        </w:rPr>
      </w:pPr>
    </w:p>
    <w:p w14:paraId="398D0E23" w14:textId="61169CC2" w:rsidR="00536CB0" w:rsidRDefault="00536CB0" w:rsidP="00536CB0">
      <w:pPr>
        <w:spacing w:line="240" w:lineRule="atLeast"/>
        <w:jc w:val="both"/>
        <w:rPr>
          <w:rStyle w:val="Hipercze"/>
          <w:color w:val="auto"/>
          <w:sz w:val="23"/>
          <w:szCs w:val="23"/>
          <w:u w:val="none"/>
        </w:rPr>
      </w:pPr>
      <w:r w:rsidRPr="00BD3E09">
        <w:t xml:space="preserve">Osoby uprawnione do porozumiewania się z wykonawcami: </w:t>
      </w:r>
      <w:r>
        <w:t>Mirosław Koczwara,</w:t>
      </w:r>
      <w:r w:rsidRPr="00C77E67">
        <w:t xml:space="preserve"> </w:t>
      </w:r>
      <w:r>
        <w:br/>
      </w:r>
      <w:r w:rsidRPr="00C77E67">
        <w:t xml:space="preserve">tel. </w:t>
      </w:r>
      <w:r>
        <w:t xml:space="preserve">504 140 086, email: </w:t>
      </w:r>
      <w:hyperlink r:id="rId18" w:history="1">
        <w:r w:rsidRPr="002E2B76">
          <w:rPr>
            <w:rStyle w:val="Hipercze"/>
            <w:sz w:val="23"/>
            <w:szCs w:val="23"/>
          </w:rPr>
          <w:t>miroslaw.koczwara@op.pl</w:t>
        </w:r>
      </w:hyperlink>
      <w:r w:rsidR="00A7727F" w:rsidRPr="00A7727F">
        <w:rPr>
          <w:rStyle w:val="Hipercze"/>
          <w:color w:val="auto"/>
          <w:sz w:val="23"/>
          <w:szCs w:val="23"/>
          <w:u w:val="none"/>
        </w:rPr>
        <w:t>.</w:t>
      </w:r>
    </w:p>
    <w:p w14:paraId="5BB7D733" w14:textId="77777777" w:rsidR="00F73F92" w:rsidRPr="00F73F92" w:rsidRDefault="00F73F92" w:rsidP="00536CB0">
      <w:pPr>
        <w:spacing w:line="240" w:lineRule="atLeast"/>
        <w:jc w:val="both"/>
        <w:rPr>
          <w:rStyle w:val="Hipercze"/>
          <w:color w:val="auto"/>
          <w:sz w:val="30"/>
          <w:szCs w:val="30"/>
          <w:u w:val="none"/>
        </w:rPr>
      </w:pPr>
    </w:p>
    <w:p w14:paraId="625871EA" w14:textId="77777777" w:rsidR="001631F1" w:rsidRPr="00E06F15" w:rsidRDefault="001631F1" w:rsidP="00F27018">
      <w:pPr>
        <w:pBdr>
          <w:top w:val="single" w:sz="6" w:space="1" w:color="auto" w:shadow="1"/>
          <w:left w:val="single" w:sz="6" w:space="4" w:color="auto" w:shadow="1"/>
          <w:bottom w:val="single" w:sz="6" w:space="1" w:color="auto" w:shadow="1"/>
          <w:right w:val="single" w:sz="6" w:space="4" w:color="auto" w:shadow="1"/>
        </w:pBdr>
        <w:spacing w:line="240" w:lineRule="atLeast"/>
        <w:rPr>
          <w:b/>
        </w:rPr>
      </w:pPr>
      <w:r w:rsidRPr="00E06F15">
        <w:t>Rozdział X</w:t>
      </w:r>
      <w:r>
        <w:t>I</w:t>
      </w:r>
      <w:r w:rsidRPr="00E06F15">
        <w:t>.</w:t>
      </w:r>
      <w:r w:rsidRPr="00E06F15">
        <w:rPr>
          <w:b/>
        </w:rPr>
        <w:t xml:space="preserve"> Termin związania ofertą.</w:t>
      </w:r>
    </w:p>
    <w:p w14:paraId="761715D1" w14:textId="77777777" w:rsidR="001631F1" w:rsidRPr="002D7463" w:rsidRDefault="001631F1" w:rsidP="00D8519C">
      <w:pPr>
        <w:jc w:val="both"/>
        <w:rPr>
          <w:bCs/>
        </w:rPr>
      </w:pPr>
    </w:p>
    <w:p w14:paraId="6EACDDC5" w14:textId="4CEFC045" w:rsidR="007A0E65" w:rsidRDefault="007A0E65" w:rsidP="00F27018">
      <w:pPr>
        <w:spacing w:line="240" w:lineRule="atLeast"/>
        <w:jc w:val="both"/>
      </w:pPr>
      <w:r w:rsidRPr="00A7727F">
        <w:t>Wykonawca jest związany ofertą do dnia</w:t>
      </w:r>
      <w:r w:rsidR="00D370C5" w:rsidRPr="00A7727F">
        <w:t xml:space="preserve"> </w:t>
      </w:r>
      <w:r w:rsidR="00BC457C">
        <w:rPr>
          <w:b/>
          <w:bCs/>
        </w:rPr>
        <w:t>4</w:t>
      </w:r>
      <w:r w:rsidR="00CF1F76">
        <w:rPr>
          <w:b/>
          <w:bCs/>
        </w:rPr>
        <w:t xml:space="preserve"> </w:t>
      </w:r>
      <w:r w:rsidR="00BC457C">
        <w:rPr>
          <w:b/>
          <w:bCs/>
        </w:rPr>
        <w:t>listopada</w:t>
      </w:r>
      <w:r w:rsidR="00BF2B62" w:rsidRPr="00A7727F">
        <w:rPr>
          <w:b/>
          <w:bCs/>
        </w:rPr>
        <w:t xml:space="preserve"> </w:t>
      </w:r>
      <w:r w:rsidR="006E0826" w:rsidRPr="00A7727F">
        <w:rPr>
          <w:b/>
          <w:bCs/>
        </w:rPr>
        <w:t>202</w:t>
      </w:r>
      <w:r w:rsidR="00F73F92">
        <w:rPr>
          <w:b/>
          <w:bCs/>
        </w:rPr>
        <w:t>6</w:t>
      </w:r>
      <w:r w:rsidR="006E0826" w:rsidRPr="00A7727F">
        <w:rPr>
          <w:b/>
          <w:bCs/>
        </w:rPr>
        <w:t xml:space="preserve"> r.</w:t>
      </w:r>
      <w:r w:rsidRPr="00A7727F">
        <w:t>, przy czym pierwszym dnie</w:t>
      </w:r>
      <w:r w:rsidR="00D8519C" w:rsidRPr="00A7727F">
        <w:t>m</w:t>
      </w:r>
      <w:r w:rsidR="00A7727F">
        <w:t xml:space="preserve"> </w:t>
      </w:r>
      <w:r w:rsidRPr="00A7727F">
        <w:t>terminu związania ofertą jest dzień, w którym upływa termin składania ofert.</w:t>
      </w:r>
    </w:p>
    <w:p w14:paraId="4D9F0250" w14:textId="77777777" w:rsidR="002D7463" w:rsidRPr="002D7463" w:rsidRDefault="002D7463" w:rsidP="00F27018">
      <w:pPr>
        <w:spacing w:line="240" w:lineRule="atLeast"/>
        <w:jc w:val="both"/>
        <w:rPr>
          <w:sz w:val="32"/>
          <w:szCs w:val="32"/>
        </w:rPr>
      </w:pPr>
    </w:p>
    <w:p w14:paraId="315FABC3" w14:textId="77777777" w:rsidR="00A01426" w:rsidRPr="00E06F15" w:rsidRDefault="00A01426" w:rsidP="00F27018">
      <w:pPr>
        <w:pBdr>
          <w:top w:val="single" w:sz="6" w:space="1" w:color="auto" w:shadow="1"/>
          <w:left w:val="single" w:sz="6" w:space="4" w:color="auto" w:shadow="1"/>
          <w:bottom w:val="single" w:sz="6" w:space="1" w:color="auto" w:shadow="1"/>
          <w:right w:val="single" w:sz="6" w:space="4" w:color="auto" w:shadow="1"/>
        </w:pBdr>
        <w:spacing w:line="240" w:lineRule="atLeast"/>
        <w:rPr>
          <w:b/>
        </w:rPr>
      </w:pPr>
      <w:r w:rsidRPr="00E06F15">
        <w:t xml:space="preserve">Rozdział </w:t>
      </w:r>
      <w:r w:rsidR="003E5A83" w:rsidRPr="00E06F15">
        <w:t>X</w:t>
      </w:r>
      <w:r w:rsidR="00F82931">
        <w:t>II</w:t>
      </w:r>
      <w:r w:rsidRPr="00E06F15">
        <w:t>.</w:t>
      </w:r>
      <w:r w:rsidRPr="00E06F15">
        <w:rPr>
          <w:b/>
        </w:rPr>
        <w:t xml:space="preserve"> </w:t>
      </w:r>
      <w:bookmarkStart w:id="5" w:name="bookmark12"/>
      <w:r w:rsidR="00B04937" w:rsidRPr="00B04937">
        <w:rPr>
          <w:b/>
          <w:bCs/>
        </w:rPr>
        <w:t>Opis sposobu przygotowania ofer</w:t>
      </w:r>
      <w:bookmarkEnd w:id="5"/>
      <w:r w:rsidR="00B04937" w:rsidRPr="00B04937">
        <w:rPr>
          <w:b/>
          <w:bCs/>
        </w:rPr>
        <w:t>ty</w:t>
      </w:r>
      <w:r w:rsidRPr="00E06F15">
        <w:rPr>
          <w:b/>
        </w:rPr>
        <w:t>.</w:t>
      </w:r>
    </w:p>
    <w:p w14:paraId="3E4D2D2F" w14:textId="77777777" w:rsidR="00A01426" w:rsidRPr="00A7727F" w:rsidRDefault="00A01426" w:rsidP="00F27018">
      <w:pPr>
        <w:spacing w:line="240" w:lineRule="atLeast"/>
        <w:jc w:val="both"/>
        <w:rPr>
          <w:sz w:val="22"/>
          <w:szCs w:val="22"/>
        </w:rPr>
      </w:pPr>
    </w:p>
    <w:p w14:paraId="31CB39A5" w14:textId="77777777" w:rsidR="00F82931" w:rsidRPr="00F82931" w:rsidRDefault="00F82931">
      <w:pPr>
        <w:numPr>
          <w:ilvl w:val="0"/>
          <w:numId w:val="12"/>
        </w:numPr>
        <w:spacing w:line="240" w:lineRule="atLeast"/>
        <w:ind w:left="284" w:hanging="284"/>
        <w:jc w:val="both"/>
      </w:pPr>
      <w:r w:rsidRPr="00F82931">
        <w:t>Oferta musi zawierać:</w:t>
      </w:r>
    </w:p>
    <w:p w14:paraId="5C6F330D" w14:textId="5C9BE1EC" w:rsidR="00F160F3" w:rsidRDefault="00FE0B52">
      <w:pPr>
        <w:numPr>
          <w:ilvl w:val="0"/>
          <w:numId w:val="13"/>
        </w:numPr>
        <w:spacing w:line="240" w:lineRule="atLeast"/>
        <w:ind w:left="397" w:hanging="284"/>
        <w:jc w:val="both"/>
      </w:pPr>
      <w:r w:rsidRPr="00F65076">
        <w:rPr>
          <w:rFonts w:cs="Calibri"/>
        </w:rPr>
        <w:t xml:space="preserve">wypełniony formularz oferty </w:t>
      </w:r>
      <w:r>
        <w:rPr>
          <w:rFonts w:cs="Calibri"/>
        </w:rPr>
        <w:t>– załącznik nr 1 do SWZ</w:t>
      </w:r>
      <w:r w:rsidR="00F82931" w:rsidRPr="00F82931">
        <w:t>,</w:t>
      </w:r>
    </w:p>
    <w:p w14:paraId="35CDB874" w14:textId="2438C363" w:rsidR="008847F6" w:rsidRDefault="008847F6">
      <w:pPr>
        <w:numPr>
          <w:ilvl w:val="0"/>
          <w:numId w:val="13"/>
        </w:numPr>
        <w:spacing w:line="240" w:lineRule="atLeast"/>
        <w:ind w:left="397" w:hanging="284"/>
        <w:jc w:val="both"/>
        <w:rPr>
          <w:rFonts w:cs="Calibri"/>
        </w:rPr>
      </w:pPr>
      <w:r>
        <w:rPr>
          <w:rFonts w:cs="Calibri"/>
        </w:rPr>
        <w:t xml:space="preserve">wypełniony szczegółowy opis </w:t>
      </w:r>
      <w:r w:rsidR="002D7463">
        <w:rPr>
          <w:rFonts w:cs="Calibri"/>
        </w:rPr>
        <w:t>samochodu</w:t>
      </w:r>
      <w:r>
        <w:rPr>
          <w:rFonts w:cs="Calibri"/>
        </w:rPr>
        <w:t xml:space="preserve"> – załącznik nr 2 do SWZ, </w:t>
      </w:r>
    </w:p>
    <w:p w14:paraId="310657D5" w14:textId="3AAFBA2D" w:rsidR="00F82931" w:rsidRPr="00E22EFB" w:rsidRDefault="00466337">
      <w:pPr>
        <w:numPr>
          <w:ilvl w:val="0"/>
          <w:numId w:val="13"/>
        </w:numPr>
        <w:spacing w:line="240" w:lineRule="atLeast"/>
        <w:ind w:left="397" w:hanging="284"/>
        <w:jc w:val="both"/>
      </w:pPr>
      <w:r w:rsidRPr="00466337">
        <w:rPr>
          <w:rFonts w:cs="Calibri"/>
        </w:rPr>
        <w:t xml:space="preserve">wypełnione oświadczenie </w:t>
      </w:r>
      <w:r w:rsidRPr="00466337">
        <w:rPr>
          <w:rFonts w:cs="Calibri"/>
          <w:bCs/>
        </w:rPr>
        <w:t>o niepodleganiu wykluczeniu i spełnianiu warunków udziału w postępowaniu</w:t>
      </w:r>
      <w:r w:rsidRPr="00466337">
        <w:rPr>
          <w:rFonts w:cs="Calibri"/>
        </w:rPr>
        <w:t xml:space="preserve"> – załącznik nr </w:t>
      </w:r>
      <w:r w:rsidR="002C0E3C">
        <w:rPr>
          <w:rFonts w:cs="Calibri"/>
        </w:rPr>
        <w:t>3</w:t>
      </w:r>
      <w:r w:rsidRPr="00466337">
        <w:rPr>
          <w:rFonts w:cs="Calibri"/>
        </w:rPr>
        <w:t xml:space="preserve"> do SWZ.</w:t>
      </w:r>
      <w:r w:rsidRPr="00466337">
        <w:rPr>
          <w:rFonts w:cs="Calibri"/>
          <w:bCs/>
        </w:rPr>
        <w:t xml:space="preserve"> W przypadku wspólnego ubiegania się o </w:t>
      </w:r>
      <w:r w:rsidRPr="00466337">
        <w:rPr>
          <w:rFonts w:cs="Calibri"/>
          <w:bCs/>
        </w:rPr>
        <w:lastRenderedPageBreak/>
        <w:t xml:space="preserve">zamówienie przez wykonawców, oświadczenie o niepodleganiu wykluczeniu </w:t>
      </w:r>
      <w:r w:rsidRPr="00466337">
        <w:rPr>
          <w:rFonts w:cs="Calibri"/>
        </w:rPr>
        <w:t>oraz spełnianiu warunków udziału w postępowaniu</w:t>
      </w:r>
      <w:r w:rsidRPr="00466337">
        <w:rPr>
          <w:rFonts w:cs="Calibri"/>
          <w:bCs/>
        </w:rPr>
        <w:t xml:space="preserve"> składa każdy z wykonawców. </w:t>
      </w:r>
      <w:r w:rsidRPr="00466337">
        <w:rPr>
          <w:rFonts w:cs="Calibri"/>
        </w:rPr>
        <w:t>W przypadku polegania na zdolnościach lub sytuacji podmiotów udostępniających zasoby, wykonawca dołącza do oferty także oświadczenie podmiotu udostępniającego zasoby, potwierdzające brak podstaw wykluczenia tego podmiotu oraz spełnianie warunków udziału w postępowaniu, w zakresie, w jakim wykonawca powołuje się na jego zasoby</w:t>
      </w:r>
      <w:r w:rsidR="00F82931" w:rsidRPr="00276087">
        <w:rPr>
          <w:bCs/>
        </w:rPr>
        <w:t>,</w:t>
      </w:r>
    </w:p>
    <w:p w14:paraId="359B0CB5" w14:textId="2E55CADF" w:rsidR="00F82931" w:rsidRPr="00691C9B" w:rsidRDefault="00865623">
      <w:pPr>
        <w:numPr>
          <w:ilvl w:val="0"/>
          <w:numId w:val="13"/>
        </w:numPr>
        <w:spacing w:line="240" w:lineRule="atLeast"/>
        <w:ind w:left="397" w:hanging="284"/>
        <w:jc w:val="both"/>
      </w:pPr>
      <w:r w:rsidRPr="00F82931">
        <w:t>pełnomocnictwo</w:t>
      </w:r>
      <w:r>
        <w:t xml:space="preserve"> lub inny dokument potwierdzający umocowanie</w:t>
      </w:r>
      <w:r w:rsidRPr="00F82931">
        <w:t xml:space="preserve"> do reprezentowania wykonawców wspólnie ubiegających się o zamówienie w postępowaniu o udzielenie zamówienia albo reprezentowania w postępowaniu i zawarcia umowy w sprawie zamówienia publicznego</w:t>
      </w:r>
      <w:r w:rsidR="00F002FE">
        <w:t xml:space="preserve"> </w:t>
      </w:r>
      <w:r>
        <w:t>–</w:t>
      </w:r>
      <w:r w:rsidRPr="00513FB8">
        <w:t xml:space="preserve"> </w:t>
      </w:r>
      <w:r w:rsidRPr="00F82931">
        <w:t xml:space="preserve">w przypadku </w:t>
      </w:r>
      <w:r w:rsidRPr="00F82931">
        <w:rPr>
          <w:bCs/>
        </w:rPr>
        <w:t>wspólnego ubiegania się o zamówienie</w:t>
      </w:r>
      <w:r w:rsidR="00F002FE">
        <w:t xml:space="preserve"> </w:t>
      </w:r>
      <w:r w:rsidRPr="00F002FE">
        <w:rPr>
          <w:bCs/>
        </w:rPr>
        <w:t>przez wykonawców</w:t>
      </w:r>
      <w:r w:rsidR="00513FB8" w:rsidRPr="00F002FE">
        <w:rPr>
          <w:bCs/>
        </w:rPr>
        <w:t>,</w:t>
      </w:r>
    </w:p>
    <w:p w14:paraId="184338F9" w14:textId="0630470E" w:rsidR="00F82931" w:rsidRDefault="00865623">
      <w:pPr>
        <w:numPr>
          <w:ilvl w:val="0"/>
          <w:numId w:val="13"/>
        </w:numPr>
        <w:spacing w:line="240" w:lineRule="atLeast"/>
        <w:ind w:left="397" w:hanging="284"/>
        <w:jc w:val="both"/>
      </w:pPr>
      <w:bookmarkStart w:id="6" w:name="_Hlk75866804"/>
      <w:r w:rsidRPr="00F82931">
        <w:t xml:space="preserve">pełnomocnictwo </w:t>
      </w:r>
      <w:r>
        <w:t xml:space="preserve">lub inny dokument potwierdzający umocowanie </w:t>
      </w:r>
      <w:r w:rsidRPr="00F82931">
        <w:t>do reprezentowaniu wykonawcy w przedmiotowym postępowaniu – w przypadku podpisania oferty przez osobę niewymienioną w dokumencie rejestracyjnym (ewidencyjnym) wykonawcy</w:t>
      </w:r>
      <w:bookmarkEnd w:id="6"/>
      <w:r w:rsidR="00466337">
        <w:t>,</w:t>
      </w:r>
    </w:p>
    <w:p w14:paraId="18B61CAA" w14:textId="7C06DD91" w:rsidR="00466337" w:rsidRDefault="00466337">
      <w:pPr>
        <w:numPr>
          <w:ilvl w:val="0"/>
          <w:numId w:val="13"/>
        </w:numPr>
        <w:spacing w:line="240" w:lineRule="atLeast"/>
        <w:ind w:left="397" w:hanging="284"/>
        <w:jc w:val="both"/>
      </w:pPr>
      <w:r w:rsidRPr="00466337">
        <w:t>zobowiązanie innych podmiotów do oddania wykonawcy do dyspozycji niezbędnych zasobów na potrzeby realizacji zamówienia lub inny podmiotowy środek dowodowy potwierdzający, że wykonawca realizując zamówienie będzie dysponował niezbędnymi zasobami tych podmiotów – w przypadku, gdy wykonawca będzie polegał na zdolnościach lub sytuacji innych podmiotów</w:t>
      </w:r>
      <w:r>
        <w:t>.</w:t>
      </w:r>
    </w:p>
    <w:p w14:paraId="2AC4FA1D" w14:textId="311EEB94" w:rsidR="00F82931" w:rsidRDefault="002D7463">
      <w:pPr>
        <w:numPr>
          <w:ilvl w:val="0"/>
          <w:numId w:val="12"/>
        </w:numPr>
        <w:spacing w:line="240" w:lineRule="atLeast"/>
        <w:ind w:left="284" w:hanging="284"/>
        <w:jc w:val="both"/>
      </w:pPr>
      <w:r w:rsidRPr="00221D1A">
        <w:rPr>
          <w:rFonts w:cs="Calibri"/>
        </w:rPr>
        <w:t>Pełnomocnictwo do złożenia oferty musi być złożone w oryginale w takiej samej formie, jak składana oferta (w formie elektronicznej – opatrzonej kwalifikowalnym podpisem elektronicznym lub postaci elektronicznej – opatrzonej podpisem zaufanym lub podpisem osobistym</w:t>
      </w:r>
      <w:r w:rsidRPr="00AA7853">
        <w:rPr>
          <w:rFonts w:cs="Calibri"/>
        </w:rPr>
        <w:t>). Dopuszcza się także złożenie elektronicznej kopii (skanu) pełnomocnictwa sporządzonego uprzednio w formie pisemnej poprzez opatrzenie skanu tego pełnomocnictwa kwalifikowanym podpisem elektronicznym, podpisem zaufanym lub podpisem osobistym mocodawcy. Elektroniczna kopia pełnomocnictwa nie może być uwierzytelniona przez upełnomocnionego</w:t>
      </w:r>
      <w:r w:rsidR="00F82931" w:rsidRPr="00F82931">
        <w:t>.</w:t>
      </w:r>
    </w:p>
    <w:p w14:paraId="353E1E67" w14:textId="77777777" w:rsidR="00F002FE" w:rsidRPr="00F82931" w:rsidRDefault="00F002FE">
      <w:pPr>
        <w:numPr>
          <w:ilvl w:val="0"/>
          <w:numId w:val="12"/>
        </w:numPr>
        <w:spacing w:line="240" w:lineRule="atLeast"/>
        <w:ind w:left="284" w:hanging="284"/>
        <w:jc w:val="both"/>
      </w:pPr>
      <w:r w:rsidRPr="00F82931">
        <w:t>Oferta musi być sporządzona w języku polskim, w postaci elektronicznej</w:t>
      </w:r>
      <w:r>
        <w:t>,</w:t>
      </w:r>
      <w:r w:rsidRPr="00F82931">
        <w:t xml:space="preserve"> w</w:t>
      </w:r>
      <w:r>
        <w:t xml:space="preserve"> szczególności</w:t>
      </w:r>
      <w:r w:rsidRPr="00F82931">
        <w:t xml:space="preserve"> formacie danych: .pdf, .</w:t>
      </w:r>
      <w:proofErr w:type="spellStart"/>
      <w:r w:rsidRPr="00F82931">
        <w:t>doc</w:t>
      </w:r>
      <w:proofErr w:type="spellEnd"/>
      <w:r w:rsidRPr="00F82931">
        <w:t>, .</w:t>
      </w:r>
      <w:proofErr w:type="spellStart"/>
      <w:r w:rsidRPr="00F82931">
        <w:t>docx</w:t>
      </w:r>
      <w:proofErr w:type="spellEnd"/>
      <w:r w:rsidRPr="00F82931">
        <w:t>, .rtf,</w:t>
      </w:r>
      <w:r>
        <w:t xml:space="preserve"> </w:t>
      </w:r>
      <w:r w:rsidRPr="00F82931">
        <w:t>.</w:t>
      </w:r>
      <w:proofErr w:type="spellStart"/>
      <w:r w:rsidRPr="00F82931">
        <w:t>xps</w:t>
      </w:r>
      <w:proofErr w:type="spellEnd"/>
      <w:r w:rsidRPr="00F82931">
        <w:t>, .</w:t>
      </w:r>
      <w:proofErr w:type="spellStart"/>
      <w:r w:rsidRPr="00F82931">
        <w:t>odt</w:t>
      </w:r>
      <w:proofErr w:type="spellEnd"/>
      <w:r w:rsidRPr="00F82931">
        <w:t xml:space="preserve"> i opatrzona kwalifikowanym podpisem elektronicznym, podpisem zaufanym lub podpisem osobistym.</w:t>
      </w:r>
    </w:p>
    <w:p w14:paraId="2B2121C6" w14:textId="77777777" w:rsidR="00F002FE" w:rsidRPr="00A6755D" w:rsidRDefault="00F002FE">
      <w:pPr>
        <w:numPr>
          <w:ilvl w:val="0"/>
          <w:numId w:val="12"/>
        </w:numPr>
        <w:spacing w:line="240" w:lineRule="atLeast"/>
        <w:ind w:left="284" w:hanging="284"/>
        <w:jc w:val="both"/>
      </w:pPr>
      <w:r w:rsidRPr="00A6755D">
        <w:t>W związku z tym, iż na ofertę składa kilka dokumentów wymienionych w pkt 1 niniejszego Rozdziału, zamawiający zaleca wykonawcom zastosowanie ścieżki uwzględniającej podpisanie każdego załączanego pliku wchodzącego w skład oferty osobno, wyjaśnionej poniżej:</w:t>
      </w:r>
    </w:p>
    <w:p w14:paraId="31195FEE" w14:textId="77777777" w:rsidR="00F002FE" w:rsidRPr="00A6755D" w:rsidRDefault="00F002FE">
      <w:pPr>
        <w:numPr>
          <w:ilvl w:val="0"/>
          <w:numId w:val="27"/>
        </w:numPr>
        <w:spacing w:line="240" w:lineRule="atLeast"/>
        <w:ind w:left="397" w:hanging="284"/>
        <w:jc w:val="both"/>
      </w:pPr>
      <w:r w:rsidRPr="00A6755D">
        <w:t>należy pobrać wszystkie pliki składane w ramach postępowania na swój komputer,</w:t>
      </w:r>
    </w:p>
    <w:p w14:paraId="3581ED60" w14:textId="77777777" w:rsidR="00F002FE" w:rsidRDefault="00F002FE">
      <w:pPr>
        <w:numPr>
          <w:ilvl w:val="0"/>
          <w:numId w:val="27"/>
        </w:numPr>
        <w:spacing w:line="240" w:lineRule="atLeast"/>
        <w:ind w:left="397" w:hanging="284"/>
        <w:jc w:val="both"/>
      </w:pPr>
      <w:r w:rsidRPr="00A6755D">
        <w:t>należy wypełnić pliki na swoim komputerze, a następnie podpisać pliki, które mają być dołączone do oferty kwalifikowanym podpisem elektronicznym, podpisem zaufanym lub podpisem osobistym,</w:t>
      </w:r>
    </w:p>
    <w:p w14:paraId="547C5364" w14:textId="77777777" w:rsidR="00F002FE" w:rsidRPr="00CB2162" w:rsidRDefault="00F002FE">
      <w:pPr>
        <w:numPr>
          <w:ilvl w:val="0"/>
          <w:numId w:val="27"/>
        </w:numPr>
        <w:spacing w:line="240" w:lineRule="atLeast"/>
        <w:ind w:left="397" w:hanging="284"/>
        <w:jc w:val="both"/>
      </w:pPr>
      <w:r w:rsidRPr="00A6755D">
        <w:t>postępować zgodnie ze wskazówkami znajdującymi się w Rozdziale XIII pkt 2 SWZ</w:t>
      </w:r>
      <w:r>
        <w:t>.</w:t>
      </w:r>
    </w:p>
    <w:p w14:paraId="40980329" w14:textId="77777777" w:rsidR="00F002FE" w:rsidRDefault="00F002FE">
      <w:pPr>
        <w:numPr>
          <w:ilvl w:val="0"/>
          <w:numId w:val="12"/>
        </w:numPr>
        <w:spacing w:line="280" w:lineRule="atLeast"/>
        <w:ind w:left="284" w:hanging="284"/>
        <w:jc w:val="both"/>
      </w:pPr>
      <w:r w:rsidRPr="00A6755D">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r>
        <w:t>.</w:t>
      </w:r>
    </w:p>
    <w:p w14:paraId="22BE21F3" w14:textId="77777777" w:rsidR="00F002FE" w:rsidRPr="00F82931" w:rsidRDefault="00F002FE">
      <w:pPr>
        <w:numPr>
          <w:ilvl w:val="0"/>
          <w:numId w:val="12"/>
        </w:numPr>
        <w:spacing w:line="280" w:lineRule="atLeast"/>
        <w:ind w:left="284" w:hanging="284"/>
        <w:jc w:val="both"/>
      </w:pPr>
      <w:r w:rsidRPr="00F82931">
        <w:t>Treść złożonej oferty musi odpowiadać treści SWZ</w:t>
      </w:r>
      <w:r>
        <w:t>.</w:t>
      </w:r>
    </w:p>
    <w:p w14:paraId="732929E3" w14:textId="77777777" w:rsidR="00F002FE" w:rsidRPr="00F82931" w:rsidRDefault="00F002FE">
      <w:pPr>
        <w:numPr>
          <w:ilvl w:val="0"/>
          <w:numId w:val="12"/>
        </w:numPr>
        <w:spacing w:line="280" w:lineRule="atLeast"/>
        <w:ind w:left="284" w:hanging="284"/>
        <w:jc w:val="both"/>
      </w:pPr>
      <w:r w:rsidRPr="00F82931">
        <w:t>Wykonawca może złożyć tylko jedną ofertę.</w:t>
      </w:r>
    </w:p>
    <w:p w14:paraId="0D38D5AA" w14:textId="77777777" w:rsidR="00F002FE" w:rsidRPr="00F82931" w:rsidRDefault="00F002FE">
      <w:pPr>
        <w:numPr>
          <w:ilvl w:val="0"/>
          <w:numId w:val="12"/>
        </w:numPr>
        <w:spacing w:line="280" w:lineRule="atLeast"/>
        <w:ind w:left="284" w:hanging="284"/>
        <w:jc w:val="both"/>
      </w:pPr>
      <w:r w:rsidRPr="00F82931">
        <w:t>Koszty przygotowania i złożenia oferty ponosi wykonawca.</w:t>
      </w:r>
    </w:p>
    <w:p w14:paraId="58699952" w14:textId="07EA9284" w:rsidR="00F002FE" w:rsidRDefault="00F002FE">
      <w:pPr>
        <w:numPr>
          <w:ilvl w:val="0"/>
          <w:numId w:val="12"/>
        </w:numPr>
        <w:spacing w:line="280" w:lineRule="atLeast"/>
        <w:ind w:left="284" w:hanging="284"/>
        <w:jc w:val="both"/>
      </w:pPr>
      <w:r w:rsidRPr="00F82931">
        <w:t xml:space="preserve">Jeżeli dokumenty elektroniczne, przekazywane przy użyciu środków komunikacji elektronicznej, zawierają informacje stanowiące tajemnicę przedsiębiorstwa w rozumieniu przepisów ustawy z dnia 16 kwietnia 1993 r. o zwalczaniu nieuczciwej konkurencji </w:t>
      </w:r>
      <w:r>
        <w:br/>
      </w:r>
      <w:r w:rsidRPr="00F82931">
        <w:lastRenderedPageBreak/>
        <w:t>(</w:t>
      </w:r>
      <w:r w:rsidRPr="00D7556E">
        <w:t>Dz. U. z 202</w:t>
      </w:r>
      <w:r w:rsidR="00C14E76">
        <w:t>6</w:t>
      </w:r>
      <w:r w:rsidRPr="00D7556E">
        <w:t xml:space="preserve"> r. poz. </w:t>
      </w:r>
      <w:r w:rsidR="00C14E76">
        <w:t>85</w:t>
      </w:r>
      <w:r w:rsidRPr="00F82931">
        <w:t>) wykonawca, w celu utrzymania w poufności tych informacji, przekazuje je w wydzielonym i odpowiednio oznaczonym pliku, wraz z jednoczesnym zaznaczeniem polecenia „Załącznik stanowiący tajemnicę przedsiębiorstwa”</w:t>
      </w:r>
      <w:r>
        <w:t>,</w:t>
      </w:r>
      <w:r w:rsidRPr="00F82931">
        <w:t xml:space="preserve"> a następnie wraz z plikami stanowiącymi jawną część </w:t>
      </w:r>
      <w:r>
        <w:t>powinien</w:t>
      </w:r>
      <w:r w:rsidRPr="00F82931">
        <w:t xml:space="preserve"> ten plik zaszyfrować.</w:t>
      </w:r>
    </w:p>
    <w:p w14:paraId="018AFA75" w14:textId="77777777" w:rsidR="00C10E54" w:rsidRPr="008475F1" w:rsidRDefault="00C10E54">
      <w:pPr>
        <w:numPr>
          <w:ilvl w:val="0"/>
          <w:numId w:val="12"/>
        </w:numPr>
        <w:spacing w:line="240" w:lineRule="atLeast"/>
        <w:ind w:left="340" w:hanging="340"/>
        <w:jc w:val="both"/>
      </w:pPr>
      <w:r w:rsidRPr="008475F1">
        <w:t xml:space="preserve">W przypadku </w:t>
      </w:r>
      <w:r w:rsidRPr="008475F1">
        <w:rPr>
          <w:iCs/>
        </w:rPr>
        <w:t>wykonawców wspólnie ubiegających się o udzielenie zamówienia:</w:t>
      </w:r>
    </w:p>
    <w:p w14:paraId="2C7490C0" w14:textId="7545A7DD" w:rsidR="002C0E3C" w:rsidRPr="002C0E3C" w:rsidRDefault="002C0E3C">
      <w:pPr>
        <w:numPr>
          <w:ilvl w:val="0"/>
          <w:numId w:val="20"/>
        </w:numPr>
        <w:spacing w:line="240" w:lineRule="atLeast"/>
        <w:ind w:left="397" w:hanging="284"/>
        <w:jc w:val="both"/>
        <w:rPr>
          <w:rFonts w:cs="Calibri"/>
        </w:rPr>
      </w:pPr>
      <w:r w:rsidRPr="002C0E3C">
        <w:rPr>
          <w:rFonts w:cs="Calibri"/>
        </w:rPr>
        <w:t>przy ocenie spełniania warunków udziału w postępowaniu zamawiający będzie brał pod uwagę łączny potencjał wykonawców, z zastrzeżeniem, iż w przypadku warunku dotyczącego zdolności technicznej lub zawodowej zamawiający wymaga, aby co najmniej jeden z wykonawców wspólnie ubiegających się o udzielenie zamówienia spełniał wymagania określone w Rozdziale XVI pkt 1 SWZ,</w:t>
      </w:r>
    </w:p>
    <w:p w14:paraId="0EE1DF1C" w14:textId="77777777" w:rsidR="002C0E3C" w:rsidRPr="002C0E3C" w:rsidRDefault="002C0E3C">
      <w:pPr>
        <w:numPr>
          <w:ilvl w:val="0"/>
          <w:numId w:val="20"/>
        </w:numPr>
        <w:spacing w:line="240" w:lineRule="atLeast"/>
        <w:ind w:left="397" w:hanging="284"/>
        <w:jc w:val="both"/>
        <w:rPr>
          <w:rFonts w:cs="Calibri"/>
        </w:rPr>
      </w:pPr>
      <w:r w:rsidRPr="002C0E3C">
        <w:rPr>
          <w:rFonts w:cs="Calibri"/>
        </w:rPr>
        <w:t>wykonawcy zobowiązani są do ustanowienia pełnomocnika do reprezentowania ich w postępowaniu o udzielenie zamówienia albo reprezentowania w postępowaniu i zawarcia umowy w sprawie zamówienia publicznego,</w:t>
      </w:r>
    </w:p>
    <w:p w14:paraId="0909CBE3" w14:textId="3E4CD7AA" w:rsidR="008847F6" w:rsidRPr="002C0E3C" w:rsidRDefault="002C0E3C">
      <w:pPr>
        <w:numPr>
          <w:ilvl w:val="0"/>
          <w:numId w:val="20"/>
        </w:numPr>
        <w:spacing w:line="240" w:lineRule="atLeast"/>
        <w:ind w:left="397" w:hanging="284"/>
        <w:jc w:val="both"/>
        <w:rPr>
          <w:rFonts w:cs="Calibri"/>
        </w:rPr>
      </w:pPr>
      <w:r w:rsidRPr="002C0E3C">
        <w:rPr>
          <w:rFonts w:cs="Calibri"/>
        </w:rPr>
        <w:t xml:space="preserve">wypełnione oświadczenie dotyczące niepodlegania wykluczeniu oraz spełniania warunków udziału w postępowaniu </w:t>
      </w:r>
      <w:r w:rsidR="00224695">
        <w:rPr>
          <w:rFonts w:cs="Calibri"/>
        </w:rPr>
        <w:t>(</w:t>
      </w:r>
      <w:r w:rsidRPr="002C0E3C">
        <w:rPr>
          <w:rFonts w:cs="Calibri"/>
        </w:rPr>
        <w:t xml:space="preserve">załącznik nr </w:t>
      </w:r>
      <w:r w:rsidR="00224695">
        <w:rPr>
          <w:rFonts w:cs="Calibri"/>
        </w:rPr>
        <w:t>3</w:t>
      </w:r>
      <w:r w:rsidRPr="002C0E3C">
        <w:rPr>
          <w:rFonts w:cs="Calibri"/>
        </w:rPr>
        <w:t xml:space="preserve"> do SWZ</w:t>
      </w:r>
      <w:r w:rsidR="00224695">
        <w:rPr>
          <w:rFonts w:cs="Calibri"/>
        </w:rPr>
        <w:t>)</w:t>
      </w:r>
      <w:r w:rsidRPr="002C0E3C">
        <w:rPr>
          <w:rFonts w:cs="Calibri"/>
          <w:b/>
        </w:rPr>
        <w:t xml:space="preserve"> </w:t>
      </w:r>
      <w:r w:rsidRPr="002C0E3C">
        <w:rPr>
          <w:rFonts w:cs="Calibri"/>
        </w:rPr>
        <w:t>składa każdy z wykonawców wspólnie ubiegających się o zamówienie</w:t>
      </w:r>
      <w:r w:rsidR="008847F6" w:rsidRPr="002C0E3C">
        <w:rPr>
          <w:rFonts w:cs="Calibri"/>
        </w:rPr>
        <w:t>.</w:t>
      </w:r>
    </w:p>
    <w:p w14:paraId="4843D9F6" w14:textId="77777777" w:rsidR="00C95E5C" w:rsidRPr="0071378E" w:rsidRDefault="00C95E5C" w:rsidP="00F27018">
      <w:pPr>
        <w:pStyle w:val="Tekstpodstawowy"/>
        <w:spacing w:line="240" w:lineRule="atLeast"/>
        <w:rPr>
          <w:sz w:val="32"/>
          <w:szCs w:val="32"/>
          <w:lang w:val="pl-PL"/>
        </w:rPr>
      </w:pPr>
    </w:p>
    <w:p w14:paraId="6E0D950C" w14:textId="77777777" w:rsidR="009F62CD" w:rsidRPr="00DE0EB4" w:rsidRDefault="009F62CD" w:rsidP="00F27018">
      <w:pPr>
        <w:pBdr>
          <w:top w:val="single" w:sz="6" w:space="1" w:color="auto" w:shadow="1"/>
          <w:left w:val="single" w:sz="6" w:space="4" w:color="auto" w:shadow="1"/>
          <w:bottom w:val="single" w:sz="6" w:space="1" w:color="auto" w:shadow="1"/>
          <w:right w:val="single" w:sz="6" w:space="4" w:color="auto" w:shadow="1"/>
        </w:pBdr>
        <w:spacing w:line="240" w:lineRule="atLeast"/>
        <w:rPr>
          <w:b/>
        </w:rPr>
      </w:pPr>
      <w:r w:rsidRPr="00DE0EB4">
        <w:t>Rozdział X</w:t>
      </w:r>
      <w:r w:rsidR="003E5A83" w:rsidRPr="00DE0EB4">
        <w:t>I</w:t>
      </w:r>
      <w:r w:rsidR="005909DE" w:rsidRPr="00DE0EB4">
        <w:t>II</w:t>
      </w:r>
      <w:r w:rsidRPr="00DE0EB4">
        <w:t>.</w:t>
      </w:r>
      <w:r w:rsidRPr="00DE0EB4">
        <w:rPr>
          <w:b/>
        </w:rPr>
        <w:t xml:space="preserve"> </w:t>
      </w:r>
      <w:r w:rsidR="00B342E0" w:rsidRPr="00DE0EB4">
        <w:rPr>
          <w:b/>
        </w:rPr>
        <w:t>Opis s</w:t>
      </w:r>
      <w:r w:rsidR="005909DE" w:rsidRPr="00DE0EB4">
        <w:rPr>
          <w:b/>
        </w:rPr>
        <w:t>pos</w:t>
      </w:r>
      <w:r w:rsidR="00B342E0" w:rsidRPr="00DE0EB4">
        <w:rPr>
          <w:b/>
        </w:rPr>
        <w:t>o</w:t>
      </w:r>
      <w:r w:rsidR="005909DE" w:rsidRPr="00DE0EB4">
        <w:rPr>
          <w:b/>
        </w:rPr>
        <w:t>b</w:t>
      </w:r>
      <w:r w:rsidR="00B342E0" w:rsidRPr="00DE0EB4">
        <w:rPr>
          <w:b/>
        </w:rPr>
        <w:t>u składania ofert</w:t>
      </w:r>
      <w:r w:rsidR="005909DE" w:rsidRPr="00DE0EB4">
        <w:rPr>
          <w:b/>
        </w:rPr>
        <w:t xml:space="preserve"> oraz termin składania ofert</w:t>
      </w:r>
      <w:r w:rsidRPr="00DE0EB4">
        <w:rPr>
          <w:b/>
        </w:rPr>
        <w:t>.</w:t>
      </w:r>
    </w:p>
    <w:p w14:paraId="1A1BCFAB" w14:textId="77777777" w:rsidR="00F21EA1" w:rsidRPr="00DE0EB4" w:rsidRDefault="00F21EA1" w:rsidP="00F27018">
      <w:pPr>
        <w:pStyle w:val="Tekstpodstawowy"/>
        <w:spacing w:line="240" w:lineRule="atLeast"/>
        <w:rPr>
          <w:szCs w:val="24"/>
          <w:lang w:val="pl-PL"/>
        </w:rPr>
      </w:pPr>
    </w:p>
    <w:p w14:paraId="759C217E" w14:textId="23B00FD2" w:rsidR="00EF1EC3" w:rsidRPr="00BF2B62" w:rsidRDefault="00EF1EC3" w:rsidP="00EF1EC3">
      <w:pPr>
        <w:pStyle w:val="Tekstpodstawowy"/>
        <w:numPr>
          <w:ilvl w:val="0"/>
          <w:numId w:val="2"/>
        </w:numPr>
        <w:tabs>
          <w:tab w:val="clear" w:pos="502"/>
        </w:tabs>
        <w:spacing w:line="240" w:lineRule="atLeast"/>
        <w:ind w:left="284" w:hanging="284"/>
        <w:rPr>
          <w:szCs w:val="24"/>
          <w:lang w:val="pl-PL"/>
        </w:rPr>
      </w:pPr>
      <w:r w:rsidRPr="00BF2B62">
        <w:rPr>
          <w:szCs w:val="24"/>
          <w:lang w:val="pl-PL"/>
        </w:rPr>
        <w:t xml:space="preserve">Ofertę należy złożyć </w:t>
      </w:r>
      <w:r w:rsidRPr="003A4C79">
        <w:rPr>
          <w:bCs/>
        </w:rPr>
        <w:t xml:space="preserve">przy użyciu </w:t>
      </w:r>
      <w:r>
        <w:rPr>
          <w:bCs/>
        </w:rPr>
        <w:t>p</w:t>
      </w:r>
      <w:r w:rsidRPr="003A4C79">
        <w:rPr>
          <w:bCs/>
        </w:rPr>
        <w:t>latformy e-Zamówienia dostępn</w:t>
      </w:r>
      <w:r>
        <w:rPr>
          <w:bCs/>
        </w:rPr>
        <w:t>ej</w:t>
      </w:r>
      <w:r w:rsidRPr="003A4C79">
        <w:rPr>
          <w:bCs/>
        </w:rPr>
        <w:t xml:space="preserve"> pod adresem </w:t>
      </w:r>
      <w:hyperlink r:id="rId19" w:history="1">
        <w:r w:rsidRPr="00560C15">
          <w:rPr>
            <w:rStyle w:val="Hipercze"/>
            <w:bCs/>
          </w:rPr>
          <w:t>https://ezamowienia.gov.pl</w:t>
        </w:r>
      </w:hyperlink>
      <w:r w:rsidRPr="00BF2B62">
        <w:rPr>
          <w:szCs w:val="24"/>
          <w:lang w:val="pl-PL"/>
        </w:rPr>
        <w:t xml:space="preserve"> w terminie</w:t>
      </w:r>
      <w:r w:rsidRPr="00BF2B62">
        <w:rPr>
          <w:b/>
          <w:bCs/>
          <w:szCs w:val="24"/>
          <w:lang w:val="pl-PL"/>
        </w:rPr>
        <w:t xml:space="preserve"> </w:t>
      </w:r>
      <w:r w:rsidRPr="00BF2B62">
        <w:rPr>
          <w:szCs w:val="24"/>
          <w:lang w:val="pl-PL"/>
        </w:rPr>
        <w:t xml:space="preserve">do dnia </w:t>
      </w:r>
      <w:r w:rsidR="00BC457C">
        <w:rPr>
          <w:b/>
          <w:szCs w:val="24"/>
          <w:lang w:val="pl-PL"/>
        </w:rPr>
        <w:t>6</w:t>
      </w:r>
      <w:r>
        <w:rPr>
          <w:b/>
          <w:szCs w:val="24"/>
          <w:lang w:val="pl-PL"/>
        </w:rPr>
        <w:t xml:space="preserve"> </w:t>
      </w:r>
      <w:r w:rsidR="002D7463">
        <w:rPr>
          <w:b/>
          <w:szCs w:val="24"/>
          <w:lang w:val="pl-PL"/>
        </w:rPr>
        <w:t>października</w:t>
      </w:r>
      <w:r>
        <w:rPr>
          <w:b/>
          <w:szCs w:val="24"/>
          <w:lang w:val="pl-PL"/>
        </w:rPr>
        <w:t xml:space="preserve"> </w:t>
      </w:r>
      <w:r w:rsidRPr="0083753C">
        <w:rPr>
          <w:b/>
          <w:szCs w:val="24"/>
          <w:lang w:val="pl-PL"/>
        </w:rPr>
        <w:t>202</w:t>
      </w:r>
      <w:r w:rsidR="00C14E76">
        <w:rPr>
          <w:b/>
          <w:szCs w:val="24"/>
          <w:lang w:val="pl-PL"/>
        </w:rPr>
        <w:t>6</w:t>
      </w:r>
      <w:r w:rsidRPr="0083753C">
        <w:rPr>
          <w:b/>
          <w:szCs w:val="24"/>
          <w:lang w:val="pl-PL"/>
        </w:rPr>
        <w:t xml:space="preserve"> r.</w:t>
      </w:r>
      <w:r w:rsidRPr="00BF2B62">
        <w:rPr>
          <w:szCs w:val="24"/>
          <w:lang w:val="pl-PL"/>
        </w:rPr>
        <w:t xml:space="preserve"> do godziny </w:t>
      </w:r>
      <w:r w:rsidRPr="00B72472">
        <w:rPr>
          <w:b/>
          <w:bCs/>
          <w:szCs w:val="24"/>
          <w:lang w:val="pl-PL"/>
        </w:rPr>
        <w:t>10:00</w:t>
      </w:r>
      <w:r w:rsidRPr="00BF2B62">
        <w:rPr>
          <w:lang w:val="pl-PL"/>
        </w:rPr>
        <w:t>.</w:t>
      </w:r>
    </w:p>
    <w:p w14:paraId="01BDD697" w14:textId="77777777" w:rsidR="00EF1EC3" w:rsidRPr="00A25A99" w:rsidRDefault="00EF1EC3" w:rsidP="00EF1EC3">
      <w:pPr>
        <w:pStyle w:val="Tekstpodstawowy"/>
        <w:numPr>
          <w:ilvl w:val="0"/>
          <w:numId w:val="2"/>
        </w:numPr>
        <w:tabs>
          <w:tab w:val="clear" w:pos="502"/>
        </w:tabs>
        <w:spacing w:line="280" w:lineRule="atLeast"/>
        <w:ind w:left="284" w:hanging="284"/>
      </w:pPr>
      <w:r w:rsidRPr="0007488F">
        <w:t>W celu złożenia oferty należy</w:t>
      </w:r>
      <w:r>
        <w:rPr>
          <w:lang w:val="pl-PL"/>
        </w:rPr>
        <w:t xml:space="preserve"> postępować zgodnie z poniższymi wskazówkami:</w:t>
      </w:r>
    </w:p>
    <w:p w14:paraId="6ADDFD0D" w14:textId="77777777" w:rsidR="00EF1EC3" w:rsidRPr="00FB5E09" w:rsidRDefault="00EF1EC3">
      <w:pPr>
        <w:pStyle w:val="Tekstpodstawowy"/>
        <w:numPr>
          <w:ilvl w:val="0"/>
          <w:numId w:val="28"/>
        </w:numPr>
        <w:spacing w:line="280" w:lineRule="atLeast"/>
        <w:ind w:left="397" w:hanging="284"/>
      </w:pPr>
      <w:r>
        <w:rPr>
          <w:lang w:val="pl-PL"/>
        </w:rPr>
        <w:t xml:space="preserve">wybrać </w:t>
      </w:r>
      <w:r>
        <w:rPr>
          <w:bCs/>
        </w:rPr>
        <w:t>stron</w:t>
      </w:r>
      <w:r>
        <w:rPr>
          <w:bCs/>
          <w:lang w:val="pl-PL"/>
        </w:rPr>
        <w:t>ę</w:t>
      </w:r>
      <w:r>
        <w:rPr>
          <w:bCs/>
        </w:rPr>
        <w:t xml:space="preserve"> internetow</w:t>
      </w:r>
      <w:r>
        <w:rPr>
          <w:bCs/>
          <w:lang w:val="pl-PL"/>
        </w:rPr>
        <w:t>ą</w:t>
      </w:r>
      <w:r>
        <w:rPr>
          <w:bCs/>
        </w:rPr>
        <w:t xml:space="preserve"> prowadzonego postępowania</w:t>
      </w:r>
      <w:r>
        <w:rPr>
          <w:bCs/>
          <w:lang w:val="pl-PL"/>
        </w:rPr>
        <w:t xml:space="preserve">, </w:t>
      </w:r>
      <w:r w:rsidRPr="00820DAC">
        <w:t>zalogowa</w:t>
      </w:r>
      <w:r>
        <w:rPr>
          <w:lang w:val="pl-PL"/>
        </w:rPr>
        <w:t>ć</w:t>
      </w:r>
      <w:r w:rsidRPr="00820DAC">
        <w:t xml:space="preserve"> się na </w:t>
      </w:r>
      <w:r>
        <w:t>p</w:t>
      </w:r>
      <w:r w:rsidRPr="00820DAC">
        <w:t>latform</w:t>
      </w:r>
      <w:r>
        <w:rPr>
          <w:lang w:val="pl-PL"/>
        </w:rPr>
        <w:t>ę</w:t>
      </w:r>
      <w:r w:rsidRPr="00820DAC">
        <w:t xml:space="preserve"> </w:t>
      </w:r>
      <w:r>
        <w:br/>
      </w:r>
      <w:r w:rsidRPr="00820DAC">
        <w:t>e-Zamówienia</w:t>
      </w:r>
      <w:r>
        <w:rPr>
          <w:bCs/>
          <w:lang w:val="pl-PL"/>
        </w:rPr>
        <w:t xml:space="preserve"> a następnie </w:t>
      </w:r>
      <w:r>
        <w:rPr>
          <w:lang w:val="pl-PL"/>
        </w:rPr>
        <w:t xml:space="preserve">przejść do </w:t>
      </w:r>
      <w:r w:rsidRPr="00FB5E09">
        <w:t>zakładki „Oferty/wnioski” widocznej w podglądzie postępowania</w:t>
      </w:r>
      <w:r>
        <w:rPr>
          <w:lang w:val="pl-PL"/>
        </w:rPr>
        <w:t>,</w:t>
      </w:r>
    </w:p>
    <w:p w14:paraId="6141BD48" w14:textId="77777777" w:rsidR="00EF1EC3" w:rsidRPr="003013F0" w:rsidRDefault="00EF1EC3">
      <w:pPr>
        <w:pStyle w:val="Tekstpodstawowy"/>
        <w:numPr>
          <w:ilvl w:val="0"/>
          <w:numId w:val="28"/>
        </w:numPr>
        <w:spacing w:line="280" w:lineRule="atLeast"/>
        <w:ind w:left="397" w:hanging="284"/>
      </w:pPr>
      <w:r>
        <w:rPr>
          <w:lang w:val="pl-PL"/>
        </w:rPr>
        <w:t>p</w:t>
      </w:r>
      <w:r w:rsidRPr="003013F0">
        <w:t xml:space="preserve">o wybraniu przycisku „Złóż ofertę” </w:t>
      </w:r>
      <w:r>
        <w:rPr>
          <w:lang w:val="pl-PL"/>
        </w:rPr>
        <w:t>ukażą się wykonawcy dwa pola, tj.:</w:t>
      </w:r>
    </w:p>
    <w:p w14:paraId="320750BE" w14:textId="77777777" w:rsidR="00EF1EC3" w:rsidRDefault="00EF1EC3">
      <w:pPr>
        <w:pStyle w:val="Tekstpodstawowy"/>
        <w:numPr>
          <w:ilvl w:val="0"/>
          <w:numId w:val="29"/>
        </w:numPr>
        <w:spacing w:line="280" w:lineRule="atLeast"/>
        <w:ind w:left="511" w:hanging="284"/>
        <w:rPr>
          <w:lang w:val="pl-PL"/>
        </w:rPr>
      </w:pPr>
      <w:r>
        <w:rPr>
          <w:lang w:val="pl-PL"/>
        </w:rPr>
        <w:t>„</w:t>
      </w:r>
      <w:r w:rsidRPr="003013F0">
        <w:rPr>
          <w:lang w:val="pl-PL"/>
        </w:rPr>
        <w:t>Wypełniony formularz oferty</w:t>
      </w:r>
      <w:r>
        <w:rPr>
          <w:lang w:val="pl-PL"/>
        </w:rPr>
        <w:t>”</w:t>
      </w:r>
    </w:p>
    <w:p w14:paraId="5DB15DD7" w14:textId="77777777" w:rsidR="00EF1EC3" w:rsidRPr="003013F0" w:rsidRDefault="00EF1EC3">
      <w:pPr>
        <w:pStyle w:val="Tekstpodstawowy"/>
        <w:numPr>
          <w:ilvl w:val="0"/>
          <w:numId w:val="29"/>
        </w:numPr>
        <w:spacing w:line="280" w:lineRule="atLeast"/>
        <w:ind w:left="511" w:hanging="284"/>
        <w:rPr>
          <w:lang w:val="pl-PL"/>
        </w:rPr>
      </w:pPr>
      <w:r>
        <w:rPr>
          <w:lang w:val="pl-PL"/>
        </w:rPr>
        <w:t>„</w:t>
      </w:r>
      <w:r w:rsidRPr="003013F0">
        <w:rPr>
          <w:lang w:val="pl-PL"/>
        </w:rPr>
        <w:t>Załączniki i inne dokumenty przedstawiane w ofercie przez Wykonawcę</w:t>
      </w:r>
      <w:r>
        <w:rPr>
          <w:lang w:val="pl-PL"/>
        </w:rPr>
        <w:t>”.</w:t>
      </w:r>
    </w:p>
    <w:p w14:paraId="1EEE48E1" w14:textId="23FB9424" w:rsidR="008E09EA" w:rsidRPr="00C14E76" w:rsidRDefault="00EF1EC3">
      <w:pPr>
        <w:pStyle w:val="Tekstpodstawowy"/>
        <w:numPr>
          <w:ilvl w:val="0"/>
          <w:numId w:val="28"/>
        </w:numPr>
        <w:spacing w:line="280" w:lineRule="atLeast"/>
        <w:ind w:left="397" w:hanging="284"/>
        <w:rPr>
          <w:lang w:val="pl-PL"/>
        </w:rPr>
      </w:pPr>
      <w:r w:rsidRPr="00FC5E6F">
        <w:rPr>
          <w:lang w:val="pl-PL"/>
        </w:rPr>
        <w:t>w</w:t>
      </w:r>
      <w:r w:rsidRPr="003013F0">
        <w:rPr>
          <w:lang w:val="pl-PL"/>
        </w:rPr>
        <w:t xml:space="preserve">ykonawca dodaje wybrany z dysku i uprzednio podpisany </w:t>
      </w:r>
      <w:r w:rsidRPr="00FC5E6F">
        <w:rPr>
          <w:lang w:val="pl-PL"/>
        </w:rPr>
        <w:t>f</w:t>
      </w:r>
      <w:r w:rsidRPr="003013F0">
        <w:rPr>
          <w:lang w:val="pl-PL"/>
        </w:rPr>
        <w:t>ormularz ofert</w:t>
      </w:r>
      <w:r w:rsidRPr="00FC5E6F">
        <w:rPr>
          <w:lang w:val="pl-PL"/>
        </w:rPr>
        <w:t>y</w:t>
      </w:r>
      <w:r w:rsidRPr="003013F0">
        <w:rPr>
          <w:lang w:val="pl-PL"/>
        </w:rPr>
        <w:t xml:space="preserve"> w pierwszym polu („Wypełniony formularz oferty”). W kolejnym polu („Załączniki i inne dokumenty przedstawione w ofercie przez Wykonawcę”) wykonawca dodaje pozostałe pliki składane wraz z ofertą</w:t>
      </w:r>
      <w:r>
        <w:rPr>
          <w:lang w:val="pl-PL"/>
        </w:rPr>
        <w:t>. Następnie wybiera przycisk „Wyślij pliki i złóż ofertę”,</w:t>
      </w:r>
    </w:p>
    <w:p w14:paraId="138D9EB9" w14:textId="77777777" w:rsidR="00EF1EC3" w:rsidRPr="00745455" w:rsidRDefault="00EF1EC3">
      <w:pPr>
        <w:pStyle w:val="Tekstpodstawowy"/>
        <w:numPr>
          <w:ilvl w:val="0"/>
          <w:numId w:val="28"/>
        </w:numPr>
        <w:spacing w:line="280" w:lineRule="atLeast"/>
        <w:ind w:left="397" w:hanging="284"/>
        <w:rPr>
          <w:spacing w:val="-4"/>
          <w:lang w:val="pl-PL"/>
        </w:rPr>
      </w:pPr>
      <w:r w:rsidRPr="00745455">
        <w:rPr>
          <w:spacing w:val="-4"/>
          <w:lang w:val="pl-PL"/>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3B0ED47B" w14:textId="77777777" w:rsidR="00EF1EC3" w:rsidRPr="00FC5E6F" w:rsidRDefault="00EF1EC3">
      <w:pPr>
        <w:pStyle w:val="Tekstpodstawowy"/>
        <w:numPr>
          <w:ilvl w:val="0"/>
          <w:numId w:val="28"/>
        </w:numPr>
        <w:spacing w:line="280" w:lineRule="atLeast"/>
        <w:ind w:left="397" w:hanging="284"/>
        <w:rPr>
          <w:lang w:val="pl-PL"/>
        </w:rPr>
      </w:pPr>
      <w:r w:rsidRPr="00FC5E6F">
        <w:rPr>
          <w:lang w:val="pl-PL"/>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42FA5224" w14:textId="77777777" w:rsidR="00EF1EC3" w:rsidRDefault="00EF1EC3" w:rsidP="00A1549A">
      <w:pPr>
        <w:pStyle w:val="Tekstpodstawowy"/>
        <w:numPr>
          <w:ilvl w:val="0"/>
          <w:numId w:val="2"/>
        </w:numPr>
        <w:tabs>
          <w:tab w:val="clear" w:pos="502"/>
        </w:tabs>
        <w:spacing w:line="280" w:lineRule="atLeast"/>
        <w:ind w:left="284" w:hanging="284"/>
        <w:rPr>
          <w:szCs w:val="24"/>
          <w:lang w:val="pl-PL"/>
        </w:rPr>
      </w:pPr>
      <w:r w:rsidRPr="006B6ABB">
        <w:rPr>
          <w:szCs w:val="24"/>
          <w:lang w:val="pl-PL"/>
        </w:rPr>
        <w:t>Oferta może być złożona tylko do upływu terminu składania ofert.</w:t>
      </w:r>
    </w:p>
    <w:p w14:paraId="182E18A8" w14:textId="77777777" w:rsidR="00EF1EC3" w:rsidRDefault="00EF1EC3" w:rsidP="00A1549A">
      <w:pPr>
        <w:pStyle w:val="Tekstpodstawowy"/>
        <w:numPr>
          <w:ilvl w:val="0"/>
          <w:numId w:val="2"/>
        </w:numPr>
        <w:tabs>
          <w:tab w:val="clear" w:pos="502"/>
        </w:tabs>
        <w:spacing w:line="280" w:lineRule="atLeast"/>
        <w:ind w:left="284" w:hanging="284"/>
        <w:rPr>
          <w:szCs w:val="24"/>
          <w:lang w:val="pl-PL"/>
        </w:rPr>
      </w:pPr>
      <w:r w:rsidRPr="00B962A3">
        <w:rPr>
          <w:szCs w:val="24"/>
          <w:lang w:val="pl-PL"/>
        </w:rPr>
        <w:t>Wykonawca może przed upływem terminu składania ofert wycofać ofertę. Wykonawca wycofuje ofertę w zakładce „Oferty/wnioski” używając przycisku „Wycofaj ofertę”.</w:t>
      </w:r>
    </w:p>
    <w:p w14:paraId="3B7495E3" w14:textId="77777777" w:rsidR="00EF1EC3" w:rsidRPr="00601D85" w:rsidRDefault="00EF1EC3" w:rsidP="00A1549A">
      <w:pPr>
        <w:pStyle w:val="Tekstpodstawowy"/>
        <w:numPr>
          <w:ilvl w:val="0"/>
          <w:numId w:val="2"/>
        </w:numPr>
        <w:tabs>
          <w:tab w:val="clear" w:pos="502"/>
        </w:tabs>
        <w:spacing w:line="280" w:lineRule="atLeast"/>
        <w:ind w:left="284" w:hanging="284"/>
        <w:rPr>
          <w:spacing w:val="-6"/>
          <w:szCs w:val="24"/>
          <w:lang w:val="pl-PL"/>
        </w:rPr>
      </w:pPr>
      <w:r w:rsidRPr="00601D85">
        <w:rPr>
          <w:spacing w:val="-6"/>
          <w:szCs w:val="24"/>
          <w:lang w:val="pl-PL"/>
        </w:rPr>
        <w:t>Maksymalny łączny rozmiar plików stanowiących ofertę lub składanych wraz z ofertą to 250 MB.</w:t>
      </w:r>
    </w:p>
    <w:p w14:paraId="02A6E96E" w14:textId="77777777" w:rsidR="00EF1EC3" w:rsidRDefault="00EF1EC3" w:rsidP="00A1549A">
      <w:pPr>
        <w:pStyle w:val="Tekstpodstawowy"/>
        <w:numPr>
          <w:ilvl w:val="0"/>
          <w:numId w:val="2"/>
        </w:numPr>
        <w:tabs>
          <w:tab w:val="clear" w:pos="502"/>
        </w:tabs>
        <w:spacing w:line="280" w:lineRule="atLeast"/>
        <w:ind w:left="284" w:hanging="284"/>
        <w:rPr>
          <w:szCs w:val="24"/>
          <w:lang w:val="pl-PL"/>
        </w:rPr>
      </w:pPr>
      <w:r w:rsidRPr="00FB0EF2">
        <w:rPr>
          <w:szCs w:val="24"/>
          <w:lang w:val="pl-PL"/>
        </w:rPr>
        <w:t xml:space="preserve">O terminie złożenia oferty decyduje czas otrzymania zaszyfrowanego pliku oferty przez </w:t>
      </w:r>
      <w:r>
        <w:rPr>
          <w:szCs w:val="24"/>
          <w:lang w:val="pl-PL"/>
        </w:rPr>
        <w:t>p</w:t>
      </w:r>
      <w:r w:rsidRPr="00FB0EF2">
        <w:rPr>
          <w:szCs w:val="24"/>
          <w:lang w:val="pl-PL"/>
        </w:rPr>
        <w:t>latformę</w:t>
      </w:r>
      <w:r>
        <w:rPr>
          <w:szCs w:val="24"/>
          <w:lang w:val="pl-PL"/>
        </w:rPr>
        <w:t xml:space="preserve"> e-Zamówienia.</w:t>
      </w:r>
    </w:p>
    <w:p w14:paraId="106B224E" w14:textId="77777777" w:rsidR="009F62CD" w:rsidRPr="00E06F15" w:rsidRDefault="009F62CD" w:rsidP="00A1549A">
      <w:pPr>
        <w:pBdr>
          <w:top w:val="single" w:sz="6" w:space="1" w:color="auto" w:shadow="1"/>
          <w:left w:val="single" w:sz="6" w:space="4" w:color="auto" w:shadow="1"/>
          <w:bottom w:val="single" w:sz="6" w:space="1" w:color="auto" w:shadow="1"/>
          <w:right w:val="single" w:sz="6" w:space="4" w:color="auto" w:shadow="1"/>
        </w:pBdr>
        <w:spacing w:line="280" w:lineRule="atLeast"/>
        <w:rPr>
          <w:b/>
        </w:rPr>
      </w:pPr>
      <w:r w:rsidRPr="00E06F15">
        <w:lastRenderedPageBreak/>
        <w:t>Rozdział XI</w:t>
      </w:r>
      <w:r w:rsidR="00665F1E">
        <w:t>V</w:t>
      </w:r>
      <w:r w:rsidRPr="00E06F15">
        <w:t>.</w:t>
      </w:r>
      <w:r w:rsidRPr="00E06F15">
        <w:rPr>
          <w:b/>
        </w:rPr>
        <w:t xml:space="preserve"> </w:t>
      </w:r>
      <w:r w:rsidR="00665F1E" w:rsidRPr="00665F1E">
        <w:rPr>
          <w:b/>
        </w:rPr>
        <w:t>Termin</w:t>
      </w:r>
      <w:r w:rsidR="00B342E0">
        <w:rPr>
          <w:b/>
        </w:rPr>
        <w:t xml:space="preserve"> </w:t>
      </w:r>
      <w:r w:rsidR="00B342E0" w:rsidRPr="00665F1E">
        <w:rPr>
          <w:b/>
        </w:rPr>
        <w:t>otwarcia ofert</w:t>
      </w:r>
      <w:r w:rsidR="00665F1E" w:rsidRPr="00665F1E">
        <w:rPr>
          <w:b/>
        </w:rPr>
        <w:t xml:space="preserve"> </w:t>
      </w:r>
      <w:r w:rsidR="00665F1E">
        <w:rPr>
          <w:b/>
        </w:rPr>
        <w:t xml:space="preserve">oraz </w:t>
      </w:r>
      <w:r w:rsidR="00B342E0">
        <w:rPr>
          <w:b/>
        </w:rPr>
        <w:t xml:space="preserve">opis </w:t>
      </w:r>
      <w:r w:rsidR="00665F1E">
        <w:rPr>
          <w:b/>
        </w:rPr>
        <w:t>spos</w:t>
      </w:r>
      <w:r w:rsidR="00B342E0">
        <w:rPr>
          <w:b/>
        </w:rPr>
        <w:t>o</w:t>
      </w:r>
      <w:r w:rsidR="00665F1E">
        <w:rPr>
          <w:b/>
        </w:rPr>
        <w:t>b</w:t>
      </w:r>
      <w:r w:rsidR="00B342E0">
        <w:rPr>
          <w:b/>
        </w:rPr>
        <w:t>u</w:t>
      </w:r>
      <w:r w:rsidR="00665F1E">
        <w:rPr>
          <w:b/>
        </w:rPr>
        <w:t xml:space="preserve"> </w:t>
      </w:r>
      <w:r w:rsidR="00665F1E" w:rsidRPr="00665F1E">
        <w:rPr>
          <w:b/>
        </w:rPr>
        <w:t>otwarcia ofert</w:t>
      </w:r>
      <w:r w:rsidRPr="00E06F15">
        <w:rPr>
          <w:b/>
        </w:rPr>
        <w:t>.</w:t>
      </w:r>
    </w:p>
    <w:p w14:paraId="790FB185" w14:textId="77777777" w:rsidR="00F21EA1" w:rsidRPr="00521BEB" w:rsidRDefault="00F21EA1" w:rsidP="00A1549A">
      <w:pPr>
        <w:spacing w:line="280" w:lineRule="atLeast"/>
        <w:ind w:left="-23"/>
        <w:jc w:val="both"/>
      </w:pPr>
    </w:p>
    <w:p w14:paraId="0EA2DE18" w14:textId="3EE2DD74" w:rsidR="00EF1EC3" w:rsidRPr="00687222" w:rsidRDefault="00EF1EC3" w:rsidP="00A1549A">
      <w:pPr>
        <w:numPr>
          <w:ilvl w:val="0"/>
          <w:numId w:val="3"/>
        </w:numPr>
        <w:spacing w:line="280" w:lineRule="atLeast"/>
        <w:ind w:left="284" w:hanging="284"/>
        <w:jc w:val="both"/>
      </w:pPr>
      <w:r w:rsidRPr="00687222">
        <w:t xml:space="preserve">Otwarcie ofert nastąpi w dniu </w:t>
      </w:r>
      <w:r w:rsidR="00BC457C">
        <w:rPr>
          <w:b/>
        </w:rPr>
        <w:t>6</w:t>
      </w:r>
      <w:r w:rsidRPr="00687222">
        <w:rPr>
          <w:b/>
        </w:rPr>
        <w:t xml:space="preserve"> </w:t>
      </w:r>
      <w:r w:rsidR="002D7463">
        <w:rPr>
          <w:b/>
        </w:rPr>
        <w:t>października</w:t>
      </w:r>
      <w:r w:rsidRPr="00687222">
        <w:rPr>
          <w:b/>
        </w:rPr>
        <w:t xml:space="preserve"> 202</w:t>
      </w:r>
      <w:r w:rsidR="00C14E76">
        <w:rPr>
          <w:b/>
        </w:rPr>
        <w:t>6</w:t>
      </w:r>
      <w:r w:rsidRPr="00687222">
        <w:rPr>
          <w:b/>
        </w:rPr>
        <w:t xml:space="preserve"> r.</w:t>
      </w:r>
      <w:r w:rsidRPr="00687222">
        <w:t xml:space="preserve"> o godzinie </w:t>
      </w:r>
      <w:r w:rsidRPr="00687222">
        <w:rPr>
          <w:b/>
          <w:bCs/>
        </w:rPr>
        <w:t>10:30</w:t>
      </w:r>
      <w:r w:rsidRPr="00687222">
        <w:t>.</w:t>
      </w:r>
    </w:p>
    <w:p w14:paraId="192F07A0" w14:textId="77777777" w:rsidR="00EF1EC3" w:rsidRPr="00687222" w:rsidRDefault="00EF1EC3" w:rsidP="00A1549A">
      <w:pPr>
        <w:numPr>
          <w:ilvl w:val="0"/>
          <w:numId w:val="3"/>
        </w:numPr>
        <w:spacing w:line="280" w:lineRule="atLeast"/>
        <w:ind w:left="284" w:hanging="284"/>
        <w:jc w:val="both"/>
      </w:pPr>
      <w:r w:rsidRPr="00687222">
        <w:t>Otwarcie ofert odbędzie się na platformie e-Zamówienia, gdzie po otwarciu etapu ofertowego rozpocznie się proces odszyfrowywania ofert. Dostępność ofert dla zamawiającego będzie możliwa dopiero po zakończeniu procesu ich odszyfrowywania.</w:t>
      </w:r>
    </w:p>
    <w:p w14:paraId="3C4454D9" w14:textId="77777777" w:rsidR="00EF1EC3" w:rsidRDefault="00EF1EC3" w:rsidP="00A1549A">
      <w:pPr>
        <w:numPr>
          <w:ilvl w:val="0"/>
          <w:numId w:val="3"/>
        </w:numPr>
        <w:spacing w:line="280" w:lineRule="atLeast"/>
        <w:ind w:left="284" w:hanging="284"/>
        <w:jc w:val="both"/>
      </w:pPr>
      <w:r>
        <w:t xml:space="preserve">Niezwłocznie po otwarciu ofert zamawiający udostępni na stronie internetowej prowadzonego postępowania informacje o: </w:t>
      </w:r>
    </w:p>
    <w:p w14:paraId="2477ECDD" w14:textId="77777777" w:rsidR="00EF1EC3" w:rsidRDefault="00EF1EC3">
      <w:pPr>
        <w:numPr>
          <w:ilvl w:val="0"/>
          <w:numId w:val="14"/>
        </w:numPr>
        <w:spacing w:line="280" w:lineRule="atLeast"/>
        <w:ind w:left="397" w:hanging="284"/>
        <w:jc w:val="both"/>
      </w:pPr>
      <w:r>
        <w:t>nazwach albo imionach i nazwiskach oraz siedzibach lub miejscach prowadzonej działalności gospodarczej albo miejscach zamieszkania wykonawców, których oferty zostały otwarte,</w:t>
      </w:r>
    </w:p>
    <w:p w14:paraId="27C6A092" w14:textId="77777777" w:rsidR="00EF1EC3" w:rsidRDefault="00EF1EC3">
      <w:pPr>
        <w:numPr>
          <w:ilvl w:val="0"/>
          <w:numId w:val="14"/>
        </w:numPr>
        <w:spacing w:line="280" w:lineRule="atLeast"/>
        <w:ind w:left="397" w:hanging="284"/>
        <w:jc w:val="both"/>
      </w:pPr>
      <w:r>
        <w:t>cenach lub kosztach zawartych w ofertach.</w:t>
      </w:r>
    </w:p>
    <w:p w14:paraId="0A0AC30E" w14:textId="77777777" w:rsidR="00EF1EC3" w:rsidRDefault="00EF1EC3" w:rsidP="00A1549A">
      <w:pPr>
        <w:numPr>
          <w:ilvl w:val="0"/>
          <w:numId w:val="3"/>
        </w:numPr>
        <w:spacing w:line="280" w:lineRule="atLeast"/>
        <w:ind w:left="284" w:hanging="284"/>
        <w:jc w:val="both"/>
      </w:pPr>
      <w:r>
        <w:t>Zamawiający najpóźniej przed otwarciem ofert udostępni na stronie internetowej prowadzonego postępowania informację o kwocie, jaką zamierza przeznaczyć na sfinansowanie zamówienia.</w:t>
      </w:r>
    </w:p>
    <w:p w14:paraId="59E9A489" w14:textId="77777777" w:rsidR="00EF1EC3" w:rsidRDefault="00EF1EC3" w:rsidP="00A1549A">
      <w:pPr>
        <w:numPr>
          <w:ilvl w:val="0"/>
          <w:numId w:val="3"/>
        </w:numPr>
        <w:spacing w:line="280" w:lineRule="atLeast"/>
        <w:ind w:left="284" w:hanging="284"/>
        <w:jc w:val="both"/>
      </w:pPr>
      <w:r>
        <w:t>W przypadku wystąpienia awarii systemu teleinformatycznego, która spowoduje brak możliwości otwarcia ofert w terminie określonym przez zamawiającego, otwarcie ofert nastąpi niezwłocznie po usunięciu awarii. Zamawiający poinformuje o zmianie terminu otwarcia ofert na stronie internetowej prowadzonego postępowania.</w:t>
      </w:r>
    </w:p>
    <w:p w14:paraId="6111CD92" w14:textId="77777777" w:rsidR="0061788F" w:rsidRPr="00665F1E" w:rsidRDefault="0061788F" w:rsidP="00A1549A">
      <w:pPr>
        <w:spacing w:line="280" w:lineRule="atLeast"/>
        <w:jc w:val="both"/>
        <w:rPr>
          <w:sz w:val="32"/>
          <w:szCs w:val="40"/>
        </w:rPr>
      </w:pPr>
    </w:p>
    <w:p w14:paraId="03084903" w14:textId="77777777" w:rsidR="005C6E60" w:rsidRPr="00E06F15" w:rsidRDefault="005C6E60" w:rsidP="00A1549A">
      <w:pPr>
        <w:pBdr>
          <w:top w:val="single" w:sz="6" w:space="1" w:color="auto" w:shadow="1"/>
          <w:left w:val="single" w:sz="6" w:space="4" w:color="auto" w:shadow="1"/>
          <w:bottom w:val="single" w:sz="6" w:space="1" w:color="auto" w:shadow="1"/>
          <w:right w:val="single" w:sz="6" w:space="4" w:color="auto" w:shadow="1"/>
        </w:pBdr>
        <w:spacing w:line="280" w:lineRule="atLeast"/>
        <w:rPr>
          <w:b/>
        </w:rPr>
      </w:pPr>
      <w:r w:rsidRPr="00E06F15">
        <w:t>Rozdział X</w:t>
      </w:r>
      <w:r>
        <w:t>V</w:t>
      </w:r>
      <w:r w:rsidRPr="00E06F15">
        <w:t>.</w:t>
      </w:r>
      <w:r w:rsidRPr="00E06F15">
        <w:rPr>
          <w:b/>
        </w:rPr>
        <w:t xml:space="preserve"> </w:t>
      </w:r>
      <w:r w:rsidRPr="001018DC">
        <w:rPr>
          <w:b/>
        </w:rPr>
        <w:t>Podstawy wykluczenia wykonawcy z udziału w postępowaniu</w:t>
      </w:r>
      <w:r>
        <w:rPr>
          <w:b/>
        </w:rPr>
        <w:t>.</w:t>
      </w:r>
    </w:p>
    <w:p w14:paraId="6FE5ABF0" w14:textId="77777777" w:rsidR="005C6E60" w:rsidRPr="0071378E" w:rsidRDefault="005C6E60" w:rsidP="00A1549A">
      <w:pPr>
        <w:spacing w:line="280" w:lineRule="atLeast"/>
        <w:ind w:left="-23"/>
        <w:jc w:val="both"/>
        <w:rPr>
          <w:szCs w:val="28"/>
        </w:rPr>
      </w:pPr>
    </w:p>
    <w:p w14:paraId="0D34F55B" w14:textId="77777777" w:rsidR="002D7463" w:rsidRPr="002D7463" w:rsidRDefault="002D7463">
      <w:pPr>
        <w:pStyle w:val="Tekstpodstawowy"/>
        <w:numPr>
          <w:ilvl w:val="0"/>
          <w:numId w:val="6"/>
        </w:numPr>
        <w:spacing w:line="240" w:lineRule="atLeast"/>
        <w:ind w:left="284" w:hanging="284"/>
        <w:rPr>
          <w:szCs w:val="24"/>
          <w:lang w:val="pl-PL"/>
        </w:rPr>
      </w:pPr>
      <w:r w:rsidRPr="002D7463">
        <w:rPr>
          <w:szCs w:val="24"/>
          <w:lang w:val="pl-PL"/>
        </w:rPr>
        <w:t>Z postępowania o udzielenie zamówienia zamawiający wykluczy wykonawcę, w stosunku do którego zachodzi którakolwiek z okoliczności wskazanych:</w:t>
      </w:r>
    </w:p>
    <w:p w14:paraId="43B55729" w14:textId="77777777" w:rsidR="002D7463" w:rsidRPr="002D7463" w:rsidRDefault="002D7463">
      <w:pPr>
        <w:pStyle w:val="Tekstpodstawowy"/>
        <w:numPr>
          <w:ilvl w:val="0"/>
          <w:numId w:val="15"/>
        </w:numPr>
        <w:spacing w:line="240" w:lineRule="atLeast"/>
        <w:ind w:left="397" w:hanging="284"/>
        <w:rPr>
          <w:szCs w:val="24"/>
          <w:lang w:val="pl-PL"/>
        </w:rPr>
      </w:pPr>
      <w:r w:rsidRPr="002D7463">
        <w:rPr>
          <w:szCs w:val="24"/>
          <w:lang w:val="pl-PL"/>
        </w:rPr>
        <w:t>w art. 108 ust. 1 Pzp, tj.:</w:t>
      </w:r>
    </w:p>
    <w:p w14:paraId="1EDD9517" w14:textId="77777777" w:rsidR="002D7463" w:rsidRPr="002D7463" w:rsidRDefault="002D7463">
      <w:pPr>
        <w:pStyle w:val="Tekstpodstawowy"/>
        <w:numPr>
          <w:ilvl w:val="0"/>
          <w:numId w:val="19"/>
        </w:numPr>
        <w:spacing w:line="240" w:lineRule="atLeast"/>
        <w:ind w:left="511" w:hanging="284"/>
        <w:rPr>
          <w:szCs w:val="24"/>
          <w:lang w:val="pl-PL"/>
        </w:rPr>
      </w:pPr>
      <w:r w:rsidRPr="002D7463">
        <w:rPr>
          <w:szCs w:val="24"/>
          <w:lang w:val="pl-PL"/>
        </w:rPr>
        <w:t xml:space="preserve">wykonawcę </w:t>
      </w:r>
      <w:r w:rsidRPr="002D7463">
        <w:rPr>
          <w:szCs w:val="24"/>
        </w:rPr>
        <w:t>będącego osobą fizyczną, którego prawomocnie skazano za przestępstwo</w:t>
      </w:r>
      <w:r w:rsidRPr="002D7463">
        <w:rPr>
          <w:szCs w:val="24"/>
          <w:lang w:val="pl-PL"/>
        </w:rPr>
        <w:t>:</w:t>
      </w:r>
    </w:p>
    <w:p w14:paraId="35AD5AFD" w14:textId="77777777" w:rsidR="002D7463" w:rsidRPr="002D7463" w:rsidRDefault="002D7463">
      <w:pPr>
        <w:pStyle w:val="Default"/>
        <w:numPr>
          <w:ilvl w:val="0"/>
          <w:numId w:val="41"/>
        </w:numPr>
        <w:spacing w:line="240" w:lineRule="atLeast"/>
        <w:ind w:left="624" w:hanging="284"/>
        <w:jc w:val="both"/>
        <w:rPr>
          <w:color w:val="auto"/>
        </w:rPr>
      </w:pPr>
      <w:r w:rsidRPr="002D7463">
        <w:rPr>
          <w:color w:val="auto"/>
        </w:rPr>
        <w:t xml:space="preserve">udziału w zorganizowanej grupie przestępczej albo związku mającym na celu popełnienie przestępstwa lub przestępstwa skarbowego, o którym mowa w art. 258 ustawy z dnia 6 czerwca 1997 r. Kodeks karny (Dz. U. z 2025 r. poz. 383 z późn. zm.), zwanej dalej Kodeksem karnym, </w:t>
      </w:r>
    </w:p>
    <w:p w14:paraId="56886843" w14:textId="77777777" w:rsidR="002D7463" w:rsidRPr="002D7463" w:rsidRDefault="002D7463">
      <w:pPr>
        <w:pStyle w:val="Default"/>
        <w:numPr>
          <w:ilvl w:val="0"/>
          <w:numId w:val="41"/>
        </w:numPr>
        <w:spacing w:line="240" w:lineRule="atLeast"/>
        <w:ind w:left="624" w:hanging="284"/>
        <w:jc w:val="both"/>
        <w:rPr>
          <w:color w:val="auto"/>
        </w:rPr>
      </w:pPr>
      <w:r w:rsidRPr="002D7463">
        <w:rPr>
          <w:color w:val="auto"/>
        </w:rPr>
        <w:t xml:space="preserve">handlu ludźmi, o którym mowa w art. 189a Kodeksu karnego, </w:t>
      </w:r>
    </w:p>
    <w:p w14:paraId="4A14AFB3" w14:textId="2577A5D4" w:rsidR="002D7463" w:rsidRPr="002D7463" w:rsidRDefault="002D7463">
      <w:pPr>
        <w:pStyle w:val="Default"/>
        <w:numPr>
          <w:ilvl w:val="0"/>
          <w:numId w:val="41"/>
        </w:numPr>
        <w:spacing w:line="240" w:lineRule="atLeast"/>
        <w:ind w:left="624" w:hanging="284"/>
        <w:jc w:val="both"/>
        <w:rPr>
          <w:color w:val="auto"/>
        </w:rPr>
      </w:pPr>
      <w:r w:rsidRPr="002D7463">
        <w:rPr>
          <w:color w:val="auto"/>
        </w:rPr>
        <w:t>o którym mowa w art. 228</w:t>
      </w:r>
      <w:bookmarkStart w:id="7" w:name="_Hlk145579224"/>
      <w:r w:rsidRPr="002D7463">
        <w:rPr>
          <w:color w:val="auto"/>
        </w:rPr>
        <w:t>–</w:t>
      </w:r>
      <w:bookmarkEnd w:id="7"/>
      <w:r w:rsidRPr="002D7463">
        <w:rPr>
          <w:color w:val="auto"/>
        </w:rPr>
        <w:t xml:space="preserve">230a, art. 250a Kodeksu karnego, w art. 46–48 ustawy z dnia 6 czerwca 1997 r. Kodeks karny (Dz. U. z 2026 r. poz. 95 z późn. zm.) lub w art. 54 </w:t>
      </w:r>
      <w:r w:rsidR="004D6F54">
        <w:rPr>
          <w:color w:val="auto"/>
        </w:rPr>
        <w:br/>
      </w:r>
      <w:r w:rsidRPr="002D7463">
        <w:rPr>
          <w:color w:val="auto"/>
        </w:rPr>
        <w:t>ust. 1–4 ustawy z dnia 12 maja 2011 r. o refundacji leków, środków spożywczych specjalnego przeznaczenia żywieniowego oraz wyrobów medycznych (Dz. U. z 2026 r. poz. 253 z późn. zm.),</w:t>
      </w:r>
    </w:p>
    <w:p w14:paraId="16A54C4F" w14:textId="77777777" w:rsidR="002D7463" w:rsidRPr="002D7463" w:rsidRDefault="002D7463">
      <w:pPr>
        <w:pStyle w:val="Default"/>
        <w:numPr>
          <w:ilvl w:val="0"/>
          <w:numId w:val="41"/>
        </w:numPr>
        <w:spacing w:line="240" w:lineRule="atLeast"/>
        <w:ind w:left="624" w:hanging="284"/>
        <w:jc w:val="both"/>
        <w:rPr>
          <w:color w:val="auto"/>
        </w:rPr>
      </w:pPr>
      <w:r w:rsidRPr="002D7463">
        <w:rPr>
          <w:color w:val="auto"/>
          <w:spacing w:val="-2"/>
        </w:rPr>
        <w:t>finansowania przestępstwa o charakterze terrorystycznym, o którym mowa w art. 165a</w:t>
      </w:r>
      <w:r w:rsidRPr="002D7463">
        <w:rPr>
          <w:color w:val="auto"/>
        </w:rPr>
        <w:t xml:space="preserve"> Kodeksu karnego, lub przestępstwo udaremniania lub utrudniania stwierdzenia przestępnego pochodzenia pieniędzy lub ukrywania ich pochodzenia, o którym mowa w art. 299 Kodeksu karnego,</w:t>
      </w:r>
    </w:p>
    <w:p w14:paraId="5E6D23DA" w14:textId="77777777" w:rsidR="002D7463" w:rsidRPr="002D7463" w:rsidRDefault="002D7463">
      <w:pPr>
        <w:pStyle w:val="Default"/>
        <w:numPr>
          <w:ilvl w:val="0"/>
          <w:numId w:val="41"/>
        </w:numPr>
        <w:spacing w:line="240" w:lineRule="atLeast"/>
        <w:ind w:left="624" w:hanging="284"/>
        <w:jc w:val="both"/>
        <w:rPr>
          <w:color w:val="auto"/>
        </w:rPr>
      </w:pPr>
      <w:r w:rsidRPr="002D7463">
        <w:rPr>
          <w:color w:val="auto"/>
        </w:rPr>
        <w:t xml:space="preserve">o charakterze terrorystycznym, o którym mowa w art. 115 § 20 Kodeksu karnego, lub mające na celu popełnienie tego przestępstwa, </w:t>
      </w:r>
    </w:p>
    <w:p w14:paraId="1C054208" w14:textId="77777777" w:rsidR="002D7463" w:rsidRPr="002D7463" w:rsidRDefault="002D7463">
      <w:pPr>
        <w:pStyle w:val="Default"/>
        <w:numPr>
          <w:ilvl w:val="0"/>
          <w:numId w:val="41"/>
        </w:numPr>
        <w:spacing w:line="240" w:lineRule="atLeast"/>
        <w:ind w:left="624" w:hanging="284"/>
        <w:jc w:val="both"/>
        <w:rPr>
          <w:color w:val="auto"/>
        </w:rPr>
      </w:pPr>
      <w:r w:rsidRPr="002D7463">
        <w:rPr>
          <w:color w:val="auto"/>
        </w:rPr>
        <w:t xml:space="preserve">powierzenia wykonywania pracy małoletniemu cudzoziemcowi, o którym mowa w </w:t>
      </w:r>
      <w:r w:rsidRPr="002D7463">
        <w:rPr>
          <w:color w:val="auto"/>
        </w:rPr>
        <w:br/>
        <w:t xml:space="preserve">art. 9 ust. 2 ustawy z dnia 15 czerwca 2012 r. o skutkach powierzania wykonywania </w:t>
      </w:r>
      <w:r w:rsidRPr="002D7463">
        <w:rPr>
          <w:color w:val="auto"/>
          <w:spacing w:val="-2"/>
        </w:rPr>
        <w:t>pracy cudzoziemcom przebywającym wbrew przepisom na terytorium Rzeczypospolitej</w:t>
      </w:r>
      <w:r w:rsidRPr="002D7463">
        <w:rPr>
          <w:color w:val="auto"/>
        </w:rPr>
        <w:t xml:space="preserve"> Polskiej (Dz. U. z 2025 r. poz. 1567), </w:t>
      </w:r>
    </w:p>
    <w:p w14:paraId="10C2EC99" w14:textId="77777777" w:rsidR="002D7463" w:rsidRPr="002D7463" w:rsidRDefault="002D7463">
      <w:pPr>
        <w:pStyle w:val="Default"/>
        <w:numPr>
          <w:ilvl w:val="0"/>
          <w:numId w:val="41"/>
        </w:numPr>
        <w:spacing w:line="240" w:lineRule="atLeast"/>
        <w:ind w:left="624" w:hanging="284"/>
        <w:jc w:val="both"/>
        <w:rPr>
          <w:color w:val="auto"/>
        </w:rPr>
      </w:pPr>
      <w:r w:rsidRPr="002D7463">
        <w:rPr>
          <w:color w:val="auto"/>
        </w:rPr>
        <w:t xml:space="preserve">przeciwko obrotowi gospodarczemu, o których mowa w art. 296–307 Kodeksu karnego, przestępstwo oszustwa, o którym mowa w art. 286 Kodeksu karnego, </w:t>
      </w:r>
      <w:r w:rsidRPr="002D7463">
        <w:rPr>
          <w:color w:val="auto"/>
          <w:spacing w:val="-2"/>
        </w:rPr>
        <w:t xml:space="preserve">przestępstwo </w:t>
      </w:r>
      <w:r w:rsidRPr="002D7463">
        <w:rPr>
          <w:color w:val="auto"/>
          <w:spacing w:val="-2"/>
        </w:rPr>
        <w:lastRenderedPageBreak/>
        <w:t>przeciwko wiarygodności dokumentów, o których mowa w art. 270–277d</w:t>
      </w:r>
      <w:r w:rsidRPr="002D7463">
        <w:rPr>
          <w:color w:val="auto"/>
        </w:rPr>
        <w:t xml:space="preserve"> Kodeksu karnego, lub przestępstwo skarbowe,</w:t>
      </w:r>
    </w:p>
    <w:p w14:paraId="20FB6C32" w14:textId="77777777" w:rsidR="002D7463" w:rsidRPr="002D7463" w:rsidRDefault="002D7463">
      <w:pPr>
        <w:pStyle w:val="Default"/>
        <w:numPr>
          <w:ilvl w:val="0"/>
          <w:numId w:val="41"/>
        </w:numPr>
        <w:spacing w:line="240" w:lineRule="atLeast"/>
        <w:ind w:left="624" w:hanging="284"/>
        <w:jc w:val="both"/>
        <w:rPr>
          <w:color w:val="auto"/>
        </w:rPr>
      </w:pPr>
      <w:r w:rsidRPr="002D7463">
        <w:rPr>
          <w:color w:val="auto"/>
        </w:rPr>
        <w:t>o którym mowa w art. 9 ust. 1 i 3 lub art. 10 ustawy z dnia 15 czerwca 2012 r. o skutkach powierzania wykonywania pracy cudzoziemcom przebywającym wbrew przepisom na terytorium Rzeczypospolitej Polskiej</w:t>
      </w:r>
    </w:p>
    <w:p w14:paraId="68727FFF" w14:textId="77777777" w:rsidR="002D7463" w:rsidRPr="002D7463" w:rsidRDefault="002D7463" w:rsidP="002D7463">
      <w:pPr>
        <w:pStyle w:val="Default"/>
        <w:spacing w:line="240" w:lineRule="atLeast"/>
        <w:ind w:left="624" w:hanging="284"/>
        <w:jc w:val="both"/>
        <w:rPr>
          <w:color w:val="auto"/>
        </w:rPr>
      </w:pPr>
      <w:r w:rsidRPr="002D7463">
        <w:rPr>
          <w:color w:val="auto"/>
        </w:rPr>
        <w:t>lub za odpowiedni czyn zabroniony określony w przepisach prawa obcego,</w:t>
      </w:r>
    </w:p>
    <w:p w14:paraId="0BA53E92" w14:textId="77777777" w:rsidR="002D7463" w:rsidRPr="002D7463" w:rsidRDefault="002D7463">
      <w:pPr>
        <w:pStyle w:val="Default"/>
        <w:numPr>
          <w:ilvl w:val="0"/>
          <w:numId w:val="19"/>
        </w:numPr>
        <w:spacing w:line="240" w:lineRule="atLeast"/>
        <w:ind w:left="511" w:hanging="284"/>
        <w:jc w:val="both"/>
        <w:rPr>
          <w:color w:val="auto"/>
        </w:rPr>
      </w:pPr>
      <w:r w:rsidRPr="002D7463">
        <w:rPr>
          <w:color w:val="auto"/>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lit. a,</w:t>
      </w:r>
    </w:p>
    <w:p w14:paraId="5D5E0DDA" w14:textId="77777777" w:rsidR="002D7463" w:rsidRPr="002D7463" w:rsidRDefault="002D7463">
      <w:pPr>
        <w:pStyle w:val="Default"/>
        <w:numPr>
          <w:ilvl w:val="0"/>
          <w:numId w:val="19"/>
        </w:numPr>
        <w:spacing w:line="240" w:lineRule="atLeast"/>
        <w:ind w:left="511" w:hanging="284"/>
        <w:jc w:val="both"/>
        <w:rPr>
          <w:color w:val="auto"/>
        </w:rPr>
      </w:pPr>
      <w:r w:rsidRPr="002D7463">
        <w:rPr>
          <w:color w:val="auto"/>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7C46417A" w14:textId="77777777" w:rsidR="002D7463" w:rsidRPr="002D7463" w:rsidRDefault="002D7463">
      <w:pPr>
        <w:pStyle w:val="Default"/>
        <w:numPr>
          <w:ilvl w:val="0"/>
          <w:numId w:val="19"/>
        </w:numPr>
        <w:spacing w:line="240" w:lineRule="atLeast"/>
        <w:ind w:left="511" w:hanging="284"/>
        <w:jc w:val="both"/>
        <w:rPr>
          <w:color w:val="auto"/>
        </w:rPr>
      </w:pPr>
      <w:r w:rsidRPr="002D7463">
        <w:rPr>
          <w:color w:val="auto"/>
        </w:rPr>
        <w:t>wobec którego prawomocnie orzeczono zakaz ubiegania się o zamówienia publiczne,</w:t>
      </w:r>
    </w:p>
    <w:p w14:paraId="2E4AEAFE" w14:textId="77777777" w:rsidR="002D7463" w:rsidRPr="002D7463" w:rsidRDefault="002D7463">
      <w:pPr>
        <w:pStyle w:val="Default"/>
        <w:numPr>
          <w:ilvl w:val="0"/>
          <w:numId w:val="19"/>
        </w:numPr>
        <w:spacing w:line="240" w:lineRule="atLeast"/>
        <w:ind w:left="511" w:hanging="284"/>
        <w:jc w:val="both"/>
        <w:rPr>
          <w:color w:val="auto"/>
        </w:rPr>
      </w:pPr>
      <w:r w:rsidRPr="002D7463">
        <w:rPr>
          <w:color w:val="auto"/>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(Dz. U. z 2025 r. poz. 1714), złożyli </w:t>
      </w:r>
      <w:r w:rsidRPr="002D7463">
        <w:rPr>
          <w:color w:val="auto"/>
          <w:spacing w:val="-2"/>
        </w:rPr>
        <w:t xml:space="preserve">odrębne oferty, oferty częściowe lub wnioski o dopuszczenie do udziału w postępowaniu, </w:t>
      </w:r>
      <w:r w:rsidRPr="002D7463">
        <w:rPr>
          <w:color w:val="auto"/>
        </w:rPr>
        <w:t>chyba że wykażą, że przygotowali te oferty lub wnioski niezależnie od siebie,</w:t>
      </w:r>
    </w:p>
    <w:p w14:paraId="0B25EDEA" w14:textId="77777777" w:rsidR="002D7463" w:rsidRPr="002D7463" w:rsidRDefault="002D7463">
      <w:pPr>
        <w:pStyle w:val="Default"/>
        <w:numPr>
          <w:ilvl w:val="0"/>
          <w:numId w:val="19"/>
        </w:numPr>
        <w:spacing w:line="240" w:lineRule="atLeast"/>
        <w:ind w:left="511" w:hanging="284"/>
        <w:jc w:val="both"/>
        <w:rPr>
          <w:color w:val="auto"/>
        </w:rPr>
      </w:pPr>
      <w:r w:rsidRPr="002D7463">
        <w:rPr>
          <w:color w:val="auto"/>
        </w:rPr>
        <w:t>jeżeli, w przypadkach, o których mowa w art. 85 ust. 1 Pzp,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4924E31A" w14:textId="77777777" w:rsidR="002D7463" w:rsidRPr="002D7463" w:rsidRDefault="002D7463">
      <w:pPr>
        <w:pStyle w:val="Tekstpodstawowy"/>
        <w:numPr>
          <w:ilvl w:val="0"/>
          <w:numId w:val="15"/>
        </w:numPr>
        <w:spacing w:line="240" w:lineRule="atLeast"/>
        <w:ind w:left="397" w:hanging="284"/>
        <w:rPr>
          <w:szCs w:val="24"/>
          <w:lang w:val="pl-PL"/>
        </w:rPr>
      </w:pPr>
      <w:r w:rsidRPr="002D7463">
        <w:rPr>
          <w:szCs w:val="24"/>
          <w:lang w:val="pl-PL"/>
        </w:rPr>
        <w:t>w art. 109 ust. 1 pkt 4, 5, 7, 8 i 10 Pzp, tj.:</w:t>
      </w:r>
    </w:p>
    <w:p w14:paraId="27294605" w14:textId="77777777" w:rsidR="002D7463" w:rsidRPr="002D7463" w:rsidRDefault="002D7463">
      <w:pPr>
        <w:pStyle w:val="Tekstpodstawowy"/>
        <w:numPr>
          <w:ilvl w:val="0"/>
          <w:numId w:val="42"/>
        </w:numPr>
        <w:spacing w:line="240" w:lineRule="atLeast"/>
        <w:ind w:left="511" w:hanging="284"/>
        <w:rPr>
          <w:sz w:val="32"/>
          <w:szCs w:val="32"/>
          <w:lang w:val="pl-PL"/>
        </w:rPr>
      </w:pPr>
      <w:r w:rsidRPr="002D7463">
        <w:rPr>
          <w:szCs w:val="24"/>
          <w:lang w:val="pl-PL"/>
        </w:rPr>
        <w:t xml:space="preserve">w stosunku do którego otwarto likwidację, ogłoszono upadłość, którego aktywami </w:t>
      </w:r>
      <w:r w:rsidRPr="002D7463">
        <w:rPr>
          <w:spacing w:val="-4"/>
          <w:szCs w:val="24"/>
          <w:lang w:val="pl-PL"/>
        </w:rPr>
        <w:t>zarządza likwidator lub sąd, zawarł układ z wierzycielami, którego działalność gospodarcza</w:t>
      </w:r>
      <w:r w:rsidRPr="002D7463">
        <w:rPr>
          <w:szCs w:val="24"/>
          <w:lang w:val="pl-PL"/>
        </w:rPr>
        <w:t xml:space="preserve"> jest zawieszona albo znajduje się on w innej tego rodzaju sytuacji wynikającej z podobnej procedury przewidzianej w przepisach miejsca wszczęcia tej procedury, </w:t>
      </w:r>
    </w:p>
    <w:p w14:paraId="75700508" w14:textId="77777777" w:rsidR="002D7463" w:rsidRPr="002D7463" w:rsidRDefault="002D7463">
      <w:pPr>
        <w:pStyle w:val="Tekstpodstawowy"/>
        <w:numPr>
          <w:ilvl w:val="0"/>
          <w:numId w:val="42"/>
        </w:numPr>
        <w:spacing w:line="240" w:lineRule="atLeast"/>
        <w:ind w:left="511" w:hanging="284"/>
        <w:rPr>
          <w:sz w:val="32"/>
          <w:szCs w:val="32"/>
          <w:lang w:val="pl-PL"/>
        </w:rPr>
      </w:pPr>
      <w:r w:rsidRPr="002D7463">
        <w:rPr>
          <w:szCs w:val="24"/>
          <w:lang w:val="pl-PL"/>
        </w:rPr>
        <w:t xml:space="preserve">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 </w:t>
      </w:r>
    </w:p>
    <w:p w14:paraId="657DEE3A" w14:textId="77777777" w:rsidR="002D7463" w:rsidRPr="002D7463" w:rsidRDefault="002D7463">
      <w:pPr>
        <w:pStyle w:val="Tekstpodstawowy"/>
        <w:numPr>
          <w:ilvl w:val="0"/>
          <w:numId w:val="42"/>
        </w:numPr>
        <w:spacing w:line="240" w:lineRule="atLeast"/>
        <w:ind w:left="511" w:hanging="284"/>
        <w:rPr>
          <w:sz w:val="32"/>
          <w:szCs w:val="32"/>
          <w:lang w:val="pl-PL"/>
        </w:rPr>
      </w:pPr>
      <w:r w:rsidRPr="002D7463">
        <w:rPr>
          <w:szCs w:val="24"/>
          <w:lang w:val="pl-PL"/>
        </w:rPr>
        <w:t xml:space="preserve">który, z przyczyn leżących po jego stronie, w znacznym stopniu lub zakresie nie wykonał </w:t>
      </w:r>
      <w:r w:rsidRPr="002D7463">
        <w:rPr>
          <w:spacing w:val="-4"/>
          <w:szCs w:val="24"/>
          <w:lang w:val="pl-PL"/>
        </w:rPr>
        <w:t>lub nienależycie wykonał albo długotrwale nienależycie wykonywał, istotne zobowiązanie</w:t>
      </w:r>
      <w:r w:rsidRPr="002D7463">
        <w:rPr>
          <w:szCs w:val="24"/>
          <w:lang w:val="pl-PL"/>
        </w:rPr>
        <w:t xml:space="preserve"> wynikające z wcześniejszej umowy w sprawie zamówienia publicznego lub umowy </w:t>
      </w:r>
      <w:r w:rsidRPr="002D7463">
        <w:rPr>
          <w:spacing w:val="-4"/>
          <w:szCs w:val="24"/>
          <w:lang w:val="pl-PL"/>
        </w:rPr>
        <w:t>koncesji, co doprowadziło do wypowiedzenia lub odstąpienia od umowy, odszkodowania,</w:t>
      </w:r>
      <w:r w:rsidRPr="002D7463">
        <w:rPr>
          <w:szCs w:val="24"/>
          <w:lang w:val="pl-PL"/>
        </w:rPr>
        <w:t xml:space="preserve"> wykonania zastępczego lub realizacji uprawnień z tytułu rękojmi za wady, </w:t>
      </w:r>
    </w:p>
    <w:p w14:paraId="2B291DAF" w14:textId="77777777" w:rsidR="002D7463" w:rsidRPr="002D7463" w:rsidRDefault="002D7463">
      <w:pPr>
        <w:pStyle w:val="Tekstpodstawowy"/>
        <w:numPr>
          <w:ilvl w:val="0"/>
          <w:numId w:val="42"/>
        </w:numPr>
        <w:spacing w:line="240" w:lineRule="atLeast"/>
        <w:ind w:left="511" w:hanging="284"/>
        <w:rPr>
          <w:sz w:val="32"/>
          <w:szCs w:val="32"/>
          <w:lang w:val="pl-PL"/>
        </w:rPr>
      </w:pPr>
      <w:r w:rsidRPr="002D7463">
        <w:rPr>
          <w:szCs w:val="24"/>
          <w:lang w:val="pl-PL"/>
        </w:rPr>
        <w:t xml:space="preserve">który w wyniku zamierzonego działania lub rażącego niedbalstwa wprowadził zamawiającego w błąd przy przedstawieniu informacji, że nie podlega wykluczeniu, spełnia warunki udziału w postępowaniu, co mogło mieć istotny wpływ na decyzje podejmowane przez zamawiającego w postępowaniu o udzielenie zamówienia, lub który zataił te informacje lub nie jest w stanie przedstawić wymaganych podmiotowych </w:t>
      </w:r>
      <w:r w:rsidRPr="002D7463">
        <w:rPr>
          <w:szCs w:val="24"/>
          <w:lang w:val="pl-PL"/>
        </w:rPr>
        <w:lastRenderedPageBreak/>
        <w:t xml:space="preserve">środków dowodowych, </w:t>
      </w:r>
    </w:p>
    <w:p w14:paraId="63648AA7" w14:textId="77777777" w:rsidR="002D7463" w:rsidRPr="002D7463" w:rsidRDefault="002D7463">
      <w:pPr>
        <w:pStyle w:val="Tekstpodstawowy"/>
        <w:numPr>
          <w:ilvl w:val="0"/>
          <w:numId w:val="42"/>
        </w:numPr>
        <w:spacing w:line="240" w:lineRule="atLeast"/>
        <w:ind w:left="511" w:hanging="284"/>
        <w:rPr>
          <w:szCs w:val="24"/>
          <w:lang w:val="pl-PL"/>
        </w:rPr>
      </w:pPr>
      <w:r w:rsidRPr="002D7463">
        <w:rPr>
          <w:szCs w:val="24"/>
          <w:lang w:val="pl-PL"/>
        </w:rPr>
        <w:t>który w wyniku lekkomyślności lub niedbalstwa przedstawił informacje wprowadzające w błąd, co mogło mieć istotny wpływ na decyzje podejmowane przez zamawiającego w postępowaniu o udzielenie zamówienia.</w:t>
      </w:r>
    </w:p>
    <w:p w14:paraId="23281ED5" w14:textId="77777777" w:rsidR="002D7463" w:rsidRPr="002D7463" w:rsidRDefault="002D7463">
      <w:pPr>
        <w:pStyle w:val="Tekstpodstawowy"/>
        <w:numPr>
          <w:ilvl w:val="0"/>
          <w:numId w:val="16"/>
        </w:numPr>
        <w:spacing w:line="240" w:lineRule="atLeast"/>
        <w:ind w:left="284" w:hanging="284"/>
        <w:rPr>
          <w:szCs w:val="24"/>
          <w:lang w:val="pl-PL"/>
        </w:rPr>
      </w:pPr>
      <w:r w:rsidRPr="002D7463">
        <w:rPr>
          <w:szCs w:val="24"/>
          <w:lang w:val="pl-PL"/>
        </w:rPr>
        <w:t>Wykluczenie wykonawcy nastąpi przy uwzględnieniu postanowień art. 110 i 111 Pzp.</w:t>
      </w:r>
    </w:p>
    <w:p w14:paraId="55339603" w14:textId="77777777" w:rsidR="002D7463" w:rsidRPr="002D7463" w:rsidRDefault="002D7463">
      <w:pPr>
        <w:pStyle w:val="Tekstpodstawowy"/>
        <w:numPr>
          <w:ilvl w:val="0"/>
          <w:numId w:val="16"/>
        </w:numPr>
        <w:spacing w:line="240" w:lineRule="atLeast"/>
        <w:ind w:left="284" w:hanging="284"/>
        <w:rPr>
          <w:szCs w:val="24"/>
        </w:rPr>
      </w:pPr>
      <w:r w:rsidRPr="002D7463">
        <w:rPr>
          <w:szCs w:val="24"/>
        </w:rPr>
        <w:t xml:space="preserve">Z postępowania o udzielenie zamówienia zamawiający wykluczy wykonawcę, w stosunku do którego zachodzi którakolwiek z okoliczności wskazanych w art. 7 ust. 1 ustawy z dnia 13 kwietnia 2022 r. o szczególnych rozwiązaniach w zakresie przeciwdziałania wspieraniu agresji na Ukrainę oraz służących ochronie bezpieczeństwa narodowego (Dz. </w:t>
      </w:r>
      <w:r w:rsidRPr="002D7463">
        <w:rPr>
          <w:szCs w:val="24"/>
          <w:lang w:val="pl-PL"/>
        </w:rPr>
        <w:t>U</w:t>
      </w:r>
      <w:r w:rsidRPr="002D7463">
        <w:rPr>
          <w:szCs w:val="24"/>
        </w:rPr>
        <w:t xml:space="preserve">. z 2025 r. poz. </w:t>
      </w:r>
      <w:r w:rsidRPr="002D7463">
        <w:rPr>
          <w:szCs w:val="24"/>
          <w:lang w:val="pl-PL"/>
        </w:rPr>
        <w:t>514</w:t>
      </w:r>
      <w:r w:rsidRPr="002D7463">
        <w:rPr>
          <w:szCs w:val="24"/>
        </w:rPr>
        <w:t>), tj.:</w:t>
      </w:r>
    </w:p>
    <w:p w14:paraId="370ED99E" w14:textId="7A217135" w:rsidR="002D7463" w:rsidRPr="002D7463" w:rsidRDefault="002D7463">
      <w:pPr>
        <w:pStyle w:val="Akapitzlist"/>
        <w:numPr>
          <w:ilvl w:val="0"/>
          <w:numId w:val="43"/>
        </w:numPr>
        <w:overflowPunct w:val="0"/>
        <w:autoSpaceDE w:val="0"/>
        <w:autoSpaceDN w:val="0"/>
        <w:adjustRightInd w:val="0"/>
        <w:spacing w:line="240" w:lineRule="atLeast"/>
        <w:ind w:left="397" w:hanging="284"/>
        <w:contextualSpacing/>
        <w:jc w:val="both"/>
      </w:pPr>
      <w:r w:rsidRPr="002D7463">
        <w:t xml:space="preserve">wykonawcę wymienionego w wykazach określonych w rozporządzeniu Rady (WE) nr 765/2006 z dnia 18 maja 2006 r. dotyczącym środków ograniczających w związku z sytuacją na Białorusi i udziałem Białorusi w agresji Rosji wobec Ukrainy (Dz. Urz. UE L 134 z 20.05.2006, str. 1 z późn. zm.) i rozporządzeniu Rady (UE) nr 269/2014 z dnia </w:t>
      </w:r>
      <w:r w:rsidR="004D6F54">
        <w:br/>
      </w:r>
      <w:r w:rsidRPr="002D7463">
        <w:t>17 marca 2014 r. w sprawie środków ograniczających w odniesieniu do działań podważających integralność terytorialną, suwerenność i niezależność Ukrainy lub im zagrażających (Dz. Urz. UE L 78 z 17.03.2014, str. 6 z późn. zm.) albo wpisanego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w:t>
      </w:r>
    </w:p>
    <w:p w14:paraId="4FBF44C9" w14:textId="77777777" w:rsidR="002D7463" w:rsidRPr="002D7463" w:rsidRDefault="002D7463">
      <w:pPr>
        <w:pStyle w:val="Akapitzlist"/>
        <w:numPr>
          <w:ilvl w:val="0"/>
          <w:numId w:val="43"/>
        </w:numPr>
        <w:overflowPunct w:val="0"/>
        <w:autoSpaceDE w:val="0"/>
        <w:autoSpaceDN w:val="0"/>
        <w:adjustRightInd w:val="0"/>
        <w:spacing w:line="240" w:lineRule="atLeast"/>
        <w:ind w:left="397" w:hanging="284"/>
        <w:contextualSpacing/>
        <w:jc w:val="both"/>
      </w:pPr>
      <w:r w:rsidRPr="002D7463">
        <w:t>wykonawcę, którego beneficjentem rzeczywistym w rozumieniu ustawy z dnia 1 marca 2018 r. o przeciwdziałaniu praniu pieniędzy oraz finansowaniu terroryzmu (Dz. U. z 2025 r. poz. 644 z późn. zm.) jest osoba wymieniona w wykazach określonych w rozporządzeniu Rady (WE) nr 765/2006 z dnia 18 maja 2006 r. dotyczącym środków ograniczających w związku z sytuacją na Białorusi i udziałem Białorusi w agresji Rosji wobec Ukrainy i rozporządzeniu Rady (UE) nr 269/2014 z dnia 17 marca 2014 r. w sprawie środków ograniczających w odniesieniu do działań podważających integralność terytorialną, suwerenność i niezależność Ukrainy lub im zagrażających albo wpisana na listę lub będąca takim beneficjentem rzeczywistym od 24 lutego 2022 r., o ile została wpisana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w:t>
      </w:r>
    </w:p>
    <w:p w14:paraId="77BEAA4F" w14:textId="77777777" w:rsidR="002D7463" w:rsidRPr="002D7463" w:rsidRDefault="002D7463">
      <w:pPr>
        <w:pStyle w:val="Akapitzlist"/>
        <w:numPr>
          <w:ilvl w:val="0"/>
          <w:numId w:val="43"/>
        </w:numPr>
        <w:overflowPunct w:val="0"/>
        <w:autoSpaceDE w:val="0"/>
        <w:autoSpaceDN w:val="0"/>
        <w:adjustRightInd w:val="0"/>
        <w:spacing w:line="240" w:lineRule="atLeast"/>
        <w:ind w:left="397" w:hanging="284"/>
        <w:contextualSpacing/>
        <w:jc w:val="both"/>
      </w:pPr>
      <w:r w:rsidRPr="002D7463">
        <w:t xml:space="preserve">wykonawcę, którego jednostką dominującą w rozumieniu art. 3 ust. 1 pkt 37 ustawy z dnia 29 września 1994 r. o rachunkowości (Dz. U. z 2026 r. poz. 522 z późn. zm.) jest podmiot wymieniony w wykazach określonych w rozporządzeniu Rady (WE) nr 765/2006 z dnia 18 maja 2006 r. dotyczącym środków ograniczających w związku z sytuacją na Białorusi i udziałem Białorusi w agresji Rosji wobec Ukrainy i rozporządzeniu Rady (UE) </w:t>
      </w:r>
      <w:r w:rsidRPr="002D7463">
        <w:br/>
        <w:t>nr 269/2014 z dnia 17 marca 2014 r. w sprawie środków ograniczających w odniesieniu do działań podważających integralność terytorialną, suwerenność i niezależność Ukrainy lub im zagrażających albo wpisany na listę lub będący taką jednostką dominującą od 24 lutego 2022 r., o ile został wpisany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w:t>
      </w:r>
    </w:p>
    <w:p w14:paraId="689889FD" w14:textId="77777777" w:rsidR="002D7463" w:rsidRPr="002D7463" w:rsidRDefault="002D7463">
      <w:pPr>
        <w:pStyle w:val="Tekstpodstawowy"/>
        <w:numPr>
          <w:ilvl w:val="0"/>
          <w:numId w:val="16"/>
        </w:numPr>
        <w:spacing w:line="240" w:lineRule="atLeast"/>
        <w:ind w:left="284" w:hanging="284"/>
        <w:rPr>
          <w:szCs w:val="24"/>
          <w:lang w:val="pl-PL"/>
        </w:rPr>
      </w:pPr>
      <w:r w:rsidRPr="002D7463">
        <w:rPr>
          <w:szCs w:val="24"/>
        </w:rPr>
        <w:t xml:space="preserve">Wykluczenie wykonawcy, o którym mowa w pkt </w:t>
      </w:r>
      <w:r w:rsidRPr="002D7463">
        <w:rPr>
          <w:szCs w:val="24"/>
          <w:lang w:val="pl-PL"/>
        </w:rPr>
        <w:t>3</w:t>
      </w:r>
      <w:r w:rsidRPr="002D7463">
        <w:rPr>
          <w:szCs w:val="24"/>
        </w:rPr>
        <w:t xml:space="preserve"> następować będzie na okres trwania wymienionych tam okoliczności. Ofertę wykluczonego wykonawcy zamawiający odrzuca.</w:t>
      </w:r>
    </w:p>
    <w:p w14:paraId="6BB60C5C" w14:textId="77777777" w:rsidR="008E09EA" w:rsidRDefault="008E09EA" w:rsidP="008E09EA">
      <w:pPr>
        <w:pStyle w:val="Tekstpodstawowy"/>
        <w:spacing w:line="240" w:lineRule="atLeast"/>
        <w:rPr>
          <w:sz w:val="32"/>
          <w:szCs w:val="24"/>
          <w:lang w:val="pl-PL"/>
        </w:rPr>
      </w:pPr>
    </w:p>
    <w:p w14:paraId="6E49019D" w14:textId="77777777" w:rsidR="004D6F54" w:rsidRPr="008E09EA" w:rsidRDefault="004D6F54" w:rsidP="008E09EA">
      <w:pPr>
        <w:pStyle w:val="Tekstpodstawowy"/>
        <w:spacing w:line="240" w:lineRule="atLeast"/>
        <w:rPr>
          <w:sz w:val="32"/>
          <w:szCs w:val="24"/>
          <w:lang w:val="pl-PL"/>
        </w:rPr>
      </w:pPr>
    </w:p>
    <w:p w14:paraId="4D59784E" w14:textId="77777777" w:rsidR="0044386B" w:rsidRPr="00CB2B31" w:rsidRDefault="0044386B" w:rsidP="00F27018">
      <w:pPr>
        <w:pBdr>
          <w:top w:val="single" w:sz="6" w:space="1" w:color="auto" w:shadow="1"/>
          <w:left w:val="single" w:sz="6" w:space="4" w:color="auto" w:shadow="1"/>
          <w:bottom w:val="single" w:sz="6" w:space="1" w:color="auto" w:shadow="1"/>
          <w:right w:val="single" w:sz="6" w:space="4" w:color="auto" w:shadow="1"/>
        </w:pBdr>
        <w:spacing w:line="240" w:lineRule="atLeast"/>
        <w:rPr>
          <w:b/>
        </w:rPr>
      </w:pPr>
      <w:r w:rsidRPr="00CB2B31">
        <w:lastRenderedPageBreak/>
        <w:t>Rozdział XVI.</w:t>
      </w:r>
      <w:r w:rsidRPr="00CB2B31">
        <w:rPr>
          <w:b/>
        </w:rPr>
        <w:t xml:space="preserve"> Informacja o warunkach udziału w postępowaniu.</w:t>
      </w:r>
    </w:p>
    <w:p w14:paraId="7C6915E2" w14:textId="77777777" w:rsidR="0044386B" w:rsidRPr="00CB2B31" w:rsidRDefault="0044386B" w:rsidP="00B74098">
      <w:pPr>
        <w:ind w:left="-23"/>
        <w:jc w:val="both"/>
        <w:rPr>
          <w:szCs w:val="28"/>
        </w:rPr>
      </w:pPr>
    </w:p>
    <w:p w14:paraId="79B7F3B3" w14:textId="0BBFB135" w:rsidR="00567D79" w:rsidRPr="00CB2B31" w:rsidRDefault="00567D79">
      <w:pPr>
        <w:pStyle w:val="Tekstpodstawowy"/>
        <w:numPr>
          <w:ilvl w:val="0"/>
          <w:numId w:val="31"/>
        </w:numPr>
        <w:spacing w:line="240" w:lineRule="atLeast"/>
        <w:ind w:left="284" w:hanging="284"/>
        <w:rPr>
          <w:szCs w:val="24"/>
          <w:lang w:val="pl-PL"/>
        </w:rPr>
      </w:pPr>
      <w:r w:rsidRPr="00CB2B31">
        <w:rPr>
          <w:lang w:val="pl-PL"/>
        </w:rPr>
        <w:t xml:space="preserve">O udzielenie zamówienia mogą ubiegać się wykonawcy, którzy spełniają warunek dotyczący zdolności technicznej lub zawodowej, tj. </w:t>
      </w:r>
      <w:r w:rsidR="00E96EFB">
        <w:rPr>
          <w:lang w:val="pl-PL"/>
        </w:rPr>
        <w:t>należycie</w:t>
      </w:r>
      <w:r w:rsidR="00E96EFB" w:rsidRPr="00CB2B31">
        <w:rPr>
          <w:lang w:val="pl-PL"/>
        </w:rPr>
        <w:t xml:space="preserve"> </w:t>
      </w:r>
      <w:r w:rsidRPr="00CB2B31">
        <w:rPr>
          <w:lang w:val="pl-PL"/>
        </w:rPr>
        <w:t>wykonali nie wcześniej niż w okresie ostatnich 3 lat przed upływem terminu składania ofert, a jeżeli okres prowadzenia działalności jest krótszy – w tym okresie</w:t>
      </w:r>
      <w:r w:rsidR="00267019" w:rsidRPr="00CB2B31">
        <w:rPr>
          <w:lang w:val="pl-PL"/>
        </w:rPr>
        <w:t xml:space="preserve">, </w:t>
      </w:r>
      <w:r w:rsidRPr="00CB2B31">
        <w:rPr>
          <w:lang w:val="pl-PL"/>
        </w:rPr>
        <w:t xml:space="preserve">co najmniej </w:t>
      </w:r>
      <w:r w:rsidR="00CF1F76" w:rsidRPr="00CB2B31">
        <w:rPr>
          <w:lang w:val="pl-PL"/>
        </w:rPr>
        <w:t>jedn</w:t>
      </w:r>
      <w:r w:rsidR="002D735D" w:rsidRPr="00CB2B31">
        <w:rPr>
          <w:lang w:val="pl-PL"/>
        </w:rPr>
        <w:t>o zamówienie polegające na</w:t>
      </w:r>
      <w:r w:rsidRPr="00CB2B31">
        <w:rPr>
          <w:lang w:val="pl-PL"/>
        </w:rPr>
        <w:t xml:space="preserve"> dostaw</w:t>
      </w:r>
      <w:r w:rsidR="002D735D" w:rsidRPr="00CB2B31">
        <w:rPr>
          <w:lang w:val="pl-PL"/>
        </w:rPr>
        <w:t>ie</w:t>
      </w:r>
      <w:r w:rsidR="00267019" w:rsidRPr="00CB2B31">
        <w:rPr>
          <w:lang w:val="pl-PL"/>
        </w:rPr>
        <w:t xml:space="preserve"> </w:t>
      </w:r>
      <w:r w:rsidR="004D6F54" w:rsidRPr="00ED5562">
        <w:rPr>
          <w:color w:val="000000"/>
          <w:lang w:val="pl-PL"/>
        </w:rPr>
        <w:t xml:space="preserve">samochodu </w:t>
      </w:r>
      <w:r w:rsidR="00E96EFB">
        <w:rPr>
          <w:color w:val="000000"/>
          <w:lang w:val="pl-PL"/>
        </w:rPr>
        <w:t xml:space="preserve">przystosowanego </w:t>
      </w:r>
      <w:r w:rsidR="00E96EFB" w:rsidRPr="00ED5562">
        <w:rPr>
          <w:color w:val="000000"/>
          <w:lang w:val="pl-PL"/>
        </w:rPr>
        <w:t>do przewozu osób z niepełnosprawnościami</w:t>
      </w:r>
      <w:r w:rsidR="00E96EFB" w:rsidRPr="00CB2B31">
        <w:rPr>
          <w:lang w:val="pl-PL"/>
        </w:rPr>
        <w:t xml:space="preserve"> </w:t>
      </w:r>
      <w:r w:rsidR="002D735D" w:rsidRPr="00CB2B31">
        <w:rPr>
          <w:lang w:val="pl-PL"/>
        </w:rPr>
        <w:t xml:space="preserve">o </w:t>
      </w:r>
      <w:r w:rsidRPr="00CB2B31">
        <w:rPr>
          <w:lang w:val="pl-PL"/>
        </w:rPr>
        <w:t>wartoś</w:t>
      </w:r>
      <w:r w:rsidR="002D735D" w:rsidRPr="00CB2B31">
        <w:rPr>
          <w:lang w:val="pl-PL"/>
        </w:rPr>
        <w:t>ci</w:t>
      </w:r>
      <w:r w:rsidRPr="00CB2B31">
        <w:rPr>
          <w:lang w:val="pl-PL"/>
        </w:rPr>
        <w:t xml:space="preserve"> nie mniejsz</w:t>
      </w:r>
      <w:r w:rsidR="002D735D" w:rsidRPr="00CB2B31">
        <w:rPr>
          <w:lang w:val="pl-PL"/>
        </w:rPr>
        <w:t>ej</w:t>
      </w:r>
      <w:r w:rsidRPr="00CB2B31">
        <w:rPr>
          <w:lang w:val="pl-PL"/>
        </w:rPr>
        <w:t xml:space="preserve"> niż </w:t>
      </w:r>
      <w:r w:rsidR="004D6F54">
        <w:rPr>
          <w:lang w:val="pl-PL"/>
        </w:rPr>
        <w:t>2</w:t>
      </w:r>
      <w:r w:rsidR="00BC457C">
        <w:rPr>
          <w:lang w:val="pl-PL"/>
        </w:rPr>
        <w:t>0</w:t>
      </w:r>
      <w:r w:rsidRPr="00CB2B31">
        <w:rPr>
          <w:lang w:val="pl-PL"/>
        </w:rPr>
        <w:t>0 000,00 zł brutto w ramach jednej umowy (kontraktu)</w:t>
      </w:r>
      <w:r w:rsidR="00267019" w:rsidRPr="00CB2B31">
        <w:rPr>
          <w:lang w:val="pl-PL"/>
        </w:rPr>
        <w:t>.</w:t>
      </w:r>
    </w:p>
    <w:p w14:paraId="2FBE40B1" w14:textId="013440D6" w:rsidR="00267019" w:rsidRPr="00CB2B31" w:rsidRDefault="00267019">
      <w:pPr>
        <w:pStyle w:val="Tekstpodstawowy"/>
        <w:numPr>
          <w:ilvl w:val="0"/>
          <w:numId w:val="31"/>
        </w:numPr>
        <w:spacing w:line="240" w:lineRule="atLeast"/>
        <w:ind w:left="284" w:hanging="284"/>
        <w:rPr>
          <w:szCs w:val="24"/>
          <w:lang w:val="pl-PL"/>
        </w:rPr>
      </w:pPr>
      <w:r w:rsidRPr="00CB2B31">
        <w:rPr>
          <w:szCs w:val="24"/>
          <w:lang w:val="pl-PL"/>
        </w:rPr>
        <w:t xml:space="preserve">Wykonawca, w przypadku polegania na zdolnościach lub sytuacji podmiotów udostępniających zasoby, przedstawia wraz z oświadczeniem o niepodleganiu wykluczeniu oraz spełnianiu warunków udziału w postępowaniu także oświadczenie podmiotu udostępniającego zasoby, potwierdzające brak podstaw wykluczenia tego podmiotu oraz spełnianie warunków udziału w postępowaniu w zakresie, w jakim wykonawca powołuje się na jego zasoby  –  zgodnie z załącznikiem nr </w:t>
      </w:r>
      <w:r w:rsidR="00795829" w:rsidRPr="00CB2B31">
        <w:rPr>
          <w:szCs w:val="24"/>
          <w:lang w:val="pl-PL"/>
        </w:rPr>
        <w:t>3</w:t>
      </w:r>
      <w:r w:rsidRPr="00CB2B31">
        <w:rPr>
          <w:szCs w:val="24"/>
          <w:lang w:val="pl-PL"/>
        </w:rPr>
        <w:t xml:space="preserve"> do SWZ</w:t>
      </w:r>
      <w:r w:rsidR="00795829" w:rsidRPr="00CB2B31">
        <w:rPr>
          <w:szCs w:val="24"/>
          <w:lang w:val="pl-PL"/>
        </w:rPr>
        <w:t>.</w:t>
      </w:r>
    </w:p>
    <w:p w14:paraId="63CED32C" w14:textId="49E0CEB8" w:rsidR="00795829" w:rsidRDefault="00795829">
      <w:pPr>
        <w:pStyle w:val="Tekstpodstawowy"/>
        <w:numPr>
          <w:ilvl w:val="0"/>
          <w:numId w:val="31"/>
        </w:numPr>
        <w:spacing w:line="240" w:lineRule="atLeast"/>
        <w:ind w:left="284" w:hanging="284"/>
        <w:rPr>
          <w:szCs w:val="24"/>
          <w:lang w:val="pl-PL"/>
        </w:rPr>
      </w:pPr>
      <w:r w:rsidRPr="00CB2B31">
        <w:rPr>
          <w:szCs w:val="24"/>
          <w:lang w:val="pl-PL"/>
        </w:rPr>
        <w:t xml:space="preserve">Do przeliczenia na PLN wartości wykonanych </w:t>
      </w:r>
      <w:r w:rsidR="000469AF" w:rsidRPr="00CB2B31">
        <w:rPr>
          <w:szCs w:val="24"/>
          <w:lang w:val="pl-PL"/>
        </w:rPr>
        <w:t>dostaw</w:t>
      </w:r>
      <w:r w:rsidRPr="00CB2B31">
        <w:rPr>
          <w:szCs w:val="24"/>
          <w:lang w:val="pl-PL"/>
        </w:rPr>
        <w:t xml:space="preserve"> wyrażonej w walucie innej niż PLN należy przyjąć średni kurs publikowany przez Narodowy Bank Polski z dnia wszczęcia postępowania, tj. z dnia publikacji ogłoszenia o zamówieniu w Biuletynie Zamówień Publicznych.</w:t>
      </w:r>
    </w:p>
    <w:p w14:paraId="39766DE3" w14:textId="1AEE2E9F" w:rsidR="00ED55AB" w:rsidRPr="00ED55AB" w:rsidRDefault="00ED55AB">
      <w:pPr>
        <w:pStyle w:val="Tekstpodstawowy"/>
        <w:numPr>
          <w:ilvl w:val="0"/>
          <w:numId w:val="31"/>
        </w:numPr>
        <w:spacing w:line="240" w:lineRule="atLeast"/>
        <w:ind w:left="284" w:hanging="284"/>
        <w:rPr>
          <w:szCs w:val="24"/>
          <w:lang w:val="pl-PL"/>
        </w:rPr>
      </w:pPr>
      <w:r w:rsidRPr="009D5EA9">
        <w:t xml:space="preserve">Stosownie do postanowień art. 112 ust. 3 Pzp zamawiający z dniem 12 lipca 2026 r. winien określić warunki udziału w postępowaniu w zakresie dotyczącym zdolności technicznej lub zawodowej z zastosowaniem poziomów zdolności związanych z udzielaniem zamówień na dostawy, wskazanych w przepisach rozporządzenia określającego te poziomy zdolności związane z udzielaniem zamówień na dostawy lub usługi. Jednakże w związku z komunikatem opublikowanym w dniu 10 lipca 2026 r. na stronie internetowej Urzędu </w:t>
      </w:r>
      <w:r w:rsidRPr="00ED55AB">
        <w:rPr>
          <w:spacing w:val="-2"/>
        </w:rPr>
        <w:t>Zamówień Publicznych (</w:t>
      </w:r>
      <w:hyperlink r:id="rId20" w:history="1">
        <w:r w:rsidRPr="00ED55AB">
          <w:rPr>
            <w:rStyle w:val="Hipercze"/>
            <w:spacing w:val="-2"/>
          </w:rPr>
          <w:t>https://www.gov.pl/web/uzp/wejscie-w-zycie-ustawy-o-certyfikacji-wykonawcow-zamowien-publicznych2</w:t>
        </w:r>
      </w:hyperlink>
      <w:r w:rsidRPr="009D5EA9">
        <w:t>), z uwagi na brak obowiązujących przepisów wykonawczych w zakresie określenia poziomów zdolności, zamawiający do czasu wejścia w życie przepisów wykonawczych określających poziomy zdolności nie jest zobowiązany do określania warunków udziału w postępowaniu z zastosowaniem poziomów zdolności.</w:t>
      </w:r>
    </w:p>
    <w:p w14:paraId="5E5A6F24" w14:textId="77777777" w:rsidR="00593C72" w:rsidRPr="000469AF" w:rsidRDefault="00593C72" w:rsidP="00F27018">
      <w:pPr>
        <w:spacing w:line="240" w:lineRule="atLeast"/>
        <w:jc w:val="both"/>
        <w:rPr>
          <w:sz w:val="32"/>
          <w:szCs w:val="32"/>
        </w:rPr>
      </w:pPr>
    </w:p>
    <w:p w14:paraId="308C2BB4" w14:textId="77777777" w:rsidR="0044386B" w:rsidRPr="00E06F15" w:rsidRDefault="0044386B" w:rsidP="00F27018">
      <w:pPr>
        <w:pBdr>
          <w:top w:val="single" w:sz="6" w:space="1" w:color="auto" w:shadow="1"/>
          <w:left w:val="single" w:sz="6" w:space="4" w:color="auto" w:shadow="1"/>
          <w:bottom w:val="single" w:sz="6" w:space="1" w:color="auto" w:shadow="1"/>
          <w:right w:val="single" w:sz="6" w:space="4" w:color="auto" w:shadow="1"/>
        </w:pBdr>
        <w:spacing w:line="240" w:lineRule="atLeast"/>
        <w:rPr>
          <w:b/>
        </w:rPr>
      </w:pPr>
      <w:r w:rsidRPr="00E06F15">
        <w:t>Rozdział X</w:t>
      </w:r>
      <w:r>
        <w:t>VII</w:t>
      </w:r>
      <w:r w:rsidRPr="00E06F15">
        <w:t>.</w:t>
      </w:r>
      <w:r w:rsidRPr="00E06F15">
        <w:rPr>
          <w:b/>
        </w:rPr>
        <w:t xml:space="preserve"> </w:t>
      </w:r>
      <w:r w:rsidRPr="0044386B">
        <w:rPr>
          <w:b/>
        </w:rPr>
        <w:t>Informacja o podmiotowych środkach dowodowych</w:t>
      </w:r>
      <w:r>
        <w:rPr>
          <w:b/>
        </w:rPr>
        <w:t>.</w:t>
      </w:r>
    </w:p>
    <w:p w14:paraId="0C75686B" w14:textId="77777777" w:rsidR="0044386B" w:rsidRPr="000469AF" w:rsidRDefault="0044386B" w:rsidP="00B74098">
      <w:pPr>
        <w:ind w:left="-23"/>
        <w:jc w:val="both"/>
        <w:rPr>
          <w:szCs w:val="28"/>
        </w:rPr>
      </w:pPr>
    </w:p>
    <w:p w14:paraId="0F33840D" w14:textId="77777777" w:rsidR="005C6E60" w:rsidRDefault="005C6E60" w:rsidP="002A1006">
      <w:pPr>
        <w:pStyle w:val="Tekstpodstawowy"/>
        <w:spacing w:line="240" w:lineRule="atLeast"/>
        <w:rPr>
          <w:lang w:val="pl-PL"/>
        </w:rPr>
      </w:pPr>
      <w:r>
        <w:t>Zamawiający nie wymaga złożenia podmiotowych środków dowodowych</w:t>
      </w:r>
      <w:r w:rsidRPr="002A1006">
        <w:rPr>
          <w:lang w:val="pl-PL"/>
        </w:rPr>
        <w:t>.</w:t>
      </w:r>
    </w:p>
    <w:p w14:paraId="2686ED74" w14:textId="77777777" w:rsidR="000469AF" w:rsidRPr="000469AF" w:rsidRDefault="000469AF" w:rsidP="002A1006">
      <w:pPr>
        <w:pStyle w:val="Tekstpodstawowy"/>
        <w:spacing w:line="240" w:lineRule="atLeast"/>
        <w:rPr>
          <w:sz w:val="32"/>
          <w:szCs w:val="24"/>
          <w:lang w:val="pl-PL"/>
        </w:rPr>
      </w:pPr>
    </w:p>
    <w:p w14:paraId="104A8431" w14:textId="77777777" w:rsidR="007A1B51" w:rsidRPr="00217FCA" w:rsidRDefault="007A1B51" w:rsidP="007A1B51">
      <w:pPr>
        <w:pBdr>
          <w:top w:val="single" w:sz="4" w:space="1" w:color="000000" w:shadow="1"/>
          <w:left w:val="single" w:sz="4" w:space="4" w:color="000000" w:shadow="1"/>
          <w:bottom w:val="single" w:sz="4" w:space="1" w:color="000000" w:shadow="1"/>
          <w:right w:val="single" w:sz="4" w:space="4" w:color="000000" w:shadow="1"/>
        </w:pBdr>
        <w:spacing w:line="280" w:lineRule="atLeast"/>
        <w:rPr>
          <w:b/>
        </w:rPr>
      </w:pPr>
      <w:r w:rsidRPr="00217FCA">
        <w:t>Rozdział XVIII.</w:t>
      </w:r>
      <w:r w:rsidRPr="00217FCA">
        <w:rPr>
          <w:b/>
        </w:rPr>
        <w:t xml:space="preserve"> Informacja o przedmiotowych środkach dowodowych</w:t>
      </w:r>
      <w:r>
        <w:rPr>
          <w:b/>
        </w:rPr>
        <w:t>.</w:t>
      </w:r>
    </w:p>
    <w:p w14:paraId="15BE1888" w14:textId="77777777" w:rsidR="007A1B51" w:rsidRPr="000469AF" w:rsidRDefault="007A1B51" w:rsidP="00B74098">
      <w:pPr>
        <w:ind w:left="-23"/>
        <w:jc w:val="both"/>
        <w:rPr>
          <w:szCs w:val="28"/>
        </w:rPr>
      </w:pPr>
    </w:p>
    <w:p w14:paraId="093E8626" w14:textId="68C52D45" w:rsidR="00BD1F3F" w:rsidRDefault="00EE3DD2" w:rsidP="00EE3DD2">
      <w:pPr>
        <w:widowControl w:val="0"/>
        <w:overflowPunct w:val="0"/>
        <w:autoSpaceDE w:val="0"/>
        <w:autoSpaceDN w:val="0"/>
        <w:adjustRightInd w:val="0"/>
        <w:spacing w:line="240" w:lineRule="atLeast"/>
        <w:jc w:val="both"/>
        <w:rPr>
          <w:bCs/>
        </w:rPr>
      </w:pPr>
      <w:r w:rsidRPr="00871400">
        <w:t>Zamawiający nie wymaga złożenia przedmiotowych środków dowodowych</w:t>
      </w:r>
      <w:r w:rsidR="00BD1F3F" w:rsidRPr="00EE3DD2">
        <w:rPr>
          <w:bCs/>
        </w:rPr>
        <w:t>.</w:t>
      </w:r>
    </w:p>
    <w:p w14:paraId="4F719C1F" w14:textId="77777777" w:rsidR="00593C72" w:rsidRPr="00C13681" w:rsidRDefault="00593C72" w:rsidP="00EE3DD2">
      <w:pPr>
        <w:widowControl w:val="0"/>
        <w:overflowPunct w:val="0"/>
        <w:autoSpaceDE w:val="0"/>
        <w:autoSpaceDN w:val="0"/>
        <w:adjustRightInd w:val="0"/>
        <w:spacing w:line="240" w:lineRule="atLeast"/>
        <w:jc w:val="both"/>
        <w:rPr>
          <w:sz w:val="32"/>
          <w:szCs w:val="32"/>
          <w:lang w:eastAsia="x-none"/>
        </w:rPr>
      </w:pPr>
    </w:p>
    <w:p w14:paraId="454D4452" w14:textId="77777777" w:rsidR="005C1460" w:rsidRPr="00E06F15" w:rsidRDefault="005C1460" w:rsidP="00F27018">
      <w:pPr>
        <w:pBdr>
          <w:top w:val="single" w:sz="6" w:space="1" w:color="auto" w:shadow="1"/>
          <w:left w:val="single" w:sz="6" w:space="4" w:color="auto" w:shadow="1"/>
          <w:bottom w:val="single" w:sz="6" w:space="1" w:color="auto" w:shadow="1"/>
          <w:right w:val="single" w:sz="6" w:space="4" w:color="auto" w:shadow="1"/>
        </w:pBdr>
        <w:spacing w:line="240" w:lineRule="atLeast"/>
        <w:rPr>
          <w:b/>
        </w:rPr>
      </w:pPr>
      <w:r w:rsidRPr="00E06F15">
        <w:t>Rozdział X</w:t>
      </w:r>
      <w:r w:rsidR="00252FE9">
        <w:t>IX</w:t>
      </w:r>
      <w:r w:rsidRPr="00E06F15">
        <w:t>.</w:t>
      </w:r>
      <w:r w:rsidRPr="00E06F15">
        <w:rPr>
          <w:b/>
        </w:rPr>
        <w:t xml:space="preserve"> </w:t>
      </w:r>
      <w:r w:rsidR="00B342E0">
        <w:rPr>
          <w:b/>
        </w:rPr>
        <w:t>Opis sposobu</w:t>
      </w:r>
      <w:r>
        <w:rPr>
          <w:b/>
        </w:rPr>
        <w:t xml:space="preserve"> obliczenia ceny.</w:t>
      </w:r>
    </w:p>
    <w:p w14:paraId="4042CC04" w14:textId="77777777" w:rsidR="005C1460" w:rsidRPr="00D3064B" w:rsidRDefault="005C1460" w:rsidP="00B74098">
      <w:pPr>
        <w:ind w:left="-23"/>
        <w:jc w:val="both"/>
        <w:rPr>
          <w:szCs w:val="28"/>
        </w:rPr>
      </w:pPr>
    </w:p>
    <w:p w14:paraId="0E77FD2B" w14:textId="21455532" w:rsidR="00A9501E" w:rsidRDefault="00A84EF9">
      <w:pPr>
        <w:numPr>
          <w:ilvl w:val="0"/>
          <w:numId w:val="21"/>
        </w:numPr>
        <w:spacing w:line="280" w:lineRule="atLeast"/>
        <w:ind w:left="284" w:hanging="284"/>
        <w:jc w:val="both"/>
        <w:rPr>
          <w:lang w:eastAsia="x-none"/>
        </w:rPr>
      </w:pPr>
      <w:r w:rsidRPr="00B74098">
        <w:rPr>
          <w:spacing w:val="-2"/>
        </w:rPr>
        <w:t>Cena wykonania zamówienia</w:t>
      </w:r>
      <w:r w:rsidR="00A9501E">
        <w:rPr>
          <w:spacing w:val="-2"/>
        </w:rPr>
        <w:t xml:space="preserve"> jest ceną ryczałtową i</w:t>
      </w:r>
      <w:r w:rsidRPr="00B74098">
        <w:rPr>
          <w:spacing w:val="-2"/>
        </w:rPr>
        <w:t xml:space="preserve"> </w:t>
      </w:r>
      <w:r w:rsidR="00E53CE9" w:rsidRPr="00B74098">
        <w:rPr>
          <w:spacing w:val="-2"/>
        </w:rPr>
        <w:t>musi</w:t>
      </w:r>
      <w:r w:rsidRPr="00B74098">
        <w:rPr>
          <w:spacing w:val="-2"/>
        </w:rPr>
        <w:t xml:space="preserve"> uwzględniać wynagrodzenie obejmujące wszystkie obowiązki przyszłego wykonawcy niezbędne do wykonania</w:t>
      </w:r>
      <w:r w:rsidR="00B74098" w:rsidRPr="00B74098">
        <w:rPr>
          <w:spacing w:val="-2"/>
          <w:lang w:eastAsia="x-none"/>
        </w:rPr>
        <w:t xml:space="preserve"> </w:t>
      </w:r>
      <w:r w:rsidR="00B74098">
        <w:rPr>
          <w:spacing w:val="-2"/>
          <w:lang w:eastAsia="x-none"/>
        </w:rPr>
        <w:t xml:space="preserve"> </w:t>
      </w:r>
      <w:r w:rsidRPr="00B74098">
        <w:rPr>
          <w:spacing w:val="-2"/>
        </w:rPr>
        <w:t>zamówienia,</w:t>
      </w:r>
      <w:r w:rsidRPr="00374CCC">
        <w:t xml:space="preserve"> </w:t>
      </w:r>
      <w:r w:rsidR="00B74098">
        <w:t xml:space="preserve"> </w:t>
      </w:r>
      <w:r w:rsidRPr="00374CCC">
        <w:t>które</w:t>
      </w:r>
      <w:r>
        <w:t>go</w:t>
      </w:r>
      <w:r w:rsidR="00D3064B">
        <w:rPr>
          <w:lang w:eastAsia="x-none"/>
        </w:rPr>
        <w:t xml:space="preserve"> </w:t>
      </w:r>
      <w:r w:rsidRPr="00374CCC">
        <w:t xml:space="preserve">zakres </w:t>
      </w:r>
      <w:r>
        <w:t>został wskazany w SWZ.</w:t>
      </w:r>
    </w:p>
    <w:p w14:paraId="58760B97" w14:textId="2C05E2D6" w:rsidR="00A84EF9" w:rsidRPr="002A1006" w:rsidRDefault="00A84EF9">
      <w:pPr>
        <w:numPr>
          <w:ilvl w:val="0"/>
          <w:numId w:val="21"/>
        </w:numPr>
        <w:spacing w:line="280" w:lineRule="atLeast"/>
        <w:ind w:left="284" w:hanging="284"/>
        <w:jc w:val="both"/>
        <w:rPr>
          <w:lang w:eastAsia="x-none"/>
        </w:rPr>
      </w:pPr>
      <w:r w:rsidRPr="009D0C26">
        <w:rPr>
          <w:lang w:eastAsia="x-none"/>
        </w:rPr>
        <w:t>Cena podana w ofercie</w:t>
      </w:r>
      <w:r>
        <w:rPr>
          <w:lang w:eastAsia="x-none"/>
        </w:rPr>
        <w:t xml:space="preserve"> </w:t>
      </w:r>
      <w:r w:rsidRPr="009D0C26">
        <w:rPr>
          <w:lang w:eastAsia="x-none"/>
        </w:rPr>
        <w:t xml:space="preserve">musi być ceną ostateczną, kompletną, jednoznaczną, nadto musi uwzględniać wszelkie koszty, jakie poniesie </w:t>
      </w:r>
      <w:r>
        <w:rPr>
          <w:lang w:eastAsia="x-none"/>
        </w:rPr>
        <w:t>w</w:t>
      </w:r>
      <w:r w:rsidRPr="009D0C26">
        <w:rPr>
          <w:lang w:eastAsia="x-none"/>
        </w:rPr>
        <w:t>ykonawca z tytułu należytej oraz zgodnej z obowiązującymi przepisami realizacji przedmiotu zamówienia</w:t>
      </w:r>
      <w:r>
        <w:rPr>
          <w:lang w:eastAsia="x-none"/>
        </w:rPr>
        <w:t>.</w:t>
      </w:r>
    </w:p>
    <w:p w14:paraId="6B78C450" w14:textId="77777777" w:rsidR="002A1006" w:rsidRPr="002A1006" w:rsidRDefault="002A1006">
      <w:pPr>
        <w:numPr>
          <w:ilvl w:val="0"/>
          <w:numId w:val="21"/>
        </w:numPr>
        <w:spacing w:line="280" w:lineRule="atLeast"/>
        <w:ind w:left="284" w:hanging="284"/>
        <w:jc w:val="both"/>
        <w:rPr>
          <w:b/>
          <w:bCs/>
          <w:lang w:eastAsia="x-none"/>
        </w:rPr>
      </w:pPr>
      <w:r w:rsidRPr="002A1006">
        <w:rPr>
          <w:lang w:eastAsia="x-none"/>
        </w:rPr>
        <w:t>Cena oferty musi być liczona z dokładnością do dwóch miejsc po przecinku.</w:t>
      </w:r>
    </w:p>
    <w:p w14:paraId="13101C70" w14:textId="5CC160DD" w:rsidR="002A1006" w:rsidRPr="002A1006" w:rsidRDefault="002A1006">
      <w:pPr>
        <w:numPr>
          <w:ilvl w:val="0"/>
          <w:numId w:val="21"/>
        </w:numPr>
        <w:spacing w:line="280" w:lineRule="atLeast"/>
        <w:ind w:left="284" w:hanging="284"/>
        <w:jc w:val="both"/>
        <w:rPr>
          <w:b/>
          <w:bCs/>
          <w:lang w:eastAsia="x-none"/>
        </w:rPr>
      </w:pPr>
      <w:r w:rsidRPr="002A1006">
        <w:rPr>
          <w:lang w:eastAsia="x-none"/>
        </w:rPr>
        <w:t>Upusty oferowane przez wykonawcę muszą być zawarte w cenie oferty.</w:t>
      </w:r>
    </w:p>
    <w:p w14:paraId="6C1FB366" w14:textId="29CEE93A" w:rsidR="002A1006" w:rsidRDefault="00A84EF9">
      <w:pPr>
        <w:numPr>
          <w:ilvl w:val="0"/>
          <w:numId w:val="21"/>
        </w:numPr>
        <w:spacing w:line="280" w:lineRule="atLeast"/>
        <w:ind w:left="284" w:hanging="284"/>
        <w:jc w:val="both"/>
        <w:rPr>
          <w:lang w:eastAsia="x-none"/>
        </w:rPr>
      </w:pPr>
      <w:r w:rsidRPr="00A653FE">
        <w:lastRenderedPageBreak/>
        <w:t xml:space="preserve">Cenę za wykonanie zamówienia należy przedstawić w formularzu oferty </w:t>
      </w:r>
      <w:r w:rsidR="002A1006" w:rsidRPr="002A1006">
        <w:rPr>
          <w:lang w:eastAsia="x-none"/>
        </w:rPr>
        <w:t>stanowiącym załącznik nr 1 do SWZ.</w:t>
      </w:r>
    </w:p>
    <w:p w14:paraId="06F28229" w14:textId="3161C10E" w:rsidR="004D6F54" w:rsidRPr="002A1006" w:rsidRDefault="004D6F54">
      <w:pPr>
        <w:numPr>
          <w:ilvl w:val="0"/>
          <w:numId w:val="21"/>
        </w:numPr>
        <w:spacing w:line="280" w:lineRule="atLeast"/>
        <w:ind w:left="284" w:hanging="284"/>
        <w:jc w:val="both"/>
        <w:rPr>
          <w:lang w:eastAsia="x-none"/>
        </w:rPr>
      </w:pPr>
      <w:bookmarkStart w:id="8" w:name="_Hlk230083273"/>
      <w:r w:rsidRPr="004D6F54">
        <w:rPr>
          <w:lang w:eastAsia="x-none"/>
        </w:rPr>
        <w:t>W przypadku wystąpienia w ofercie wykonawcy rozbieżności pomiędzy zaproponowaną ceną netto a ceną brutto (z VAT) wykonania przedmiotu zamówienia, zamawiający przyjmie, że prawidłowa jest cena brutto</w:t>
      </w:r>
      <w:bookmarkEnd w:id="8"/>
      <w:r>
        <w:rPr>
          <w:lang w:eastAsia="x-none"/>
        </w:rPr>
        <w:t>.</w:t>
      </w:r>
    </w:p>
    <w:p w14:paraId="17325189" w14:textId="25F68FCB" w:rsidR="00CB0770" w:rsidRPr="00CB0770" w:rsidRDefault="00CB0770">
      <w:pPr>
        <w:numPr>
          <w:ilvl w:val="0"/>
          <w:numId w:val="21"/>
        </w:numPr>
        <w:spacing w:line="280" w:lineRule="atLeast"/>
        <w:ind w:left="284" w:hanging="284"/>
        <w:jc w:val="both"/>
        <w:rPr>
          <w:szCs w:val="20"/>
          <w:lang w:eastAsia="x-none"/>
        </w:rPr>
      </w:pPr>
      <w:r w:rsidRPr="008D07C7">
        <w:rPr>
          <w:lang w:eastAsia="x-none"/>
        </w:rPr>
        <w:t>Jeżeli została złożona oferta, której wybór prowadziłby do powstania u zamawiającego obowiązku podatkowego zgodnie z ustawą z dnia 11 marca 2004 r. o podatku od towarów i usług (</w:t>
      </w:r>
      <w:r w:rsidR="00E53CE9" w:rsidRPr="00E53CE9">
        <w:rPr>
          <w:lang w:eastAsia="x-none"/>
        </w:rPr>
        <w:t>Dz. U. z 202</w:t>
      </w:r>
      <w:r w:rsidR="008C6EDD">
        <w:rPr>
          <w:lang w:eastAsia="x-none"/>
        </w:rPr>
        <w:t>5</w:t>
      </w:r>
      <w:r w:rsidR="00E53CE9" w:rsidRPr="00E53CE9">
        <w:rPr>
          <w:lang w:eastAsia="x-none"/>
        </w:rPr>
        <w:t xml:space="preserve"> r. poz. </w:t>
      </w:r>
      <w:r w:rsidR="00A9501E">
        <w:rPr>
          <w:lang w:eastAsia="x-none"/>
        </w:rPr>
        <w:t>775</w:t>
      </w:r>
      <w:r w:rsidR="00D3064B">
        <w:rPr>
          <w:lang w:eastAsia="x-none"/>
        </w:rPr>
        <w:t xml:space="preserve"> z późn. zm.</w:t>
      </w:r>
      <w:r w:rsidRPr="008D07C7">
        <w:rPr>
          <w:lang w:eastAsia="x-none"/>
        </w:rPr>
        <w:t>), dla celów zastosowania kryterium ceny zamawiający doliczy do przedstawionej w tej ofercie ceny kwotę podatku od towarów i usług, którą miałby obowiązek rozliczyć. W ofercie wykonawca ma obowiązek:</w:t>
      </w:r>
    </w:p>
    <w:p w14:paraId="006EA374" w14:textId="77777777" w:rsidR="00CB0770" w:rsidRDefault="00CB0770">
      <w:pPr>
        <w:widowControl w:val="0"/>
        <w:numPr>
          <w:ilvl w:val="0"/>
          <w:numId w:val="22"/>
        </w:numPr>
        <w:overflowPunct w:val="0"/>
        <w:autoSpaceDE w:val="0"/>
        <w:autoSpaceDN w:val="0"/>
        <w:adjustRightInd w:val="0"/>
        <w:spacing w:line="240" w:lineRule="atLeast"/>
        <w:ind w:left="397" w:hanging="284"/>
        <w:jc w:val="both"/>
        <w:rPr>
          <w:lang w:eastAsia="x-none"/>
        </w:rPr>
      </w:pPr>
      <w:r w:rsidRPr="008D07C7">
        <w:rPr>
          <w:lang w:eastAsia="x-none"/>
        </w:rPr>
        <w:t>poinformowania zamawiającego, że wybór jego oferty będzie prowadził</w:t>
      </w:r>
      <w:r>
        <w:rPr>
          <w:lang w:eastAsia="x-none"/>
        </w:rPr>
        <w:t xml:space="preserve"> do powstania u zamawiającego obowiązku podatkowego,</w:t>
      </w:r>
    </w:p>
    <w:p w14:paraId="2F8152D6" w14:textId="77777777" w:rsidR="00CB0770" w:rsidRDefault="00CB0770">
      <w:pPr>
        <w:widowControl w:val="0"/>
        <w:numPr>
          <w:ilvl w:val="0"/>
          <w:numId w:val="22"/>
        </w:numPr>
        <w:overflowPunct w:val="0"/>
        <w:autoSpaceDE w:val="0"/>
        <w:autoSpaceDN w:val="0"/>
        <w:adjustRightInd w:val="0"/>
        <w:spacing w:line="240" w:lineRule="atLeast"/>
        <w:ind w:left="397" w:hanging="284"/>
        <w:jc w:val="both"/>
        <w:rPr>
          <w:lang w:eastAsia="x-none"/>
        </w:rPr>
      </w:pPr>
      <w:r>
        <w:rPr>
          <w:lang w:eastAsia="x-none"/>
        </w:rPr>
        <w:t>wskazania nazwy (rodzaju) towaru lub usługi, których dostawa lub świadczenie będą prowadziły do powstania obowiązku podatkowego,</w:t>
      </w:r>
    </w:p>
    <w:p w14:paraId="0F53B057" w14:textId="77777777" w:rsidR="00CB0770" w:rsidRDefault="00CB0770">
      <w:pPr>
        <w:widowControl w:val="0"/>
        <w:numPr>
          <w:ilvl w:val="0"/>
          <w:numId w:val="22"/>
        </w:numPr>
        <w:overflowPunct w:val="0"/>
        <w:autoSpaceDE w:val="0"/>
        <w:autoSpaceDN w:val="0"/>
        <w:adjustRightInd w:val="0"/>
        <w:spacing w:line="240" w:lineRule="atLeast"/>
        <w:ind w:left="397" w:hanging="284"/>
        <w:jc w:val="both"/>
        <w:rPr>
          <w:lang w:eastAsia="x-none"/>
        </w:rPr>
      </w:pPr>
      <w:r>
        <w:rPr>
          <w:lang w:eastAsia="x-none"/>
        </w:rPr>
        <w:t>wskazania wartości towaru lub usługi objętego obowiązkiem podatkowym zamawiającego, bez kwoty podatku,</w:t>
      </w:r>
    </w:p>
    <w:p w14:paraId="18A0BB5C" w14:textId="77777777" w:rsidR="00CB0770" w:rsidRDefault="00CB0770">
      <w:pPr>
        <w:widowControl w:val="0"/>
        <w:numPr>
          <w:ilvl w:val="0"/>
          <w:numId w:val="22"/>
        </w:numPr>
        <w:overflowPunct w:val="0"/>
        <w:autoSpaceDE w:val="0"/>
        <w:autoSpaceDN w:val="0"/>
        <w:adjustRightInd w:val="0"/>
        <w:spacing w:line="240" w:lineRule="atLeast"/>
        <w:ind w:left="397" w:hanging="284"/>
        <w:jc w:val="both"/>
        <w:rPr>
          <w:lang w:eastAsia="x-none"/>
        </w:rPr>
      </w:pPr>
      <w:r>
        <w:rPr>
          <w:lang w:eastAsia="x-none"/>
        </w:rPr>
        <w:t>wskazania stawki podatku od towarów i usług, która zgodnie z wiedzą wykonawcy, będzie miała zastosowanie.</w:t>
      </w:r>
    </w:p>
    <w:p w14:paraId="61A00EB8" w14:textId="77777777" w:rsidR="00FB0102" w:rsidRPr="00FB0102" w:rsidRDefault="00FB0102" w:rsidP="00FB0102">
      <w:pPr>
        <w:widowControl w:val="0"/>
        <w:overflowPunct w:val="0"/>
        <w:autoSpaceDE w:val="0"/>
        <w:autoSpaceDN w:val="0"/>
        <w:adjustRightInd w:val="0"/>
        <w:spacing w:line="240" w:lineRule="atLeast"/>
        <w:ind w:left="113"/>
        <w:jc w:val="both"/>
        <w:rPr>
          <w:sz w:val="32"/>
          <w:szCs w:val="32"/>
          <w:lang w:eastAsia="x-none"/>
        </w:rPr>
      </w:pPr>
    </w:p>
    <w:p w14:paraId="66D5BF88" w14:textId="77777777" w:rsidR="008630BC" w:rsidRPr="00917C5C" w:rsidRDefault="008630BC" w:rsidP="00F27018">
      <w:pPr>
        <w:pBdr>
          <w:top w:val="single" w:sz="6" w:space="1" w:color="auto" w:shadow="1"/>
          <w:left w:val="single" w:sz="6" w:space="4" w:color="auto" w:shadow="1"/>
          <w:bottom w:val="single" w:sz="6" w:space="1" w:color="auto" w:shadow="1"/>
          <w:right w:val="single" w:sz="6" w:space="4" w:color="auto" w:shadow="1"/>
        </w:pBdr>
        <w:spacing w:line="240" w:lineRule="atLeast"/>
        <w:jc w:val="both"/>
      </w:pPr>
      <w:r w:rsidRPr="00917C5C">
        <w:t>Rozdział X</w:t>
      </w:r>
      <w:r w:rsidR="006B70BB">
        <w:t>X</w:t>
      </w:r>
      <w:r w:rsidRPr="00917C5C">
        <w:t>.</w:t>
      </w:r>
      <w:r w:rsidRPr="00917C5C">
        <w:rPr>
          <w:b/>
        </w:rPr>
        <w:t xml:space="preserve"> Opis kryteriów</w:t>
      </w:r>
      <w:r w:rsidR="00321096">
        <w:rPr>
          <w:b/>
        </w:rPr>
        <w:t xml:space="preserve"> oceny ofert</w:t>
      </w:r>
      <w:r w:rsidRPr="00917C5C">
        <w:rPr>
          <w:b/>
        </w:rPr>
        <w:t xml:space="preserve">, którymi zamawiający będzie się kierował przy wyborze oferty wraz z podaniem </w:t>
      </w:r>
      <w:r w:rsidR="00DF5093" w:rsidRPr="00917C5C">
        <w:rPr>
          <w:b/>
        </w:rPr>
        <w:t>wag</w:t>
      </w:r>
      <w:r w:rsidRPr="00917C5C">
        <w:rPr>
          <w:b/>
        </w:rPr>
        <w:t xml:space="preserve"> tych kryteriów i sposobu oceny ofert.</w:t>
      </w:r>
    </w:p>
    <w:p w14:paraId="3121B39A" w14:textId="77777777" w:rsidR="00F21EA1" w:rsidRPr="0071378E" w:rsidRDefault="00F21EA1" w:rsidP="00F27018">
      <w:pPr>
        <w:spacing w:line="240" w:lineRule="atLeast"/>
        <w:ind w:left="170"/>
        <w:jc w:val="both"/>
      </w:pPr>
    </w:p>
    <w:p w14:paraId="5A94EE2B" w14:textId="15C2600D" w:rsidR="009C1327" w:rsidRPr="009C1327" w:rsidRDefault="009C1327">
      <w:pPr>
        <w:pStyle w:val="Akapitzlist"/>
        <w:numPr>
          <w:ilvl w:val="0"/>
          <w:numId w:val="39"/>
        </w:numPr>
        <w:overflowPunct w:val="0"/>
        <w:autoSpaceDE w:val="0"/>
        <w:autoSpaceDN w:val="0"/>
        <w:adjustRightInd w:val="0"/>
        <w:ind w:left="284" w:hanging="284"/>
        <w:jc w:val="both"/>
        <w:rPr>
          <w:rFonts w:eastAsia="HG Mincho Light J"/>
          <w:color w:val="000000"/>
        </w:rPr>
      </w:pPr>
      <w:bookmarkStart w:id="9" w:name="_Hlk75867095"/>
      <w:r w:rsidRPr="009C1327">
        <w:rPr>
          <w:rFonts w:cs="Calibri"/>
          <w:b/>
        </w:rPr>
        <w:t xml:space="preserve">Cena </w:t>
      </w:r>
      <w:r w:rsidRPr="009C1327">
        <w:rPr>
          <w:rFonts w:cs="Calibri"/>
          <w:bCs/>
        </w:rPr>
        <w:t>–</w:t>
      </w:r>
      <w:r w:rsidRPr="009C1327">
        <w:rPr>
          <w:rFonts w:cs="Calibri"/>
          <w:b/>
        </w:rPr>
        <w:t xml:space="preserve"> </w:t>
      </w:r>
      <w:r w:rsidR="004D6F54">
        <w:rPr>
          <w:rFonts w:cs="Calibri"/>
          <w:b/>
        </w:rPr>
        <w:t>6</w:t>
      </w:r>
      <w:r>
        <w:rPr>
          <w:rFonts w:cs="Calibri"/>
          <w:b/>
        </w:rPr>
        <w:t>0</w:t>
      </w:r>
      <w:r w:rsidRPr="009C1327">
        <w:rPr>
          <w:rFonts w:cs="Calibri"/>
          <w:b/>
        </w:rPr>
        <w:t>%</w:t>
      </w:r>
      <w:r w:rsidRPr="009C1327">
        <w:rPr>
          <w:rFonts w:cs="Calibri"/>
          <w:bCs/>
        </w:rPr>
        <w:t>:</w:t>
      </w:r>
    </w:p>
    <w:p w14:paraId="1E81BEFD" w14:textId="77777777" w:rsidR="009C1327" w:rsidRPr="0053112E" w:rsidRDefault="009C1327">
      <w:pPr>
        <w:numPr>
          <w:ilvl w:val="0"/>
          <w:numId w:val="33"/>
        </w:numPr>
        <w:spacing w:line="240" w:lineRule="atLeast"/>
        <w:ind w:left="397" w:hanging="284"/>
        <w:jc w:val="both"/>
        <w:rPr>
          <w:rFonts w:cs="Calibri"/>
        </w:rPr>
      </w:pPr>
      <w:r w:rsidRPr="0053112E">
        <w:rPr>
          <w:rFonts w:cs="Calibri"/>
        </w:rPr>
        <w:t>oferty w tym kryterium będą oceniane w odniesieniu do najniższej ceny przedstawionej przez wykonawców,</w:t>
      </w:r>
    </w:p>
    <w:p w14:paraId="7288C1CE" w14:textId="77777777" w:rsidR="009C1327" w:rsidRPr="0053112E" w:rsidRDefault="009C1327">
      <w:pPr>
        <w:numPr>
          <w:ilvl w:val="0"/>
          <w:numId w:val="33"/>
        </w:numPr>
        <w:spacing w:line="240" w:lineRule="atLeast"/>
        <w:ind w:left="397" w:hanging="284"/>
        <w:rPr>
          <w:rFonts w:cs="Calibri"/>
        </w:rPr>
      </w:pPr>
      <w:r w:rsidRPr="0053112E">
        <w:rPr>
          <w:rFonts w:cs="Calibri"/>
        </w:rPr>
        <w:t>oferta z najniższą ceną otrzyma maksymalną ilość punktów,</w:t>
      </w:r>
    </w:p>
    <w:p w14:paraId="037FEA22" w14:textId="77777777" w:rsidR="009C1327" w:rsidRPr="0053112E" w:rsidRDefault="009C1327">
      <w:pPr>
        <w:numPr>
          <w:ilvl w:val="0"/>
          <w:numId w:val="33"/>
        </w:numPr>
        <w:spacing w:after="180" w:line="240" w:lineRule="atLeast"/>
        <w:ind w:left="397" w:hanging="284"/>
        <w:rPr>
          <w:rFonts w:cs="Calibri"/>
        </w:rPr>
      </w:pPr>
      <w:r w:rsidRPr="0053112E">
        <w:rPr>
          <w:rFonts w:cs="Calibri"/>
        </w:rPr>
        <w:t>ocena punktowa tego kryterium dokonana zostanie zgodnie z formułą:</w:t>
      </w:r>
    </w:p>
    <w:p w14:paraId="5D45DC36" w14:textId="1CD00FAB" w:rsidR="009C1327" w:rsidRPr="0053112E" w:rsidRDefault="009C1327" w:rsidP="009C1327">
      <w:pPr>
        <w:widowControl w:val="0"/>
        <w:numPr>
          <w:ilvl w:val="12"/>
          <w:numId w:val="0"/>
        </w:numPr>
        <w:overflowPunct w:val="0"/>
        <w:autoSpaceDE w:val="0"/>
        <w:autoSpaceDN w:val="0"/>
        <w:adjustRightInd w:val="0"/>
        <w:spacing w:line="240" w:lineRule="atLeast"/>
        <w:jc w:val="both"/>
        <w:rPr>
          <w:rFonts w:cs="Calibri"/>
        </w:rPr>
      </w:pPr>
      <w:r w:rsidRPr="0053112E">
        <w:rPr>
          <w:rFonts w:cs="Calibri"/>
        </w:rPr>
        <w:tab/>
      </w:r>
      <w:r w:rsidRPr="0053112E">
        <w:rPr>
          <w:rFonts w:cs="Calibri"/>
        </w:rPr>
        <w:tab/>
      </w:r>
      <w:r w:rsidRPr="0053112E">
        <w:rPr>
          <w:rFonts w:cs="Calibri"/>
        </w:rPr>
        <w:tab/>
      </w:r>
      <w:r w:rsidRPr="0053112E">
        <w:rPr>
          <w:rFonts w:cs="Calibri"/>
        </w:rPr>
        <w:tab/>
        <w:t xml:space="preserve">     </w:t>
      </w:r>
      <w:r>
        <w:rPr>
          <w:rFonts w:cs="Calibri"/>
        </w:rPr>
        <w:t xml:space="preserve">  </w:t>
      </w:r>
      <w:r w:rsidRPr="0053112E">
        <w:rPr>
          <w:rFonts w:cs="Calibri"/>
        </w:rPr>
        <w:t>najniższa cena brutto spośród badanych ofert</w:t>
      </w:r>
    </w:p>
    <w:p w14:paraId="5C1DF6DB" w14:textId="54654EBB" w:rsidR="009C1327" w:rsidRPr="0053112E" w:rsidRDefault="009C1327" w:rsidP="009C1327">
      <w:pPr>
        <w:widowControl w:val="0"/>
        <w:numPr>
          <w:ilvl w:val="12"/>
          <w:numId w:val="0"/>
        </w:numPr>
        <w:overflowPunct w:val="0"/>
        <w:autoSpaceDE w:val="0"/>
        <w:autoSpaceDN w:val="0"/>
        <w:adjustRightInd w:val="0"/>
        <w:spacing w:line="200" w:lineRule="exact"/>
        <w:jc w:val="center"/>
        <w:rPr>
          <w:rFonts w:cs="Calibri"/>
        </w:rPr>
      </w:pPr>
      <w:r>
        <w:rPr>
          <w:rFonts w:cs="Calibri"/>
        </w:rPr>
        <w:t xml:space="preserve">  </w:t>
      </w:r>
      <w:r w:rsidRPr="0053112E">
        <w:rPr>
          <w:rFonts w:cs="Calibri"/>
        </w:rPr>
        <w:t xml:space="preserve">wartość punktowa oferty  = </w:t>
      </w:r>
      <w:r w:rsidRPr="0053112E">
        <w:rPr>
          <w:rFonts w:cs="Calibri"/>
          <w:vertAlign w:val="superscript"/>
        </w:rPr>
        <w:t>_________________</w:t>
      </w:r>
      <w:r>
        <w:rPr>
          <w:rFonts w:cs="Calibri"/>
          <w:vertAlign w:val="superscript"/>
        </w:rPr>
        <w:t>_</w:t>
      </w:r>
      <w:r w:rsidRPr="0053112E">
        <w:rPr>
          <w:rFonts w:cs="Calibri"/>
          <w:vertAlign w:val="superscript"/>
        </w:rPr>
        <w:t>______________________________________</w:t>
      </w:r>
      <w:r w:rsidRPr="0053112E">
        <w:rPr>
          <w:rFonts w:cs="Calibri"/>
        </w:rPr>
        <w:t xml:space="preserve"> x 10 x </w:t>
      </w:r>
      <w:r w:rsidR="004D6F54">
        <w:rPr>
          <w:rFonts w:cs="Calibri"/>
        </w:rPr>
        <w:t>6</w:t>
      </w:r>
      <w:r>
        <w:rPr>
          <w:rFonts w:cs="Calibri"/>
        </w:rPr>
        <w:t>0</w:t>
      </w:r>
      <w:r w:rsidRPr="0053112E">
        <w:rPr>
          <w:rFonts w:cs="Calibri"/>
        </w:rPr>
        <w:t>%</w:t>
      </w:r>
    </w:p>
    <w:p w14:paraId="04941757" w14:textId="156E9AA2" w:rsidR="009C1327" w:rsidRDefault="009C1327" w:rsidP="009C1327">
      <w:pPr>
        <w:widowControl w:val="0"/>
        <w:numPr>
          <w:ilvl w:val="12"/>
          <w:numId w:val="0"/>
        </w:numPr>
        <w:overflowPunct w:val="0"/>
        <w:autoSpaceDE w:val="0"/>
        <w:autoSpaceDN w:val="0"/>
        <w:adjustRightInd w:val="0"/>
        <w:spacing w:line="240" w:lineRule="atLeast"/>
        <w:jc w:val="both"/>
        <w:rPr>
          <w:rFonts w:cs="Calibri"/>
        </w:rPr>
      </w:pPr>
      <w:r w:rsidRPr="0053112E">
        <w:rPr>
          <w:rFonts w:cs="Calibri"/>
        </w:rPr>
        <w:t xml:space="preserve">    </w:t>
      </w:r>
      <w:r w:rsidRPr="0053112E">
        <w:rPr>
          <w:rFonts w:cs="Calibri"/>
        </w:rPr>
        <w:tab/>
      </w:r>
      <w:r w:rsidRPr="0053112E">
        <w:rPr>
          <w:rFonts w:cs="Calibri"/>
        </w:rPr>
        <w:tab/>
      </w:r>
      <w:r w:rsidRPr="0053112E">
        <w:rPr>
          <w:rFonts w:cs="Calibri"/>
        </w:rPr>
        <w:tab/>
      </w:r>
      <w:r w:rsidRPr="0053112E">
        <w:rPr>
          <w:rFonts w:cs="Calibri"/>
        </w:rPr>
        <w:tab/>
        <w:t xml:space="preserve">                    </w:t>
      </w:r>
      <w:r>
        <w:rPr>
          <w:rFonts w:cs="Calibri"/>
        </w:rPr>
        <w:t xml:space="preserve">    </w:t>
      </w:r>
      <w:r w:rsidRPr="0053112E">
        <w:rPr>
          <w:rFonts w:cs="Calibri"/>
        </w:rPr>
        <w:t xml:space="preserve">cena brutto badanej oferty </w:t>
      </w:r>
    </w:p>
    <w:p w14:paraId="405007AC" w14:textId="77777777" w:rsidR="009C1327" w:rsidRPr="0053112E" w:rsidRDefault="009C1327" w:rsidP="009C1327">
      <w:pPr>
        <w:widowControl w:val="0"/>
        <w:numPr>
          <w:ilvl w:val="12"/>
          <w:numId w:val="0"/>
        </w:numPr>
        <w:overflowPunct w:val="0"/>
        <w:autoSpaceDE w:val="0"/>
        <w:autoSpaceDN w:val="0"/>
        <w:adjustRightInd w:val="0"/>
        <w:spacing w:line="240" w:lineRule="atLeast"/>
        <w:ind w:left="397"/>
        <w:jc w:val="both"/>
        <w:rPr>
          <w:rFonts w:cs="Calibri"/>
        </w:rPr>
      </w:pPr>
    </w:p>
    <w:p w14:paraId="59432B9F" w14:textId="521AEE7D" w:rsidR="009C1327" w:rsidRPr="00570149" w:rsidRDefault="009C1327">
      <w:pPr>
        <w:numPr>
          <w:ilvl w:val="0"/>
          <w:numId w:val="35"/>
        </w:numPr>
        <w:spacing w:line="240" w:lineRule="atLeast"/>
        <w:ind w:left="284" w:hanging="284"/>
        <w:rPr>
          <w:rFonts w:cs="Calibri"/>
          <w:bCs/>
        </w:rPr>
      </w:pPr>
      <w:bookmarkStart w:id="10" w:name="_Hlk482907903"/>
      <w:r w:rsidRPr="00570149">
        <w:rPr>
          <w:rFonts w:eastAsia="Arial Unicode MS"/>
          <w:b/>
        </w:rPr>
        <w:t xml:space="preserve">Funkcjonalność </w:t>
      </w:r>
      <w:r w:rsidRPr="00570149">
        <w:rPr>
          <w:b/>
        </w:rPr>
        <w:t xml:space="preserve">– </w:t>
      </w:r>
      <w:r w:rsidR="004D6F54">
        <w:rPr>
          <w:b/>
        </w:rPr>
        <w:t>2</w:t>
      </w:r>
      <w:r w:rsidR="00BC457C">
        <w:rPr>
          <w:b/>
        </w:rPr>
        <w:t>5</w:t>
      </w:r>
      <w:r w:rsidRPr="00570149">
        <w:rPr>
          <w:b/>
        </w:rPr>
        <w:t>%</w:t>
      </w:r>
      <w:r w:rsidRPr="00570149">
        <w:rPr>
          <w:bCs/>
        </w:rPr>
        <w:t>:</w:t>
      </w:r>
    </w:p>
    <w:p w14:paraId="07F3BD46" w14:textId="1F505E10" w:rsidR="004D6F54" w:rsidRPr="004D6F54" w:rsidRDefault="004D6F54">
      <w:pPr>
        <w:pStyle w:val="Akapitzlist"/>
        <w:numPr>
          <w:ilvl w:val="0"/>
          <w:numId w:val="37"/>
        </w:numPr>
        <w:spacing w:line="240" w:lineRule="atLeast"/>
        <w:ind w:left="397" w:hanging="284"/>
        <w:jc w:val="both"/>
        <w:rPr>
          <w:bCs/>
          <w:sz w:val="28"/>
          <w:szCs w:val="28"/>
        </w:rPr>
      </w:pPr>
      <w:r w:rsidRPr="004D6F54">
        <w:rPr>
          <w:rFonts w:cs="Calibri"/>
        </w:rPr>
        <w:t xml:space="preserve">oferty w tym kryterium oceniane będą w odniesieniu do zaproponowanego przez wykonawców samochodu, który w największym stopniu będzie spełniał parametry </w:t>
      </w:r>
      <w:r w:rsidRPr="004D6F54">
        <w:rPr>
          <w:rFonts w:cs="Calibri"/>
          <w:spacing w:val="-2"/>
        </w:rPr>
        <w:t>punktowane wskazane w szczegółowym opisie samochodu – załączniku nr 2 do SWZ,</w:t>
      </w:r>
    </w:p>
    <w:p w14:paraId="2CB0E85E" w14:textId="0C37818A" w:rsidR="004D6F54" w:rsidRPr="004D6F54" w:rsidRDefault="004D6F54">
      <w:pPr>
        <w:pStyle w:val="Akapitzlist"/>
        <w:numPr>
          <w:ilvl w:val="0"/>
          <w:numId w:val="37"/>
        </w:numPr>
        <w:spacing w:line="240" w:lineRule="atLeast"/>
        <w:ind w:left="397" w:hanging="284"/>
        <w:jc w:val="both"/>
        <w:rPr>
          <w:bCs/>
          <w:sz w:val="28"/>
          <w:szCs w:val="28"/>
        </w:rPr>
      </w:pPr>
      <w:r w:rsidRPr="004D6F54">
        <w:rPr>
          <w:rFonts w:cs="Calibri"/>
        </w:rPr>
        <w:t>oferta, w której suma punków przyznanych w ramach parametrów punktowanych będzie najwyższa, otrzyma maksymalną liczbę punktów,</w:t>
      </w:r>
    </w:p>
    <w:p w14:paraId="34F02D09" w14:textId="1A5735DA" w:rsidR="009C1327" w:rsidRPr="004D6F54" w:rsidRDefault="009C1327">
      <w:pPr>
        <w:pStyle w:val="Akapitzlist"/>
        <w:numPr>
          <w:ilvl w:val="0"/>
          <w:numId w:val="37"/>
        </w:numPr>
        <w:spacing w:line="240" w:lineRule="atLeast"/>
        <w:ind w:left="397" w:hanging="284"/>
        <w:jc w:val="both"/>
        <w:rPr>
          <w:bCs/>
          <w:sz w:val="28"/>
          <w:szCs w:val="28"/>
        </w:rPr>
      </w:pPr>
      <w:r w:rsidRPr="00570149">
        <w:t>ocena punktowa tego kryterium dokonana zostanie zgodnie z formułą:</w:t>
      </w:r>
    </w:p>
    <w:p w14:paraId="7C83FFF2" w14:textId="77777777" w:rsidR="004D6F54" w:rsidRPr="004D6F54" w:rsidRDefault="004D6F54" w:rsidP="004D6F54">
      <w:pPr>
        <w:jc w:val="both"/>
        <w:rPr>
          <w:bCs/>
          <w:sz w:val="18"/>
          <w:szCs w:val="18"/>
        </w:rPr>
      </w:pPr>
    </w:p>
    <w:p w14:paraId="7CFC7B6F" w14:textId="3633BC2B" w:rsidR="009C1327" w:rsidRPr="00570149" w:rsidRDefault="009C1327">
      <w:pPr>
        <w:pStyle w:val="Akapitzlist"/>
        <w:widowControl w:val="0"/>
        <w:numPr>
          <w:ilvl w:val="12"/>
          <w:numId w:val="36"/>
        </w:numPr>
        <w:overflowPunct w:val="0"/>
        <w:autoSpaceDE w:val="0"/>
        <w:autoSpaceDN w:val="0"/>
        <w:adjustRightInd w:val="0"/>
        <w:spacing w:line="240" w:lineRule="exact"/>
        <w:ind w:left="709"/>
        <w:jc w:val="center"/>
      </w:pPr>
      <w:r w:rsidRPr="00570149">
        <w:t xml:space="preserve">     </w:t>
      </w:r>
      <w:r>
        <w:t xml:space="preserve">          l</w:t>
      </w:r>
      <w:r w:rsidRPr="00570149">
        <w:t>iczba punktów przyznanych badanej ofercie</w:t>
      </w:r>
    </w:p>
    <w:p w14:paraId="7D184C9E" w14:textId="14179EEE" w:rsidR="009C1327" w:rsidRPr="00570149" w:rsidRDefault="009C1327">
      <w:pPr>
        <w:pStyle w:val="Akapitzlist"/>
        <w:widowControl w:val="0"/>
        <w:numPr>
          <w:ilvl w:val="12"/>
          <w:numId w:val="36"/>
        </w:numPr>
        <w:tabs>
          <w:tab w:val="clear" w:pos="360"/>
        </w:tabs>
        <w:overflowPunct w:val="0"/>
        <w:autoSpaceDE w:val="0"/>
        <w:autoSpaceDN w:val="0"/>
        <w:adjustRightInd w:val="0"/>
        <w:spacing w:line="200" w:lineRule="exact"/>
        <w:ind w:left="0"/>
        <w:jc w:val="center"/>
      </w:pPr>
      <w:r w:rsidRPr="00570149">
        <w:t xml:space="preserve">wartość punktowa oferty = </w:t>
      </w:r>
      <w:r w:rsidRPr="00570149">
        <w:rPr>
          <w:vertAlign w:val="superscript"/>
        </w:rPr>
        <w:t>_____________________________________________________________</w:t>
      </w:r>
      <w:r w:rsidRPr="00570149">
        <w:t xml:space="preserve"> x 10 x </w:t>
      </w:r>
      <w:r w:rsidR="004D6F54">
        <w:t>2</w:t>
      </w:r>
      <w:r w:rsidR="00BC457C">
        <w:t>5</w:t>
      </w:r>
      <w:r w:rsidRPr="00570149">
        <w:t>%</w:t>
      </w:r>
    </w:p>
    <w:p w14:paraId="2840323A" w14:textId="20E70022" w:rsidR="009C1327" w:rsidRPr="00570149" w:rsidRDefault="009C1327">
      <w:pPr>
        <w:pStyle w:val="Akapitzlist"/>
        <w:widowControl w:val="0"/>
        <w:numPr>
          <w:ilvl w:val="12"/>
          <w:numId w:val="36"/>
        </w:numPr>
        <w:overflowPunct w:val="0"/>
        <w:autoSpaceDE w:val="0"/>
        <w:autoSpaceDN w:val="0"/>
        <w:adjustRightInd w:val="0"/>
        <w:spacing w:line="240" w:lineRule="atLeast"/>
        <w:ind w:left="709"/>
      </w:pPr>
      <w:r w:rsidRPr="00570149">
        <w:t xml:space="preserve">                                 </w:t>
      </w:r>
      <w:r>
        <w:t xml:space="preserve">   </w:t>
      </w:r>
      <w:r w:rsidRPr="00570149">
        <w:t>najwyższa liczba punktów spośród badanych ofert</w:t>
      </w:r>
    </w:p>
    <w:p w14:paraId="41D3930B" w14:textId="77777777" w:rsidR="009C1327" w:rsidRPr="00570149" w:rsidRDefault="009C1327" w:rsidP="009C1327">
      <w:pPr>
        <w:spacing w:line="240" w:lineRule="atLeast"/>
        <w:ind w:left="993"/>
        <w:rPr>
          <w:bCs/>
        </w:rPr>
      </w:pPr>
    </w:p>
    <w:p w14:paraId="6CBCDAC5" w14:textId="12A288CD" w:rsidR="009C1327" w:rsidRPr="00FB0102" w:rsidRDefault="009C1327">
      <w:pPr>
        <w:numPr>
          <w:ilvl w:val="0"/>
          <w:numId w:val="35"/>
        </w:numPr>
        <w:spacing w:line="240" w:lineRule="atLeast"/>
        <w:ind w:left="284" w:hanging="284"/>
        <w:rPr>
          <w:rFonts w:cs="Calibri"/>
          <w:bCs/>
        </w:rPr>
      </w:pPr>
      <w:r w:rsidRPr="00FB0102">
        <w:rPr>
          <w:rFonts w:cs="Calibri"/>
          <w:b/>
        </w:rPr>
        <w:t xml:space="preserve">Termin gwarancji </w:t>
      </w:r>
      <w:r w:rsidRPr="00FB0102">
        <w:rPr>
          <w:rFonts w:cs="Calibri"/>
          <w:bCs/>
        </w:rPr>
        <w:t>–</w:t>
      </w:r>
      <w:r w:rsidRPr="00FB0102">
        <w:rPr>
          <w:rFonts w:cs="Calibri"/>
          <w:b/>
        </w:rPr>
        <w:t xml:space="preserve"> </w:t>
      </w:r>
      <w:r w:rsidR="00BC457C">
        <w:rPr>
          <w:rFonts w:cs="Calibri"/>
          <w:b/>
        </w:rPr>
        <w:t>15</w:t>
      </w:r>
      <w:r w:rsidRPr="00FB0102">
        <w:rPr>
          <w:rFonts w:cs="Calibri"/>
          <w:b/>
        </w:rPr>
        <w:t>%</w:t>
      </w:r>
      <w:r w:rsidRPr="00FB0102">
        <w:rPr>
          <w:rFonts w:cs="Calibri"/>
          <w:bCs/>
        </w:rPr>
        <w:t>:</w:t>
      </w:r>
    </w:p>
    <w:p w14:paraId="1BF24B74" w14:textId="33996494" w:rsidR="004D6F54" w:rsidRDefault="004D6F54">
      <w:pPr>
        <w:numPr>
          <w:ilvl w:val="0"/>
          <w:numId w:val="34"/>
        </w:numPr>
        <w:spacing w:line="240" w:lineRule="atLeast"/>
        <w:ind w:left="397" w:hanging="284"/>
        <w:jc w:val="both"/>
        <w:rPr>
          <w:rFonts w:cs="Calibri"/>
        </w:rPr>
      </w:pPr>
      <w:r w:rsidRPr="004D6F54">
        <w:rPr>
          <w:rFonts w:cs="Calibri"/>
        </w:rPr>
        <w:t xml:space="preserve">oferty w tym kryterium oceniane będą w odniesieniu do najdłuższych terminów gwarancji zaproponowanych przez wykonawców w szczegółowym opisie samochodu – załączniku </w:t>
      </w:r>
      <w:r>
        <w:rPr>
          <w:rFonts w:cs="Calibri"/>
        </w:rPr>
        <w:br/>
      </w:r>
      <w:r w:rsidRPr="004D6F54">
        <w:rPr>
          <w:rFonts w:cs="Calibri"/>
        </w:rPr>
        <w:t>nr 2 do SWZ,</w:t>
      </w:r>
    </w:p>
    <w:p w14:paraId="39456BEB" w14:textId="77777777" w:rsidR="004D6F54" w:rsidRDefault="004D6F54">
      <w:pPr>
        <w:numPr>
          <w:ilvl w:val="0"/>
          <w:numId w:val="34"/>
        </w:numPr>
        <w:spacing w:line="240" w:lineRule="atLeast"/>
        <w:ind w:left="397" w:hanging="284"/>
        <w:jc w:val="both"/>
        <w:rPr>
          <w:rFonts w:cs="Calibri"/>
        </w:rPr>
      </w:pPr>
      <w:r w:rsidRPr="004D6F54">
        <w:rPr>
          <w:rFonts w:cs="Calibri"/>
        </w:rPr>
        <w:t>oferta, w której suma punków przyznanych w ramach parametrów punktowanych dotyczących terminu gwarancji będzie najwyższa, otrzyma maksymalną liczbę punktów,</w:t>
      </w:r>
    </w:p>
    <w:p w14:paraId="1236CA86" w14:textId="62DA4959" w:rsidR="004D6F54" w:rsidRPr="004D6F54" w:rsidRDefault="004D6F54">
      <w:pPr>
        <w:numPr>
          <w:ilvl w:val="0"/>
          <w:numId w:val="34"/>
        </w:numPr>
        <w:spacing w:line="240" w:lineRule="atLeast"/>
        <w:ind w:left="397" w:hanging="284"/>
        <w:jc w:val="both"/>
        <w:rPr>
          <w:rFonts w:cs="Calibri"/>
        </w:rPr>
      </w:pPr>
      <w:r w:rsidRPr="004D6F54">
        <w:rPr>
          <w:rFonts w:cs="Calibri"/>
        </w:rPr>
        <w:t>ocena punktowa tego kryterium dokonana zostanie zgodnie z formułą:</w:t>
      </w:r>
    </w:p>
    <w:p w14:paraId="08D582C2" w14:textId="7CED5ACC" w:rsidR="009C1327" w:rsidRPr="0053112E" w:rsidRDefault="009C1327" w:rsidP="009C1327">
      <w:pPr>
        <w:widowControl w:val="0"/>
        <w:numPr>
          <w:ilvl w:val="12"/>
          <w:numId w:val="0"/>
        </w:numPr>
        <w:overflowPunct w:val="0"/>
        <w:autoSpaceDE w:val="0"/>
        <w:autoSpaceDN w:val="0"/>
        <w:adjustRightInd w:val="0"/>
        <w:spacing w:line="240" w:lineRule="atLeast"/>
        <w:ind w:left="397"/>
        <w:jc w:val="both"/>
        <w:rPr>
          <w:rFonts w:cs="Calibri"/>
        </w:rPr>
      </w:pPr>
      <w:r w:rsidRPr="0053112E">
        <w:rPr>
          <w:rFonts w:cs="Calibri"/>
        </w:rPr>
        <w:lastRenderedPageBreak/>
        <w:tab/>
      </w:r>
      <w:r w:rsidRPr="0053112E">
        <w:rPr>
          <w:rFonts w:cs="Calibri"/>
        </w:rPr>
        <w:tab/>
      </w:r>
      <w:r w:rsidRPr="0053112E">
        <w:rPr>
          <w:rFonts w:cs="Calibri"/>
        </w:rPr>
        <w:tab/>
      </w:r>
      <w:r w:rsidRPr="0053112E">
        <w:rPr>
          <w:rFonts w:cs="Calibri"/>
        </w:rPr>
        <w:tab/>
        <w:t xml:space="preserve">      liczba punktów przyznanych badanej ofercie</w:t>
      </w:r>
    </w:p>
    <w:p w14:paraId="02060474" w14:textId="0619C0EF" w:rsidR="009C1327" w:rsidRPr="0053112E" w:rsidRDefault="009C1327" w:rsidP="009C1327">
      <w:pPr>
        <w:widowControl w:val="0"/>
        <w:numPr>
          <w:ilvl w:val="12"/>
          <w:numId w:val="0"/>
        </w:numPr>
        <w:overflowPunct w:val="0"/>
        <w:autoSpaceDE w:val="0"/>
        <w:autoSpaceDN w:val="0"/>
        <w:adjustRightInd w:val="0"/>
        <w:spacing w:line="200" w:lineRule="exact"/>
        <w:jc w:val="center"/>
        <w:rPr>
          <w:rFonts w:cs="Calibri"/>
        </w:rPr>
      </w:pPr>
      <w:r>
        <w:rPr>
          <w:rFonts w:cs="Calibri"/>
        </w:rPr>
        <w:t xml:space="preserve">  </w:t>
      </w:r>
      <w:r w:rsidRPr="0053112E">
        <w:rPr>
          <w:rFonts w:cs="Calibri"/>
        </w:rPr>
        <w:t xml:space="preserve">wartość punktowa oferty  = </w:t>
      </w:r>
      <w:r w:rsidRPr="0053112E">
        <w:rPr>
          <w:rFonts w:cs="Calibri"/>
          <w:vertAlign w:val="superscript"/>
        </w:rPr>
        <w:t>____________________________________________________________</w:t>
      </w:r>
      <w:r w:rsidRPr="0053112E">
        <w:rPr>
          <w:rFonts w:cs="Calibri"/>
        </w:rPr>
        <w:t xml:space="preserve"> x 10 x </w:t>
      </w:r>
      <w:r w:rsidR="00BC457C">
        <w:rPr>
          <w:rFonts w:cs="Calibri"/>
        </w:rPr>
        <w:t>15</w:t>
      </w:r>
      <w:r w:rsidRPr="0053112E">
        <w:rPr>
          <w:rFonts w:cs="Calibri"/>
        </w:rPr>
        <w:t>%</w:t>
      </w:r>
    </w:p>
    <w:p w14:paraId="3BE57D8E" w14:textId="09687F53" w:rsidR="009C1327" w:rsidRPr="0053112E" w:rsidRDefault="009C1327" w:rsidP="009C1327">
      <w:pPr>
        <w:spacing w:line="240" w:lineRule="atLeast"/>
        <w:jc w:val="center"/>
        <w:rPr>
          <w:rFonts w:cs="Calibri"/>
        </w:rPr>
      </w:pPr>
      <w:r w:rsidRPr="0053112E">
        <w:rPr>
          <w:rFonts w:cs="Calibri"/>
        </w:rPr>
        <w:t xml:space="preserve">    </w:t>
      </w:r>
      <w:r w:rsidRPr="0053112E">
        <w:rPr>
          <w:rFonts w:cs="Calibri"/>
        </w:rPr>
        <w:tab/>
      </w:r>
      <w:r w:rsidRPr="0053112E">
        <w:rPr>
          <w:rFonts w:cs="Calibri"/>
        </w:rPr>
        <w:tab/>
        <w:t xml:space="preserve">  </w:t>
      </w:r>
      <w:r>
        <w:rPr>
          <w:rFonts w:cs="Calibri"/>
        </w:rPr>
        <w:t xml:space="preserve">   </w:t>
      </w:r>
      <w:r w:rsidRPr="0053112E">
        <w:rPr>
          <w:rFonts w:cs="Calibri"/>
        </w:rPr>
        <w:t>najwyższa liczba punktów spośród badanych ofert</w:t>
      </w:r>
    </w:p>
    <w:bookmarkEnd w:id="10"/>
    <w:p w14:paraId="6E0E78E4" w14:textId="77777777" w:rsidR="009C1327" w:rsidRPr="0053112E" w:rsidRDefault="009C1327" w:rsidP="009C1327">
      <w:pPr>
        <w:spacing w:line="220" w:lineRule="exact"/>
        <w:jc w:val="both"/>
        <w:rPr>
          <w:rFonts w:cs="Calibri"/>
        </w:rPr>
      </w:pPr>
    </w:p>
    <w:p w14:paraId="3C40BE89" w14:textId="002D775D" w:rsidR="009C1327" w:rsidRPr="00C830B3" w:rsidRDefault="009C1327">
      <w:pPr>
        <w:pStyle w:val="Akapitzlist"/>
        <w:widowControl w:val="0"/>
        <w:numPr>
          <w:ilvl w:val="0"/>
          <w:numId w:val="38"/>
        </w:numPr>
        <w:overflowPunct w:val="0"/>
        <w:autoSpaceDE w:val="0"/>
        <w:autoSpaceDN w:val="0"/>
        <w:adjustRightInd w:val="0"/>
        <w:spacing w:line="240" w:lineRule="atLeast"/>
        <w:ind w:left="284" w:hanging="284"/>
        <w:jc w:val="both"/>
      </w:pPr>
      <w:r w:rsidRPr="00EC7EFD">
        <w:t>Zamawiający udzieli zamówienia temu wykonawcy, którego oferta spełni wszystkie wymagania postawione w SWZ oraz zdobędzie najwyższą łączną liczbę punktów przyznanych w oparciu o wymienione wyżej kryteria oceny ofert.</w:t>
      </w:r>
    </w:p>
    <w:p w14:paraId="6A064497" w14:textId="77777777" w:rsidR="00593C72" w:rsidRPr="00593C72" w:rsidRDefault="00593C72" w:rsidP="00593C72">
      <w:pPr>
        <w:widowControl w:val="0"/>
        <w:overflowPunct w:val="0"/>
        <w:autoSpaceDE w:val="0"/>
        <w:autoSpaceDN w:val="0"/>
        <w:adjustRightInd w:val="0"/>
        <w:spacing w:line="240" w:lineRule="atLeast"/>
        <w:jc w:val="both"/>
        <w:rPr>
          <w:sz w:val="32"/>
        </w:rPr>
      </w:pPr>
    </w:p>
    <w:bookmarkEnd w:id="9"/>
    <w:p w14:paraId="4E6D6DBA" w14:textId="77777777" w:rsidR="00AB19F9" w:rsidRPr="00E06F15" w:rsidRDefault="003E5A83" w:rsidP="00F27018">
      <w:pPr>
        <w:pBdr>
          <w:top w:val="single" w:sz="6" w:space="1" w:color="auto" w:shadow="1"/>
          <w:left w:val="single" w:sz="6" w:space="4" w:color="auto" w:shadow="1"/>
          <w:bottom w:val="single" w:sz="6" w:space="1" w:color="auto" w:shadow="1"/>
          <w:right w:val="single" w:sz="6" w:space="4" w:color="auto" w:shadow="1"/>
        </w:pBdr>
        <w:spacing w:line="240" w:lineRule="atLeast"/>
        <w:jc w:val="both"/>
        <w:rPr>
          <w:b/>
        </w:rPr>
      </w:pPr>
      <w:r w:rsidRPr="00E06F15">
        <w:t>Rozdział X</w:t>
      </w:r>
      <w:r w:rsidR="006B70BB">
        <w:t>X</w:t>
      </w:r>
      <w:r w:rsidR="00252FE9">
        <w:t>I</w:t>
      </w:r>
      <w:r w:rsidR="00AB19F9" w:rsidRPr="00E06F15">
        <w:t>.</w:t>
      </w:r>
      <w:r w:rsidR="00AB19F9" w:rsidRPr="00E06F15">
        <w:rPr>
          <w:b/>
        </w:rPr>
        <w:t xml:space="preserve"> Informacje o formalnościach, jakie </w:t>
      </w:r>
      <w:r w:rsidR="006B70BB">
        <w:rPr>
          <w:b/>
        </w:rPr>
        <w:t>musz</w:t>
      </w:r>
      <w:r w:rsidR="003852F6">
        <w:rPr>
          <w:b/>
        </w:rPr>
        <w:t>ą</w:t>
      </w:r>
      <w:r w:rsidR="00AB19F9" w:rsidRPr="00E06F15">
        <w:rPr>
          <w:b/>
        </w:rPr>
        <w:t xml:space="preserve"> zostać dopełnione po wyborze oferty w celu zawarcia umowy w</w:t>
      </w:r>
      <w:r w:rsidR="006B304F" w:rsidRPr="00E06F15">
        <w:rPr>
          <w:b/>
        </w:rPr>
        <w:t xml:space="preserve"> sprawie zamówienia publicznego</w:t>
      </w:r>
      <w:r w:rsidR="00FC2350" w:rsidRPr="00E06F15">
        <w:rPr>
          <w:b/>
        </w:rPr>
        <w:t>.</w:t>
      </w:r>
    </w:p>
    <w:p w14:paraId="5717496B" w14:textId="77777777" w:rsidR="00F21EA1" w:rsidRPr="005B0F03" w:rsidRDefault="00F21EA1" w:rsidP="00F27018">
      <w:pPr>
        <w:spacing w:line="240" w:lineRule="atLeast"/>
        <w:jc w:val="both"/>
        <w:rPr>
          <w:sz w:val="22"/>
          <w:szCs w:val="22"/>
        </w:rPr>
      </w:pPr>
    </w:p>
    <w:p w14:paraId="28913431" w14:textId="61796537" w:rsidR="00C86296" w:rsidRDefault="0082653D" w:rsidP="00C86296">
      <w:pPr>
        <w:pStyle w:val="Tekstpodstawowy"/>
        <w:numPr>
          <w:ilvl w:val="0"/>
          <w:numId w:val="5"/>
        </w:numPr>
        <w:tabs>
          <w:tab w:val="clear" w:pos="2149"/>
        </w:tabs>
        <w:spacing w:line="240" w:lineRule="atLeast"/>
        <w:ind w:left="284"/>
        <w:textAlignment w:val="baseline"/>
        <w:rPr>
          <w:szCs w:val="24"/>
          <w:lang w:val="pl-PL"/>
        </w:rPr>
      </w:pPr>
      <w:r w:rsidRPr="00B74098">
        <w:rPr>
          <w:spacing w:val="-2"/>
          <w:szCs w:val="24"/>
          <w:lang w:val="pl-PL"/>
        </w:rPr>
        <w:t>W zawiadomieniu o wyborze oferty najkorzystniejszej zamawiający poinformuje wykonawcę</w:t>
      </w:r>
      <w:r w:rsidR="00C86296">
        <w:rPr>
          <w:szCs w:val="24"/>
          <w:lang w:val="pl-PL"/>
        </w:rPr>
        <w:t xml:space="preserve"> </w:t>
      </w:r>
      <w:r w:rsidRPr="00C86296">
        <w:rPr>
          <w:szCs w:val="24"/>
          <w:lang w:val="pl-PL"/>
        </w:rPr>
        <w:t>o terminie i miejscu zawarcia umowy.</w:t>
      </w:r>
    </w:p>
    <w:p w14:paraId="184BB901" w14:textId="5BBA5DC5" w:rsidR="00C86296" w:rsidRDefault="00C86296" w:rsidP="00C86296">
      <w:pPr>
        <w:pStyle w:val="Tekstpodstawowy"/>
        <w:numPr>
          <w:ilvl w:val="0"/>
          <w:numId w:val="5"/>
        </w:numPr>
        <w:tabs>
          <w:tab w:val="clear" w:pos="2149"/>
        </w:tabs>
        <w:spacing w:line="240" w:lineRule="atLeast"/>
        <w:ind w:left="284"/>
        <w:textAlignment w:val="baseline"/>
        <w:rPr>
          <w:szCs w:val="24"/>
          <w:lang w:val="pl-PL"/>
        </w:rPr>
      </w:pPr>
      <w:r w:rsidRPr="00C86296">
        <w:rPr>
          <w:szCs w:val="24"/>
          <w:lang w:val="pl-PL"/>
        </w:rPr>
        <w:t>Przed podpisaniem umowy wykonawca zobowiązany będzie do</w:t>
      </w:r>
      <w:r>
        <w:rPr>
          <w:szCs w:val="24"/>
          <w:lang w:val="pl-PL"/>
        </w:rPr>
        <w:t>:</w:t>
      </w:r>
    </w:p>
    <w:p w14:paraId="3B58051C" w14:textId="77777777" w:rsidR="004D6F54" w:rsidRPr="004D6F54" w:rsidRDefault="004D6F54">
      <w:pPr>
        <w:pStyle w:val="Tekstpodstawowy"/>
        <w:numPr>
          <w:ilvl w:val="0"/>
          <w:numId w:val="44"/>
        </w:numPr>
        <w:spacing w:line="240" w:lineRule="atLeast"/>
        <w:ind w:left="397"/>
        <w:textAlignment w:val="baseline"/>
        <w:rPr>
          <w:szCs w:val="24"/>
          <w:lang w:val="pl-PL"/>
        </w:rPr>
      </w:pPr>
      <w:r w:rsidRPr="004D6F54">
        <w:rPr>
          <w:szCs w:val="24"/>
          <w:lang w:val="pl-PL"/>
        </w:rPr>
        <w:t>podania nazw, danych kontaktowych oraz przedstawicieli podwykonawców zaangażowanych w realizację zamówienia, jeżeli będą już znani,</w:t>
      </w:r>
    </w:p>
    <w:p w14:paraId="3AC8C6E8" w14:textId="77777777" w:rsidR="004D6F54" w:rsidRPr="004D6F54" w:rsidRDefault="004D6F54">
      <w:pPr>
        <w:pStyle w:val="Tekstpodstawowy"/>
        <w:numPr>
          <w:ilvl w:val="0"/>
          <w:numId w:val="44"/>
        </w:numPr>
        <w:spacing w:line="240" w:lineRule="atLeast"/>
        <w:ind w:left="397"/>
        <w:textAlignment w:val="baseline"/>
        <w:rPr>
          <w:szCs w:val="24"/>
          <w:lang w:val="pl-PL"/>
        </w:rPr>
      </w:pPr>
      <w:r w:rsidRPr="004D6F54">
        <w:rPr>
          <w:szCs w:val="24"/>
          <w:lang w:val="pl-PL"/>
        </w:rPr>
        <w:t>wskazania numeru rachunku bankowego, na który zamawiający przekaże wykonawcy wynagrodzenie za realizację przedmiotu zamówienia,</w:t>
      </w:r>
    </w:p>
    <w:p w14:paraId="438393EA" w14:textId="77777777" w:rsidR="004D6F54" w:rsidRPr="004D6F54" w:rsidRDefault="004D6F54">
      <w:pPr>
        <w:pStyle w:val="Tekstpodstawowy"/>
        <w:numPr>
          <w:ilvl w:val="0"/>
          <w:numId w:val="44"/>
        </w:numPr>
        <w:spacing w:line="240" w:lineRule="atLeast"/>
        <w:ind w:left="397"/>
        <w:textAlignment w:val="baseline"/>
        <w:rPr>
          <w:szCs w:val="24"/>
          <w:lang w:val="pl-PL"/>
        </w:rPr>
      </w:pPr>
      <w:r w:rsidRPr="004D6F54">
        <w:rPr>
          <w:szCs w:val="24"/>
          <w:lang w:val="pl-PL"/>
        </w:rPr>
        <w:t>podania osoby odpowiedzialnej z ramienia wykonawcy za nadzór nad wykonaniem umowy ze wskazaniem jej numeru telefonu i adresu poczty elektronicznej,</w:t>
      </w:r>
    </w:p>
    <w:p w14:paraId="29CE457C" w14:textId="77777777" w:rsidR="004D6F54" w:rsidRPr="004D6F54" w:rsidRDefault="004D6F54">
      <w:pPr>
        <w:pStyle w:val="Tekstpodstawowy"/>
        <w:numPr>
          <w:ilvl w:val="0"/>
          <w:numId w:val="44"/>
        </w:numPr>
        <w:spacing w:line="240" w:lineRule="atLeast"/>
        <w:ind w:left="397"/>
        <w:textAlignment w:val="baseline"/>
        <w:rPr>
          <w:szCs w:val="24"/>
          <w:lang w:val="pl-PL"/>
        </w:rPr>
      </w:pPr>
      <w:r w:rsidRPr="004D6F54">
        <w:rPr>
          <w:szCs w:val="24"/>
          <w:lang w:val="pl-PL"/>
        </w:rPr>
        <w:t xml:space="preserve">podania adresu poczty elektronicznej, na który będą dokonywane zgłoszenia w przypadku wystąpienia wad (uszkodzeń, awarii, usterek) w dostarczonym samochodzie, </w:t>
      </w:r>
    </w:p>
    <w:p w14:paraId="694C78D7" w14:textId="77777777" w:rsidR="004D6F54" w:rsidRPr="004D6F54" w:rsidRDefault="004D6F54">
      <w:pPr>
        <w:pStyle w:val="Tekstpodstawowy"/>
        <w:numPr>
          <w:ilvl w:val="0"/>
          <w:numId w:val="44"/>
        </w:numPr>
        <w:spacing w:line="240" w:lineRule="atLeast"/>
        <w:ind w:left="397"/>
        <w:textAlignment w:val="baseline"/>
        <w:rPr>
          <w:szCs w:val="24"/>
          <w:lang w:val="pl-PL"/>
        </w:rPr>
      </w:pPr>
      <w:r w:rsidRPr="004D6F54">
        <w:rPr>
          <w:iCs/>
          <w:szCs w:val="24"/>
          <w:lang w:val="pl-PL"/>
        </w:rPr>
        <w:t xml:space="preserve">dostarczenia dokumentu potwierdzającego umocowanie osób podpisujących w imieniu wykonawcy umowę, o ile umocowanie to nie będzie wynikało z dokumentów załączonych do oferty lub dokumentu rejestracyjnego </w:t>
      </w:r>
      <w:r w:rsidRPr="004D6F54">
        <w:rPr>
          <w:iCs/>
          <w:szCs w:val="24"/>
        </w:rPr>
        <w:t xml:space="preserve">(ewidencyjnego) </w:t>
      </w:r>
      <w:r w:rsidRPr="004D6F54">
        <w:rPr>
          <w:iCs/>
          <w:szCs w:val="24"/>
          <w:lang w:val="pl-PL"/>
        </w:rPr>
        <w:t>wykonawcy.</w:t>
      </w:r>
    </w:p>
    <w:p w14:paraId="71264066" w14:textId="77777777" w:rsidR="0082653D" w:rsidRPr="00871400" w:rsidRDefault="0082653D" w:rsidP="0082653D">
      <w:pPr>
        <w:pStyle w:val="Tekstpodstawowy"/>
        <w:numPr>
          <w:ilvl w:val="0"/>
          <w:numId w:val="5"/>
        </w:numPr>
        <w:tabs>
          <w:tab w:val="clear" w:pos="2149"/>
        </w:tabs>
        <w:spacing w:line="240" w:lineRule="atLeast"/>
        <w:ind w:left="284"/>
        <w:textAlignment w:val="baseline"/>
        <w:rPr>
          <w:szCs w:val="24"/>
          <w:lang w:val="pl-PL"/>
        </w:rPr>
      </w:pPr>
      <w:r w:rsidRPr="001052F7">
        <w:rPr>
          <w:szCs w:val="24"/>
          <w:lang w:val="pl-PL"/>
        </w:rPr>
        <w:t>W przypadku wyboru oferty złożonej przez wykonawców wspólnie ubiegających się o udzielenie zamówienia zamawiający zastrzega sobie prawo żądania przed zawarciem umowy w sprawie zamówienia publicznego umowy regulującej współpracę tych</w:t>
      </w:r>
      <w:r w:rsidRPr="003852F6">
        <w:rPr>
          <w:szCs w:val="24"/>
          <w:lang w:val="pl-PL"/>
        </w:rPr>
        <w:t xml:space="preserve"> </w:t>
      </w:r>
      <w:r>
        <w:rPr>
          <w:szCs w:val="24"/>
          <w:lang w:val="pl-PL"/>
        </w:rPr>
        <w:t>w</w:t>
      </w:r>
      <w:r w:rsidRPr="003852F6">
        <w:rPr>
          <w:szCs w:val="24"/>
          <w:lang w:val="pl-PL"/>
        </w:rPr>
        <w:t>ykonawców</w:t>
      </w:r>
      <w:r>
        <w:rPr>
          <w:szCs w:val="24"/>
          <w:lang w:val="pl-PL"/>
        </w:rPr>
        <w:t>.</w:t>
      </w:r>
    </w:p>
    <w:p w14:paraId="63818582" w14:textId="78AE34CB" w:rsidR="0082653D" w:rsidRPr="003852F6" w:rsidRDefault="00737E14" w:rsidP="0082653D">
      <w:pPr>
        <w:pStyle w:val="Tekstpodstawowy"/>
        <w:numPr>
          <w:ilvl w:val="0"/>
          <w:numId w:val="5"/>
        </w:numPr>
        <w:tabs>
          <w:tab w:val="clear" w:pos="2149"/>
        </w:tabs>
        <w:spacing w:line="240" w:lineRule="atLeast"/>
        <w:ind w:left="284"/>
        <w:textAlignment w:val="baseline"/>
        <w:rPr>
          <w:szCs w:val="24"/>
          <w:lang w:val="pl-PL"/>
        </w:rPr>
      </w:pPr>
      <w:r w:rsidRPr="00737E14">
        <w:rPr>
          <w:szCs w:val="24"/>
          <w:lang w:val="pl-PL"/>
        </w:rPr>
        <w:t xml:space="preserve">Wybrany wykonawca ma obowiązek zawrzeć umowę w sprawie zamówienia na warunkach określonych w projektowanych postanowieniach umowy stanowiących załącznik nr </w:t>
      </w:r>
      <w:r w:rsidR="00B0143A">
        <w:rPr>
          <w:szCs w:val="24"/>
          <w:lang w:val="pl-PL"/>
        </w:rPr>
        <w:t>4</w:t>
      </w:r>
      <w:r w:rsidRPr="00737E14">
        <w:rPr>
          <w:szCs w:val="24"/>
          <w:lang w:val="pl-PL"/>
        </w:rPr>
        <w:t xml:space="preserve"> do SWZ. Umow</w:t>
      </w:r>
      <w:r w:rsidR="00B0143A">
        <w:rPr>
          <w:szCs w:val="24"/>
          <w:lang w:val="pl-PL"/>
        </w:rPr>
        <w:t>a</w:t>
      </w:r>
      <w:r w:rsidRPr="00737E14">
        <w:rPr>
          <w:szCs w:val="24"/>
          <w:lang w:val="pl-PL"/>
        </w:rPr>
        <w:t xml:space="preserve"> zostan</w:t>
      </w:r>
      <w:r w:rsidR="00B0143A">
        <w:rPr>
          <w:szCs w:val="24"/>
          <w:lang w:val="pl-PL"/>
        </w:rPr>
        <w:t>ie</w:t>
      </w:r>
      <w:r w:rsidRPr="00737E14">
        <w:rPr>
          <w:szCs w:val="24"/>
          <w:lang w:val="pl-PL"/>
        </w:rPr>
        <w:t xml:space="preserve"> uzupełnion</w:t>
      </w:r>
      <w:r w:rsidR="00B0143A">
        <w:rPr>
          <w:szCs w:val="24"/>
          <w:lang w:val="pl-PL"/>
        </w:rPr>
        <w:t>a</w:t>
      </w:r>
      <w:r w:rsidRPr="00737E14">
        <w:rPr>
          <w:szCs w:val="24"/>
          <w:lang w:val="pl-PL"/>
        </w:rPr>
        <w:t xml:space="preserve"> o zapisy wynikające z</w:t>
      </w:r>
      <w:r w:rsidR="00B0143A">
        <w:rPr>
          <w:szCs w:val="24"/>
          <w:lang w:val="pl-PL"/>
        </w:rPr>
        <w:t xml:space="preserve"> najkorzystniejszej </w:t>
      </w:r>
      <w:r w:rsidRPr="00737E14">
        <w:rPr>
          <w:szCs w:val="24"/>
          <w:lang w:val="pl-PL"/>
        </w:rPr>
        <w:t>ofert</w:t>
      </w:r>
      <w:r w:rsidR="00B0143A">
        <w:rPr>
          <w:szCs w:val="24"/>
          <w:lang w:val="pl-PL"/>
        </w:rPr>
        <w:t>y</w:t>
      </w:r>
      <w:r w:rsidR="0082653D" w:rsidRPr="003852F6">
        <w:rPr>
          <w:szCs w:val="24"/>
          <w:lang w:val="pl-PL"/>
        </w:rPr>
        <w:t>.</w:t>
      </w:r>
    </w:p>
    <w:p w14:paraId="7AEBC130" w14:textId="77777777" w:rsidR="0082653D" w:rsidRDefault="0082653D" w:rsidP="0082653D">
      <w:pPr>
        <w:pStyle w:val="Tekstpodstawowy"/>
        <w:numPr>
          <w:ilvl w:val="0"/>
          <w:numId w:val="5"/>
        </w:numPr>
        <w:tabs>
          <w:tab w:val="clear" w:pos="2149"/>
        </w:tabs>
        <w:spacing w:line="240" w:lineRule="atLeast"/>
        <w:ind w:left="284"/>
        <w:textAlignment w:val="baseline"/>
        <w:rPr>
          <w:szCs w:val="24"/>
          <w:lang w:val="pl-PL"/>
        </w:rPr>
      </w:pPr>
      <w:r w:rsidRPr="00A423E7">
        <w:rPr>
          <w:szCs w:val="24"/>
          <w:lang w:val="pl-PL"/>
        </w:rPr>
        <w:t xml:space="preserve">Niedopełnienie przez wykonawcę w wyznaczonym przez zamawiającego terminie wymogów określonych w </w:t>
      </w:r>
      <w:r>
        <w:rPr>
          <w:szCs w:val="24"/>
          <w:lang w:val="pl-PL"/>
        </w:rPr>
        <w:t>niniejszym Rozdziale</w:t>
      </w:r>
      <w:r w:rsidRPr="00A423E7">
        <w:rPr>
          <w:szCs w:val="24"/>
          <w:lang w:val="pl-PL"/>
        </w:rPr>
        <w:t xml:space="preserve"> zostanie uznane przez zamawiającego jako uchylenie się od podpisania umowy i skutkować będzie zastosowaniem przez zamawiającego procedury określonej w art. </w:t>
      </w:r>
      <w:r>
        <w:rPr>
          <w:szCs w:val="24"/>
          <w:lang w:val="pl-PL"/>
        </w:rPr>
        <w:t>263</w:t>
      </w:r>
      <w:r w:rsidRPr="00A423E7">
        <w:rPr>
          <w:szCs w:val="24"/>
          <w:lang w:val="pl-PL"/>
        </w:rPr>
        <w:t xml:space="preserve"> </w:t>
      </w:r>
      <w:r>
        <w:rPr>
          <w:szCs w:val="24"/>
          <w:lang w:val="pl-PL"/>
        </w:rPr>
        <w:t>Pzp.</w:t>
      </w:r>
    </w:p>
    <w:p w14:paraId="55B40A2A" w14:textId="77777777" w:rsidR="0068042B" w:rsidRPr="005B0F03" w:rsidRDefault="0068042B" w:rsidP="00F27018">
      <w:pPr>
        <w:pStyle w:val="Tekstpodstawowy"/>
        <w:spacing w:line="240" w:lineRule="atLeast"/>
        <w:textAlignment w:val="baseline"/>
        <w:rPr>
          <w:sz w:val="30"/>
          <w:szCs w:val="30"/>
          <w:lang w:val="pl-PL"/>
        </w:rPr>
      </w:pPr>
    </w:p>
    <w:p w14:paraId="76F6D987" w14:textId="77777777" w:rsidR="008B58A9" w:rsidRPr="00E06F15" w:rsidRDefault="008B58A9" w:rsidP="00F27018">
      <w:pPr>
        <w:pBdr>
          <w:top w:val="single" w:sz="6" w:space="1" w:color="auto" w:shadow="1"/>
          <w:left w:val="single" w:sz="6" w:space="4" w:color="auto" w:shadow="1"/>
          <w:bottom w:val="single" w:sz="6" w:space="1" w:color="auto" w:shadow="1"/>
          <w:right w:val="single" w:sz="6" w:space="4" w:color="auto" w:shadow="1"/>
        </w:pBdr>
        <w:spacing w:line="240" w:lineRule="atLeast"/>
        <w:jc w:val="both"/>
        <w:rPr>
          <w:b/>
        </w:rPr>
      </w:pPr>
      <w:r w:rsidRPr="00E06F15">
        <w:t>Rozdział X</w:t>
      </w:r>
      <w:r>
        <w:t>XI</w:t>
      </w:r>
      <w:r w:rsidR="00252FE9">
        <w:t>I</w:t>
      </w:r>
      <w:r w:rsidRPr="00E06F15">
        <w:t>.</w:t>
      </w:r>
      <w:r w:rsidRPr="00E06F15">
        <w:rPr>
          <w:b/>
        </w:rPr>
        <w:t xml:space="preserve"> </w:t>
      </w:r>
      <w:r w:rsidRPr="008B58A9">
        <w:rPr>
          <w:b/>
        </w:rPr>
        <w:t xml:space="preserve">Pouczenie o </w:t>
      </w:r>
      <w:r w:rsidRPr="008B58A9">
        <w:rPr>
          <w:b/>
          <w:bCs/>
        </w:rPr>
        <w:t>środkach</w:t>
      </w:r>
      <w:r w:rsidRPr="008B58A9">
        <w:rPr>
          <w:b/>
        </w:rPr>
        <w:t xml:space="preserve"> ochrony prawnej przysługujących wykonawcy</w:t>
      </w:r>
      <w:r w:rsidRPr="00E06F15">
        <w:rPr>
          <w:b/>
        </w:rPr>
        <w:t>.</w:t>
      </w:r>
    </w:p>
    <w:p w14:paraId="7703FBF0" w14:textId="77777777" w:rsidR="008B58A9" w:rsidRPr="005B0F03" w:rsidRDefault="008B58A9" w:rsidP="00F27018">
      <w:pPr>
        <w:spacing w:line="240" w:lineRule="atLeast"/>
        <w:jc w:val="both"/>
        <w:rPr>
          <w:sz w:val="22"/>
          <w:szCs w:val="22"/>
        </w:rPr>
      </w:pPr>
    </w:p>
    <w:p w14:paraId="6EE5159A" w14:textId="77777777" w:rsidR="008B58A9" w:rsidRPr="008B58A9" w:rsidRDefault="008B58A9">
      <w:pPr>
        <w:pStyle w:val="Tekstpodstawowy"/>
        <w:numPr>
          <w:ilvl w:val="0"/>
          <w:numId w:val="17"/>
        </w:numPr>
        <w:spacing w:line="240" w:lineRule="atLeast"/>
        <w:ind w:left="284" w:hanging="284"/>
        <w:textAlignment w:val="baseline"/>
        <w:rPr>
          <w:szCs w:val="24"/>
          <w:lang w:val="pl-PL"/>
        </w:rPr>
      </w:pPr>
      <w:r w:rsidRPr="008B58A9">
        <w:rPr>
          <w:lang w:val="pl-PL"/>
        </w:rPr>
        <w:t>Środki ochrony prawnej przysługują̨ wykonawcy, jeżeli ma lub miał interes w uzyskaniu zamówienia oraz poniósł lub może ponieść́ szkodę̨ w wyniku naruszenia przez zamawiającego przepisów Pzp.</w:t>
      </w:r>
    </w:p>
    <w:p w14:paraId="657AB90B" w14:textId="77777777" w:rsidR="008B58A9" w:rsidRPr="008B58A9" w:rsidRDefault="008B58A9">
      <w:pPr>
        <w:pStyle w:val="Tekstpodstawowy"/>
        <w:numPr>
          <w:ilvl w:val="0"/>
          <w:numId w:val="17"/>
        </w:numPr>
        <w:spacing w:line="240" w:lineRule="atLeast"/>
        <w:ind w:left="284" w:hanging="284"/>
        <w:textAlignment w:val="baseline"/>
        <w:rPr>
          <w:szCs w:val="24"/>
          <w:lang w:val="pl-PL"/>
        </w:rPr>
      </w:pPr>
      <w:r w:rsidRPr="008B58A9">
        <w:t>Odwołanie przysługuje na:</w:t>
      </w:r>
    </w:p>
    <w:p w14:paraId="3019BDD4" w14:textId="77777777" w:rsidR="008B58A9" w:rsidRPr="008B58A9" w:rsidRDefault="008B58A9">
      <w:pPr>
        <w:pStyle w:val="Tekstpodstawowy"/>
        <w:numPr>
          <w:ilvl w:val="0"/>
          <w:numId w:val="18"/>
        </w:numPr>
        <w:spacing w:line="240" w:lineRule="atLeast"/>
        <w:ind w:left="397" w:hanging="284"/>
        <w:textAlignment w:val="baseline"/>
        <w:rPr>
          <w:lang w:val="pl-PL"/>
        </w:rPr>
      </w:pPr>
      <w:r w:rsidRPr="008B58A9">
        <w:rPr>
          <w:lang w:val="pl-PL"/>
        </w:rPr>
        <w:t>niezgodną z przepisami ustawy czynność́ zamawiającego podjętą̨ w postepowaniu o udzielenie zamówienia, w tym na projektowane postanowienie umowy,</w:t>
      </w:r>
    </w:p>
    <w:p w14:paraId="669437E5" w14:textId="77777777" w:rsidR="008B58A9" w:rsidRPr="008B58A9" w:rsidRDefault="008B58A9">
      <w:pPr>
        <w:pStyle w:val="Tekstpodstawowy"/>
        <w:numPr>
          <w:ilvl w:val="0"/>
          <w:numId w:val="18"/>
        </w:numPr>
        <w:spacing w:line="240" w:lineRule="atLeast"/>
        <w:ind w:left="397" w:hanging="284"/>
        <w:textAlignment w:val="baseline"/>
      </w:pPr>
      <w:r w:rsidRPr="008B58A9">
        <w:rPr>
          <w:lang w:val="pl-PL"/>
        </w:rPr>
        <w:t>zaniechanie czynności w postepowaniu o udzielenie zamówienia, do której zamawiający</w:t>
      </w:r>
      <w:r w:rsidRPr="008B58A9">
        <w:t xml:space="preserve"> był obowiązany na podstawie </w:t>
      </w:r>
      <w:r>
        <w:rPr>
          <w:lang w:val="pl-PL"/>
        </w:rPr>
        <w:t>Pzp</w:t>
      </w:r>
      <w:r w:rsidRPr="008B58A9">
        <w:t>.</w:t>
      </w:r>
    </w:p>
    <w:p w14:paraId="5F3129C6" w14:textId="77777777" w:rsidR="008B58A9" w:rsidRDefault="008B58A9">
      <w:pPr>
        <w:pStyle w:val="Tekstpodstawowy"/>
        <w:numPr>
          <w:ilvl w:val="0"/>
          <w:numId w:val="17"/>
        </w:numPr>
        <w:spacing w:line="240" w:lineRule="atLeast"/>
        <w:ind w:left="284" w:hanging="284"/>
        <w:textAlignment w:val="baseline"/>
      </w:pPr>
      <w:r w:rsidRPr="008B58A9">
        <w:t>Odwołanie wnosi się</w:t>
      </w:r>
      <w:r w:rsidRPr="008B58A9">
        <w:rPr>
          <w:rFonts w:hint="eastAsia"/>
        </w:rPr>
        <w:t>̨</w:t>
      </w:r>
      <w:r w:rsidRPr="008B58A9">
        <w:t xml:space="preserve"> do Prezesa Krajowej Izby Odwoławczej w formie pisemnej albo w formie elektronicznej albo w postaci elektronicznej opatrzone</w:t>
      </w:r>
      <w:r>
        <w:rPr>
          <w:lang w:val="pl-PL"/>
        </w:rPr>
        <w:t>j</w:t>
      </w:r>
      <w:r w:rsidRPr="008B58A9">
        <w:t xml:space="preserve"> podpisem zaufanym.</w:t>
      </w:r>
    </w:p>
    <w:p w14:paraId="33BBD648" w14:textId="77777777" w:rsidR="005B0F03" w:rsidRDefault="008B58A9">
      <w:pPr>
        <w:pStyle w:val="Tekstpodstawowy"/>
        <w:numPr>
          <w:ilvl w:val="0"/>
          <w:numId w:val="17"/>
        </w:numPr>
        <w:spacing w:line="240" w:lineRule="atLeast"/>
        <w:ind w:left="284" w:hanging="284"/>
        <w:textAlignment w:val="baseline"/>
      </w:pPr>
      <w:r w:rsidRPr="008B58A9">
        <w:t>Na orzeczenie Krajowej Izby Odwoławczej oraz postanowienie Prezesa Krajowej Izby</w:t>
      </w:r>
    </w:p>
    <w:p w14:paraId="7C1C8C1C" w14:textId="481866CA" w:rsidR="008B58A9" w:rsidRDefault="008B58A9" w:rsidP="005B0F03">
      <w:pPr>
        <w:pStyle w:val="Tekstpodstawowy"/>
        <w:spacing w:line="240" w:lineRule="atLeast"/>
        <w:ind w:left="284"/>
        <w:textAlignment w:val="baseline"/>
      </w:pPr>
      <w:r w:rsidRPr="008B58A9">
        <w:lastRenderedPageBreak/>
        <w:t xml:space="preserve">Odwoławczej, o którym mowa w art. 519 ust. 1 </w:t>
      </w:r>
      <w:r>
        <w:rPr>
          <w:lang w:val="pl-PL"/>
        </w:rPr>
        <w:t>Pzp</w:t>
      </w:r>
      <w:r w:rsidRPr="008B58A9">
        <w:t>, stronom oraz uczestnikom postępowania odwoławczego przysługuje skarga do sadu. Skargę</w:t>
      </w:r>
      <w:r w:rsidRPr="008B58A9">
        <w:rPr>
          <w:rFonts w:hint="eastAsia"/>
        </w:rPr>
        <w:t>̨</w:t>
      </w:r>
      <w:r w:rsidRPr="008B58A9">
        <w:t xml:space="preserve"> wnosi się</w:t>
      </w:r>
      <w:r w:rsidRPr="008B58A9">
        <w:rPr>
          <w:rFonts w:hint="eastAsia"/>
        </w:rPr>
        <w:t>̨</w:t>
      </w:r>
      <w:r w:rsidRPr="008B58A9">
        <w:t xml:space="preserve"> do Sądu Okręgowego w Warszawie za pośrednictwem Prezesa Krajowej Izby Odwoławczej.</w:t>
      </w:r>
    </w:p>
    <w:p w14:paraId="6E37FFB0" w14:textId="77777777" w:rsidR="008B58A9" w:rsidRPr="00745455" w:rsidRDefault="008B58A9">
      <w:pPr>
        <w:pStyle w:val="Tekstpodstawowy"/>
        <w:numPr>
          <w:ilvl w:val="0"/>
          <w:numId w:val="17"/>
        </w:numPr>
        <w:spacing w:line="240" w:lineRule="atLeast"/>
        <w:ind w:left="284" w:hanging="284"/>
        <w:textAlignment w:val="baseline"/>
      </w:pPr>
      <w:r w:rsidRPr="008B58A9">
        <w:rPr>
          <w:szCs w:val="24"/>
          <w:lang w:val="pl-PL"/>
        </w:rPr>
        <w:t xml:space="preserve">Szczegółowe informacje dotyczące środków ochrony prawnej </w:t>
      </w:r>
      <w:r>
        <w:rPr>
          <w:szCs w:val="24"/>
          <w:lang w:val="pl-PL"/>
        </w:rPr>
        <w:t>znajdują</w:t>
      </w:r>
      <w:r w:rsidRPr="008B58A9">
        <w:rPr>
          <w:szCs w:val="24"/>
          <w:lang w:val="pl-PL"/>
        </w:rPr>
        <w:t xml:space="preserve"> są w Dziale IX „Środki ochrony prawnej” </w:t>
      </w:r>
      <w:r>
        <w:rPr>
          <w:szCs w:val="24"/>
          <w:lang w:val="pl-PL"/>
        </w:rPr>
        <w:t>Pzp.</w:t>
      </w:r>
    </w:p>
    <w:p w14:paraId="4C5CBAF6" w14:textId="77777777" w:rsidR="00745455" w:rsidRPr="00745455" w:rsidRDefault="00745455" w:rsidP="00745455">
      <w:pPr>
        <w:pStyle w:val="Tekstpodstawowy"/>
        <w:spacing w:line="240" w:lineRule="atLeast"/>
        <w:textAlignment w:val="baseline"/>
        <w:rPr>
          <w:sz w:val="32"/>
          <w:szCs w:val="32"/>
        </w:rPr>
      </w:pPr>
    </w:p>
    <w:p w14:paraId="6E2E839F" w14:textId="77777777" w:rsidR="00993DC2" w:rsidRPr="00FF0117" w:rsidRDefault="00993DC2" w:rsidP="008E09EA">
      <w:pPr>
        <w:pBdr>
          <w:top w:val="single" w:sz="6" w:space="1" w:color="auto" w:shadow="1"/>
          <w:left w:val="single" w:sz="6" w:space="4" w:color="auto" w:shadow="1"/>
          <w:bottom w:val="single" w:sz="6" w:space="1" w:color="auto" w:shadow="1"/>
          <w:right w:val="single" w:sz="6" w:space="4" w:color="auto" w:shadow="1"/>
        </w:pBdr>
        <w:jc w:val="both"/>
        <w:rPr>
          <w:b/>
        </w:rPr>
      </w:pPr>
      <w:r w:rsidRPr="00FF0117">
        <w:t>Rozdział XXI</w:t>
      </w:r>
      <w:r w:rsidR="00252FE9" w:rsidRPr="00FF0117">
        <w:t>I</w:t>
      </w:r>
      <w:r w:rsidRPr="00FF0117">
        <w:t>I.</w:t>
      </w:r>
      <w:r w:rsidRPr="00FF0117">
        <w:rPr>
          <w:b/>
        </w:rPr>
        <w:t xml:space="preserve"> Opis części zamówienia, jeżeli zamawiający dopuszcza składanie ofert częściowych.</w:t>
      </w:r>
    </w:p>
    <w:p w14:paraId="097C6593" w14:textId="77777777" w:rsidR="00993DC2" w:rsidRPr="005B0F03" w:rsidRDefault="00993DC2" w:rsidP="008E09EA">
      <w:pPr>
        <w:jc w:val="both"/>
        <w:rPr>
          <w:sz w:val="22"/>
          <w:szCs w:val="22"/>
        </w:rPr>
      </w:pPr>
    </w:p>
    <w:p w14:paraId="67C898A7" w14:textId="20F529ED" w:rsidR="000C23E5" w:rsidRDefault="00FF0117" w:rsidP="008E09EA">
      <w:pPr>
        <w:pStyle w:val="Tekstpodstawowy"/>
        <w:spacing w:line="240" w:lineRule="auto"/>
        <w:rPr>
          <w:bCs/>
          <w:szCs w:val="24"/>
          <w:lang w:val="pl-PL"/>
        </w:rPr>
      </w:pPr>
      <w:r w:rsidRPr="00FF0117">
        <w:rPr>
          <w:bCs/>
          <w:szCs w:val="24"/>
          <w:lang w:val="pl-PL"/>
        </w:rPr>
        <w:t>Zamawiający odstąpił od podziału zamówienia na części z uwagi</w:t>
      </w:r>
      <w:r w:rsidR="000C23E5">
        <w:rPr>
          <w:bCs/>
          <w:szCs w:val="24"/>
          <w:lang w:val="pl-PL"/>
        </w:rPr>
        <w:t xml:space="preserve"> na:</w:t>
      </w:r>
    </w:p>
    <w:p w14:paraId="045160CB" w14:textId="539DD60B" w:rsidR="00993DC2" w:rsidRDefault="00FF0117">
      <w:pPr>
        <w:pStyle w:val="Tekstpodstawowy"/>
        <w:numPr>
          <w:ilvl w:val="0"/>
          <w:numId w:val="32"/>
        </w:numPr>
        <w:spacing w:line="240" w:lineRule="auto"/>
        <w:ind w:left="284" w:hanging="284"/>
        <w:rPr>
          <w:bCs/>
          <w:szCs w:val="24"/>
          <w:lang w:val="pl-PL"/>
        </w:rPr>
      </w:pPr>
      <w:r w:rsidRPr="00FF0117">
        <w:rPr>
          <w:bCs/>
          <w:szCs w:val="24"/>
          <w:lang w:val="pl-PL"/>
        </w:rPr>
        <w:t xml:space="preserve">mały zakres zamówienia, umożliwiający złożenie oferty wszystkim wykonawcom, w tym wykonawcom zaliczanym do </w:t>
      </w:r>
      <w:r w:rsidR="000C23E5">
        <w:rPr>
          <w:bCs/>
          <w:szCs w:val="24"/>
          <w:lang w:val="pl-PL"/>
        </w:rPr>
        <w:t xml:space="preserve">kategorii </w:t>
      </w:r>
      <w:r>
        <w:rPr>
          <w:bCs/>
          <w:szCs w:val="24"/>
          <w:lang w:val="pl-PL"/>
        </w:rPr>
        <w:t>mikro</w:t>
      </w:r>
      <w:r w:rsidR="000C23E5">
        <w:rPr>
          <w:bCs/>
          <w:szCs w:val="24"/>
          <w:lang w:val="pl-PL"/>
        </w:rPr>
        <w:t xml:space="preserve"> przedsiębiorstw,</w:t>
      </w:r>
    </w:p>
    <w:p w14:paraId="6CF6FAC4" w14:textId="4A45F5A2" w:rsidR="000C23E5" w:rsidRDefault="000C23E5">
      <w:pPr>
        <w:pStyle w:val="Tekstpodstawowy"/>
        <w:numPr>
          <w:ilvl w:val="0"/>
          <w:numId w:val="32"/>
        </w:numPr>
        <w:spacing w:line="240" w:lineRule="auto"/>
        <w:ind w:left="284" w:hanging="284"/>
        <w:rPr>
          <w:bCs/>
          <w:szCs w:val="24"/>
          <w:lang w:val="pl-PL"/>
        </w:rPr>
      </w:pPr>
      <w:r w:rsidRPr="000C23E5">
        <w:rPr>
          <w:bCs/>
          <w:szCs w:val="24"/>
          <w:lang w:val="pl-PL"/>
        </w:rPr>
        <w:t>zagrożenie dla właściwej realizacji zamówienia</w:t>
      </w:r>
      <w:r>
        <w:rPr>
          <w:bCs/>
          <w:szCs w:val="24"/>
          <w:lang w:val="pl-PL"/>
        </w:rPr>
        <w:t xml:space="preserve">, gdyż </w:t>
      </w:r>
      <w:r w:rsidR="006121DF">
        <w:rPr>
          <w:bCs/>
          <w:szCs w:val="24"/>
          <w:lang w:val="pl-PL"/>
        </w:rPr>
        <w:t>p</w:t>
      </w:r>
      <w:r w:rsidRPr="000C23E5">
        <w:rPr>
          <w:bCs/>
          <w:szCs w:val="24"/>
          <w:lang w:val="pl-PL"/>
        </w:rPr>
        <w:t>odzielenie zamówienia wymagałoby skoordynowania działań różnych wykonawców realizujących poszczególne jego części</w:t>
      </w:r>
      <w:r w:rsidR="009C1327">
        <w:rPr>
          <w:bCs/>
          <w:szCs w:val="24"/>
          <w:lang w:val="pl-PL"/>
        </w:rPr>
        <w:t>,</w:t>
      </w:r>
    </w:p>
    <w:p w14:paraId="3F4311AB" w14:textId="3CEF2FFC" w:rsidR="009C1327" w:rsidRDefault="009C1327">
      <w:pPr>
        <w:pStyle w:val="Tekstpodstawowy"/>
        <w:numPr>
          <w:ilvl w:val="0"/>
          <w:numId w:val="32"/>
        </w:numPr>
        <w:spacing w:line="240" w:lineRule="auto"/>
        <w:ind w:left="284" w:hanging="284"/>
        <w:rPr>
          <w:bCs/>
          <w:szCs w:val="24"/>
          <w:lang w:val="pl-PL"/>
        </w:rPr>
      </w:pPr>
      <w:r w:rsidRPr="009C1327">
        <w:rPr>
          <w:bCs/>
          <w:szCs w:val="24"/>
          <w:lang w:val="pl-PL"/>
        </w:rPr>
        <w:t xml:space="preserve">wzajemne powiązania poszczególnych </w:t>
      </w:r>
      <w:r>
        <w:rPr>
          <w:bCs/>
          <w:szCs w:val="24"/>
          <w:lang w:val="pl-PL"/>
        </w:rPr>
        <w:t>elementów</w:t>
      </w:r>
      <w:r w:rsidRPr="009C1327">
        <w:rPr>
          <w:bCs/>
          <w:szCs w:val="24"/>
          <w:lang w:val="pl-PL"/>
        </w:rPr>
        <w:t xml:space="preserve"> wchodzących w skład przedmiotu zamówienia</w:t>
      </w:r>
      <w:r w:rsidR="00127111">
        <w:rPr>
          <w:bCs/>
          <w:szCs w:val="24"/>
          <w:lang w:val="pl-PL"/>
        </w:rPr>
        <w:t xml:space="preserve">, co przy podzieleniu zamówienia </w:t>
      </w:r>
      <w:r w:rsidRPr="009C1327">
        <w:rPr>
          <w:bCs/>
          <w:szCs w:val="24"/>
          <w:lang w:val="pl-PL"/>
        </w:rPr>
        <w:t xml:space="preserve">stanowiłoby poważne zagrożenie w kontekście właściwej </w:t>
      </w:r>
      <w:r w:rsidR="00127111">
        <w:rPr>
          <w:bCs/>
          <w:szCs w:val="24"/>
          <w:lang w:val="pl-PL"/>
        </w:rPr>
        <w:t xml:space="preserve">jego </w:t>
      </w:r>
      <w:r w:rsidRPr="009C1327">
        <w:rPr>
          <w:bCs/>
          <w:szCs w:val="24"/>
          <w:lang w:val="pl-PL"/>
        </w:rPr>
        <w:t xml:space="preserve">realizacji, jego kompatybilności technicznej oraz </w:t>
      </w:r>
      <w:r w:rsidR="00127111">
        <w:rPr>
          <w:bCs/>
          <w:szCs w:val="24"/>
          <w:lang w:val="pl-PL"/>
        </w:rPr>
        <w:t xml:space="preserve">potencjalnie </w:t>
      </w:r>
      <w:r w:rsidRPr="009C1327">
        <w:rPr>
          <w:bCs/>
          <w:szCs w:val="24"/>
          <w:lang w:val="pl-PL"/>
        </w:rPr>
        <w:t>wysokich kosztów realizacji</w:t>
      </w:r>
      <w:r w:rsidR="00127111">
        <w:rPr>
          <w:bCs/>
          <w:szCs w:val="24"/>
          <w:lang w:val="pl-PL"/>
        </w:rPr>
        <w:t>.</w:t>
      </w:r>
    </w:p>
    <w:p w14:paraId="7D2935EF" w14:textId="77777777" w:rsidR="0057630C" w:rsidRPr="0057630C" w:rsidRDefault="0057630C" w:rsidP="008E09EA">
      <w:pPr>
        <w:pStyle w:val="Tekstpodstawowy"/>
        <w:spacing w:line="240" w:lineRule="auto"/>
        <w:rPr>
          <w:bCs/>
          <w:sz w:val="32"/>
          <w:szCs w:val="32"/>
          <w:lang w:val="pl-PL"/>
        </w:rPr>
      </w:pPr>
    </w:p>
    <w:p w14:paraId="53A48859" w14:textId="7E99359A" w:rsidR="00145FD2" w:rsidRPr="00E06F15" w:rsidRDefault="00145FD2" w:rsidP="008E09EA">
      <w:pPr>
        <w:pBdr>
          <w:top w:val="single" w:sz="6" w:space="1" w:color="auto" w:shadow="1"/>
          <w:left w:val="single" w:sz="6" w:space="4" w:color="auto" w:shadow="1"/>
          <w:bottom w:val="single" w:sz="6" w:space="1" w:color="auto" w:shadow="1"/>
          <w:right w:val="single" w:sz="6" w:space="4" w:color="auto" w:shadow="1"/>
        </w:pBdr>
        <w:jc w:val="both"/>
        <w:rPr>
          <w:b/>
        </w:rPr>
      </w:pPr>
      <w:r w:rsidRPr="00E06F15">
        <w:t>Rozdział X</w:t>
      </w:r>
      <w:r>
        <w:t>XI</w:t>
      </w:r>
      <w:r w:rsidRPr="00E06F15">
        <w:t>V.</w:t>
      </w:r>
      <w:r w:rsidRPr="00E06F15">
        <w:rPr>
          <w:b/>
        </w:rPr>
        <w:t xml:space="preserve"> </w:t>
      </w:r>
      <w:r w:rsidRPr="00DF1A41">
        <w:rPr>
          <w:b/>
        </w:rPr>
        <w:t xml:space="preserve">Informacja o zastrzeżeniu możliwości ubiegania się o udzielenie zamówienia wyłącznie przez wykonawców, o których mowa w art. 94 </w:t>
      </w:r>
      <w:r>
        <w:rPr>
          <w:b/>
        </w:rPr>
        <w:t>Pzp</w:t>
      </w:r>
      <w:r w:rsidRPr="00E06F15">
        <w:rPr>
          <w:b/>
        </w:rPr>
        <w:t>.</w:t>
      </w:r>
    </w:p>
    <w:p w14:paraId="6A0F9014" w14:textId="77777777" w:rsidR="00145FD2" w:rsidRPr="005B0F03" w:rsidRDefault="00145FD2" w:rsidP="008E09EA">
      <w:pPr>
        <w:jc w:val="both"/>
        <w:rPr>
          <w:sz w:val="22"/>
          <w:szCs w:val="22"/>
        </w:rPr>
      </w:pPr>
    </w:p>
    <w:p w14:paraId="72172F9F" w14:textId="77777777" w:rsidR="00145FD2" w:rsidRDefault="00145FD2" w:rsidP="008E09EA">
      <w:pPr>
        <w:jc w:val="both"/>
      </w:pPr>
      <w:r w:rsidRPr="00DF1A41">
        <w:t xml:space="preserve">Zamawiający nie zastrzega możliwości ubiegania się o udzielenie zamówienia wyłącznie przez wykonawców, o których mowa w art. 94 </w:t>
      </w:r>
      <w:r>
        <w:t>Pzp.</w:t>
      </w:r>
    </w:p>
    <w:p w14:paraId="443C2D59" w14:textId="77777777" w:rsidR="00145FD2" w:rsidRDefault="00145FD2" w:rsidP="008E09EA">
      <w:pPr>
        <w:pStyle w:val="Tekstpodstawowy"/>
        <w:spacing w:line="240" w:lineRule="auto"/>
        <w:textAlignment w:val="baseline"/>
        <w:rPr>
          <w:sz w:val="32"/>
          <w:szCs w:val="32"/>
          <w:lang w:val="pl-PL"/>
        </w:rPr>
      </w:pPr>
    </w:p>
    <w:p w14:paraId="472E7400" w14:textId="56AA4DF4" w:rsidR="00B74098" w:rsidRPr="00E06F15" w:rsidRDefault="00B74098" w:rsidP="008E09EA">
      <w:pPr>
        <w:pBdr>
          <w:top w:val="single" w:sz="6" w:space="1" w:color="auto" w:shadow="1"/>
          <w:left w:val="single" w:sz="6" w:space="4" w:color="auto" w:shadow="1"/>
          <w:bottom w:val="single" w:sz="6" w:space="1" w:color="auto" w:shadow="1"/>
          <w:right w:val="single" w:sz="6" w:space="4" w:color="auto" w:shadow="1"/>
        </w:pBdr>
        <w:jc w:val="both"/>
        <w:rPr>
          <w:b/>
        </w:rPr>
      </w:pPr>
      <w:r w:rsidRPr="00E06F15">
        <w:t>Rozdział X</w:t>
      </w:r>
      <w:r>
        <w:t>X</w:t>
      </w:r>
      <w:r w:rsidRPr="00E06F15">
        <w:t>V.</w:t>
      </w:r>
      <w:r w:rsidRPr="00E06F15">
        <w:rPr>
          <w:b/>
        </w:rPr>
        <w:t xml:space="preserve"> </w:t>
      </w:r>
      <w:r w:rsidRPr="006606F5">
        <w:rPr>
          <w:b/>
        </w:rPr>
        <w:t>Informacje dotyczące ofert wariantowych</w:t>
      </w:r>
      <w:r w:rsidRPr="00E06F15">
        <w:rPr>
          <w:b/>
        </w:rPr>
        <w:t>.</w:t>
      </w:r>
    </w:p>
    <w:p w14:paraId="5C2510B8" w14:textId="77777777" w:rsidR="00B74098" w:rsidRPr="008E09EA" w:rsidRDefault="00B74098" w:rsidP="008E09EA">
      <w:pPr>
        <w:jc w:val="both"/>
        <w:rPr>
          <w:sz w:val="22"/>
          <w:szCs w:val="22"/>
        </w:rPr>
      </w:pPr>
    </w:p>
    <w:p w14:paraId="14FF5231" w14:textId="77777777" w:rsidR="00B74098" w:rsidRDefault="00B74098" w:rsidP="008E09EA">
      <w:pPr>
        <w:jc w:val="both"/>
      </w:pPr>
      <w:r w:rsidRPr="006606F5">
        <w:t>Zamawiający nie dopuszcza składania ofert wariantowych</w:t>
      </w:r>
      <w:r>
        <w:t>.</w:t>
      </w:r>
    </w:p>
    <w:p w14:paraId="1D6BAF3D" w14:textId="77777777" w:rsidR="00B74098" w:rsidRPr="00B154F8" w:rsidRDefault="00B74098" w:rsidP="008E09EA">
      <w:pPr>
        <w:pStyle w:val="Tekstpodstawowy"/>
        <w:spacing w:line="240" w:lineRule="auto"/>
        <w:textAlignment w:val="baseline"/>
        <w:rPr>
          <w:sz w:val="32"/>
          <w:szCs w:val="32"/>
          <w:lang w:val="pl-PL"/>
        </w:rPr>
      </w:pPr>
    </w:p>
    <w:p w14:paraId="779125B6" w14:textId="5E7D70F7" w:rsidR="0042616C" w:rsidRPr="00E06F15" w:rsidRDefault="0042616C" w:rsidP="008E09EA">
      <w:pPr>
        <w:pBdr>
          <w:top w:val="single" w:sz="6" w:space="1" w:color="auto" w:shadow="1"/>
          <w:left w:val="single" w:sz="6" w:space="4" w:color="auto" w:shadow="1"/>
          <w:bottom w:val="single" w:sz="6" w:space="1" w:color="auto" w:shadow="1"/>
          <w:right w:val="single" w:sz="6" w:space="4" w:color="auto" w:shadow="1"/>
        </w:pBdr>
        <w:jc w:val="both"/>
        <w:rPr>
          <w:b/>
        </w:rPr>
      </w:pPr>
      <w:r w:rsidRPr="00E06F15">
        <w:t>Rozdział XX</w:t>
      </w:r>
      <w:r w:rsidR="00252FE9">
        <w:t>V</w:t>
      </w:r>
      <w:r w:rsidR="00145FD2">
        <w:t>I</w:t>
      </w:r>
      <w:r w:rsidRPr="00E06F15">
        <w:t>.</w:t>
      </w:r>
      <w:r w:rsidRPr="00E06F15">
        <w:rPr>
          <w:b/>
        </w:rPr>
        <w:t xml:space="preserve"> </w:t>
      </w:r>
      <w:r>
        <w:rPr>
          <w:b/>
        </w:rPr>
        <w:t>L</w:t>
      </w:r>
      <w:r w:rsidRPr="0042616C">
        <w:rPr>
          <w:b/>
        </w:rPr>
        <w:t>iczb</w:t>
      </w:r>
      <w:r>
        <w:rPr>
          <w:b/>
        </w:rPr>
        <w:t>a</w:t>
      </w:r>
      <w:r w:rsidRPr="0042616C">
        <w:rPr>
          <w:b/>
        </w:rPr>
        <w:t xml:space="preserve"> części zamówienia, na którą wykonawca może złożyć ofertę, lub maksymaln</w:t>
      </w:r>
      <w:r>
        <w:rPr>
          <w:b/>
        </w:rPr>
        <w:t>a</w:t>
      </w:r>
      <w:r w:rsidRPr="0042616C">
        <w:rPr>
          <w:b/>
        </w:rPr>
        <w:t xml:space="preserve"> liczb</w:t>
      </w:r>
      <w:r w:rsidR="00A21AE6">
        <w:rPr>
          <w:b/>
        </w:rPr>
        <w:t>a</w:t>
      </w:r>
      <w:r w:rsidRPr="0042616C">
        <w:rPr>
          <w:b/>
        </w:rPr>
        <w:t xml:space="preserve"> części, na które zamówienie może zostać udzielone temu samemu wykonawcy</w:t>
      </w:r>
      <w:r w:rsidR="000C00B2">
        <w:rPr>
          <w:b/>
        </w:rPr>
        <w:t xml:space="preserve">, </w:t>
      </w:r>
      <w:r w:rsidR="000C00B2" w:rsidRPr="000C00B2">
        <w:rPr>
          <w:b/>
        </w:rPr>
        <w:t>oraz kryteria lub zasady mające zastosowanie do ustalenia, które części zamówienia zostaną udzielone jednemu wykonawcy, w przypadku wyboru jego oferty w większej niż maksymalna liczbie części</w:t>
      </w:r>
      <w:r w:rsidR="00A21AE6">
        <w:rPr>
          <w:b/>
        </w:rPr>
        <w:t>.</w:t>
      </w:r>
    </w:p>
    <w:p w14:paraId="1660C0FD" w14:textId="77777777" w:rsidR="0042616C" w:rsidRPr="008E09EA" w:rsidRDefault="0042616C" w:rsidP="008E09EA">
      <w:pPr>
        <w:jc w:val="both"/>
        <w:rPr>
          <w:bCs/>
          <w:sz w:val="22"/>
          <w:szCs w:val="22"/>
        </w:rPr>
      </w:pPr>
    </w:p>
    <w:p w14:paraId="18D865C8" w14:textId="18614F93" w:rsidR="0042616C" w:rsidRDefault="006121DF" w:rsidP="008E09EA">
      <w:pPr>
        <w:jc w:val="both"/>
        <w:rPr>
          <w:bCs/>
        </w:rPr>
      </w:pPr>
      <w:r w:rsidRPr="006121DF">
        <w:t>Zamawiający nie dopuszcza składania ofert częściowych</w:t>
      </w:r>
      <w:r w:rsidR="000C00B2" w:rsidRPr="00F269C1">
        <w:rPr>
          <w:bCs/>
        </w:rPr>
        <w:t>.</w:t>
      </w:r>
    </w:p>
    <w:p w14:paraId="084ACDC8" w14:textId="77777777" w:rsidR="006B5CB8" w:rsidRPr="006B5CB8" w:rsidRDefault="006B5CB8" w:rsidP="008E09EA">
      <w:pPr>
        <w:jc w:val="both"/>
        <w:rPr>
          <w:sz w:val="32"/>
          <w:szCs w:val="32"/>
        </w:rPr>
      </w:pPr>
    </w:p>
    <w:p w14:paraId="2657A838" w14:textId="0D63A015" w:rsidR="006606F5" w:rsidRPr="00E06F15" w:rsidRDefault="006606F5" w:rsidP="008E09EA">
      <w:pPr>
        <w:pBdr>
          <w:top w:val="single" w:sz="6" w:space="1" w:color="auto" w:shadow="1"/>
          <w:left w:val="single" w:sz="6" w:space="4" w:color="auto" w:shadow="1"/>
          <w:bottom w:val="single" w:sz="6" w:space="1" w:color="auto" w:shadow="1"/>
          <w:right w:val="single" w:sz="6" w:space="4" w:color="auto" w:shadow="1"/>
        </w:pBdr>
        <w:jc w:val="both"/>
        <w:rPr>
          <w:b/>
        </w:rPr>
      </w:pPr>
      <w:r w:rsidRPr="00E06F15">
        <w:t>Rozdział X</w:t>
      </w:r>
      <w:r>
        <w:t>X</w:t>
      </w:r>
      <w:r w:rsidRPr="00E06F15">
        <w:t>V</w:t>
      </w:r>
      <w:r w:rsidR="006235C0">
        <w:t>I</w:t>
      </w:r>
      <w:r w:rsidR="00145FD2">
        <w:t>I</w:t>
      </w:r>
      <w:r w:rsidRPr="00E06F15">
        <w:t>.</w:t>
      </w:r>
      <w:r w:rsidRPr="00E06F15">
        <w:rPr>
          <w:b/>
        </w:rPr>
        <w:t xml:space="preserve"> </w:t>
      </w:r>
      <w:r w:rsidRPr="006606F5">
        <w:rPr>
          <w:b/>
        </w:rPr>
        <w:t xml:space="preserve">Wymagania w zakresie zatrudnienia na podstawie stosunku pracy, w okolicznościach, o których mowa w art. 95 </w:t>
      </w:r>
      <w:r>
        <w:rPr>
          <w:b/>
        </w:rPr>
        <w:t>Pzp.</w:t>
      </w:r>
    </w:p>
    <w:p w14:paraId="0BDD21E9" w14:textId="77777777" w:rsidR="006606F5" w:rsidRPr="008E09EA" w:rsidRDefault="006606F5" w:rsidP="008E09EA">
      <w:pPr>
        <w:jc w:val="both"/>
        <w:rPr>
          <w:sz w:val="22"/>
          <w:szCs w:val="22"/>
        </w:rPr>
      </w:pPr>
    </w:p>
    <w:p w14:paraId="3D6AAD5E" w14:textId="60FD5125" w:rsidR="00C643BE" w:rsidRPr="008872A3" w:rsidRDefault="00E33598" w:rsidP="008E09EA">
      <w:pPr>
        <w:pStyle w:val="Tekstpodstawowy"/>
        <w:spacing w:line="240" w:lineRule="auto"/>
        <w:rPr>
          <w:spacing w:val="-4"/>
          <w:szCs w:val="24"/>
          <w:lang w:val="pl-PL"/>
        </w:rPr>
      </w:pPr>
      <w:r w:rsidRPr="008872A3">
        <w:rPr>
          <w:spacing w:val="-4"/>
          <w:lang w:val="pl-PL"/>
        </w:rPr>
        <w:t>Zamawiający nie określa wymagań w zakresie zatrudnienia przez wykonawcę lub podwykonawcę na podstawie stosunku pracy osób wykonujących czynności w zakresie realizacji zamówienia.</w:t>
      </w:r>
    </w:p>
    <w:p w14:paraId="7A32F7AD" w14:textId="77777777" w:rsidR="006121DF" w:rsidRPr="00847DCB" w:rsidRDefault="006121DF" w:rsidP="008E09EA">
      <w:pPr>
        <w:pStyle w:val="Tekstpodstawowy"/>
        <w:spacing w:line="240" w:lineRule="auto"/>
        <w:rPr>
          <w:sz w:val="32"/>
          <w:szCs w:val="32"/>
          <w:lang w:val="pl-PL"/>
        </w:rPr>
      </w:pPr>
    </w:p>
    <w:p w14:paraId="3F7ED268" w14:textId="4200EBC5" w:rsidR="006606F5" w:rsidRPr="00E06F15" w:rsidRDefault="006606F5" w:rsidP="008E09EA">
      <w:pPr>
        <w:pBdr>
          <w:top w:val="single" w:sz="6" w:space="1" w:color="auto" w:shadow="1"/>
          <w:left w:val="single" w:sz="6" w:space="4" w:color="auto" w:shadow="1"/>
          <w:bottom w:val="single" w:sz="6" w:space="1" w:color="auto" w:shadow="1"/>
          <w:right w:val="single" w:sz="6" w:space="4" w:color="auto" w:shadow="1"/>
        </w:pBdr>
        <w:jc w:val="both"/>
        <w:rPr>
          <w:b/>
        </w:rPr>
      </w:pPr>
      <w:r w:rsidRPr="00E06F15">
        <w:t>Rozdział X</w:t>
      </w:r>
      <w:r>
        <w:t>X</w:t>
      </w:r>
      <w:r w:rsidRPr="00E06F15">
        <w:t>VI</w:t>
      </w:r>
      <w:r w:rsidR="00145FD2">
        <w:t>I</w:t>
      </w:r>
      <w:r w:rsidR="006235C0">
        <w:t>I</w:t>
      </w:r>
      <w:r w:rsidRPr="00E06F15">
        <w:t>.</w:t>
      </w:r>
      <w:r w:rsidRPr="00E06F15">
        <w:rPr>
          <w:b/>
        </w:rPr>
        <w:t xml:space="preserve"> </w:t>
      </w:r>
      <w:r w:rsidRPr="006606F5">
        <w:rPr>
          <w:b/>
        </w:rPr>
        <w:t xml:space="preserve">Wymagania w zakresie zatrudnienia osób, o których mowa w art. 96 </w:t>
      </w:r>
      <w:r>
        <w:rPr>
          <w:b/>
        </w:rPr>
        <w:br/>
      </w:r>
      <w:r w:rsidRPr="006606F5">
        <w:rPr>
          <w:b/>
        </w:rPr>
        <w:t xml:space="preserve">ust. 2 pkt 2 </w:t>
      </w:r>
      <w:r>
        <w:rPr>
          <w:b/>
        </w:rPr>
        <w:t>Pzp</w:t>
      </w:r>
      <w:r w:rsidRPr="00E06F15">
        <w:rPr>
          <w:b/>
        </w:rPr>
        <w:t>.</w:t>
      </w:r>
    </w:p>
    <w:p w14:paraId="7F5AA59C" w14:textId="77777777" w:rsidR="006606F5" w:rsidRPr="008E09EA" w:rsidRDefault="006606F5" w:rsidP="008E09EA">
      <w:pPr>
        <w:jc w:val="both"/>
        <w:rPr>
          <w:sz w:val="22"/>
          <w:szCs w:val="22"/>
        </w:rPr>
      </w:pPr>
    </w:p>
    <w:p w14:paraId="043B894C" w14:textId="77777777" w:rsidR="005B0F03" w:rsidRDefault="002168AC" w:rsidP="008E09EA">
      <w:pPr>
        <w:jc w:val="both"/>
        <w:rPr>
          <w:spacing w:val="-2"/>
        </w:rPr>
      </w:pPr>
      <w:r w:rsidRPr="006121DF">
        <w:rPr>
          <w:spacing w:val="-2"/>
        </w:rPr>
        <w:t>Zamawiający nie określa wymagań związanych z realizacją zamówienia w zakresie</w:t>
      </w:r>
      <w:r w:rsidR="006121DF" w:rsidRPr="006121DF">
        <w:rPr>
          <w:spacing w:val="-2"/>
        </w:rPr>
        <w:t xml:space="preserve"> </w:t>
      </w:r>
      <w:r w:rsidRPr="006121DF">
        <w:rPr>
          <w:spacing w:val="-2"/>
        </w:rPr>
        <w:t>zatrudnienia</w:t>
      </w:r>
    </w:p>
    <w:p w14:paraId="53905CF6" w14:textId="06B04C0D" w:rsidR="00CD2BCF" w:rsidRPr="006121DF" w:rsidRDefault="002168AC" w:rsidP="008E09EA">
      <w:pPr>
        <w:jc w:val="both"/>
        <w:rPr>
          <w:spacing w:val="-2"/>
        </w:rPr>
      </w:pPr>
      <w:r w:rsidRPr="00C7683D">
        <w:lastRenderedPageBreak/>
        <w:t>osób, o których mowa w art. 96 ust. 2 pkt 2 Pzp</w:t>
      </w:r>
      <w:r>
        <w:t>.</w:t>
      </w:r>
    </w:p>
    <w:p w14:paraId="3C47AE9A" w14:textId="77777777" w:rsidR="00745455" w:rsidRPr="00C90507" w:rsidRDefault="00745455" w:rsidP="008E09EA">
      <w:pPr>
        <w:jc w:val="both"/>
        <w:rPr>
          <w:sz w:val="32"/>
          <w:szCs w:val="32"/>
        </w:rPr>
      </w:pPr>
    </w:p>
    <w:p w14:paraId="113660F7" w14:textId="77777777" w:rsidR="00DF1A41" w:rsidRPr="00E06F15" w:rsidRDefault="00DF1A41" w:rsidP="008E09EA">
      <w:pPr>
        <w:pBdr>
          <w:top w:val="single" w:sz="6" w:space="1" w:color="auto" w:shadow="1"/>
          <w:left w:val="single" w:sz="6" w:space="4" w:color="auto" w:shadow="1"/>
          <w:bottom w:val="single" w:sz="6" w:space="1" w:color="auto" w:shadow="1"/>
          <w:right w:val="single" w:sz="6" w:space="4" w:color="auto" w:shadow="1"/>
        </w:pBdr>
        <w:jc w:val="both"/>
        <w:rPr>
          <w:b/>
        </w:rPr>
      </w:pPr>
      <w:r w:rsidRPr="00E06F15">
        <w:t>Rozdział X</w:t>
      </w:r>
      <w:r>
        <w:t>X</w:t>
      </w:r>
      <w:r w:rsidR="006235C0">
        <w:t>IX</w:t>
      </w:r>
      <w:r w:rsidRPr="00E06F15">
        <w:t>.</w:t>
      </w:r>
      <w:r w:rsidRPr="00E06F15">
        <w:rPr>
          <w:b/>
        </w:rPr>
        <w:t xml:space="preserve"> </w:t>
      </w:r>
      <w:r w:rsidRPr="00DF1A41">
        <w:rPr>
          <w:b/>
        </w:rPr>
        <w:t>Wymagania dotyczące wadium</w:t>
      </w:r>
      <w:r w:rsidRPr="00E06F15">
        <w:rPr>
          <w:b/>
        </w:rPr>
        <w:t>.</w:t>
      </w:r>
    </w:p>
    <w:p w14:paraId="6E329D6C" w14:textId="77777777" w:rsidR="00DF1A41" w:rsidRPr="008E09EA" w:rsidRDefault="00DF1A41" w:rsidP="008E09EA">
      <w:pPr>
        <w:jc w:val="both"/>
        <w:rPr>
          <w:sz w:val="22"/>
          <w:szCs w:val="22"/>
        </w:rPr>
      </w:pPr>
    </w:p>
    <w:p w14:paraId="78674412" w14:textId="0E293EAC" w:rsidR="006121DF" w:rsidRDefault="00C86296" w:rsidP="008E09EA">
      <w:pPr>
        <w:pStyle w:val="Tekstpodstawowy"/>
        <w:suppressAutoHyphens/>
        <w:overflowPunct/>
        <w:autoSpaceDE/>
        <w:autoSpaceDN/>
        <w:adjustRightInd/>
        <w:spacing w:line="240" w:lineRule="auto"/>
      </w:pPr>
      <w:r w:rsidRPr="00C86296">
        <w:rPr>
          <w:lang w:val="pl-PL"/>
        </w:rPr>
        <w:t>Zamawiający nie żąda wniesienia wadium</w:t>
      </w:r>
      <w:r w:rsidR="006121DF" w:rsidRPr="004E7639">
        <w:t>.</w:t>
      </w:r>
    </w:p>
    <w:p w14:paraId="493E6FEC" w14:textId="77777777" w:rsidR="005B0F03" w:rsidRPr="005B0F03" w:rsidRDefault="005B0F03" w:rsidP="008E09EA">
      <w:pPr>
        <w:pStyle w:val="Tekstpodstawowy"/>
        <w:suppressAutoHyphens/>
        <w:overflowPunct/>
        <w:autoSpaceDE/>
        <w:autoSpaceDN/>
        <w:adjustRightInd/>
        <w:spacing w:line="240" w:lineRule="auto"/>
        <w:rPr>
          <w:sz w:val="32"/>
          <w:szCs w:val="24"/>
          <w:lang w:val="pl-PL"/>
        </w:rPr>
      </w:pPr>
    </w:p>
    <w:p w14:paraId="78564219" w14:textId="77777777" w:rsidR="00DF1A41" w:rsidRPr="00E06F15" w:rsidRDefault="00DF1A41" w:rsidP="008E09EA">
      <w:pPr>
        <w:pBdr>
          <w:top w:val="single" w:sz="6" w:space="1" w:color="auto" w:shadow="1"/>
          <w:left w:val="single" w:sz="6" w:space="4" w:color="auto" w:shadow="1"/>
          <w:bottom w:val="single" w:sz="6" w:space="1" w:color="auto" w:shadow="1"/>
          <w:right w:val="single" w:sz="6" w:space="4" w:color="auto" w:shadow="1"/>
        </w:pBdr>
        <w:jc w:val="both"/>
        <w:rPr>
          <w:b/>
        </w:rPr>
      </w:pPr>
      <w:r w:rsidRPr="00E06F15">
        <w:t>Rozdział X</w:t>
      </w:r>
      <w:r>
        <w:t>XX</w:t>
      </w:r>
      <w:r w:rsidRPr="00E06F15">
        <w:t>.</w:t>
      </w:r>
      <w:r w:rsidRPr="00E06F15">
        <w:rPr>
          <w:b/>
        </w:rPr>
        <w:t xml:space="preserve"> </w:t>
      </w:r>
      <w:r w:rsidRPr="00DF1A41">
        <w:rPr>
          <w:b/>
        </w:rPr>
        <w:t>Wymagania dotyczące zabezpieczenia należytego wykonania umowy</w:t>
      </w:r>
      <w:r w:rsidRPr="00E06F15">
        <w:rPr>
          <w:b/>
        </w:rPr>
        <w:t>.</w:t>
      </w:r>
    </w:p>
    <w:p w14:paraId="2032BD8F" w14:textId="77777777" w:rsidR="00DF1A41" w:rsidRPr="008E09EA" w:rsidRDefault="00DF1A41" w:rsidP="007A1B51">
      <w:pPr>
        <w:jc w:val="both"/>
        <w:rPr>
          <w:sz w:val="22"/>
          <w:szCs w:val="22"/>
        </w:rPr>
      </w:pPr>
    </w:p>
    <w:p w14:paraId="21C95D0A" w14:textId="450319EE" w:rsidR="00387E48" w:rsidRDefault="00866B39" w:rsidP="00866B39">
      <w:pPr>
        <w:spacing w:line="280" w:lineRule="atLeast"/>
        <w:jc w:val="both"/>
      </w:pPr>
      <w:r w:rsidRPr="008F7F92">
        <w:t>Zamawiający nie żąda wniesienia zabezpieczenia należytego wykonania umowy</w:t>
      </w:r>
      <w:r w:rsidR="001F77E1" w:rsidRPr="00112945">
        <w:t>.</w:t>
      </w:r>
    </w:p>
    <w:p w14:paraId="7E8DB4A9" w14:textId="77777777" w:rsidR="00127111" w:rsidRPr="00127111" w:rsidRDefault="00127111" w:rsidP="00866B39">
      <w:pPr>
        <w:spacing w:line="280" w:lineRule="atLeast"/>
        <w:jc w:val="both"/>
        <w:rPr>
          <w:sz w:val="32"/>
          <w:szCs w:val="32"/>
        </w:rPr>
      </w:pPr>
    </w:p>
    <w:p w14:paraId="095FCFD4" w14:textId="549CE9A0" w:rsidR="0057630C" w:rsidRPr="00F50DDA" w:rsidRDefault="0057630C" w:rsidP="0057630C">
      <w:pPr>
        <w:pBdr>
          <w:top w:val="single" w:sz="6" w:space="1" w:color="auto" w:shadow="1"/>
          <w:left w:val="single" w:sz="6" w:space="4" w:color="auto" w:shadow="1"/>
          <w:bottom w:val="single" w:sz="6" w:space="1" w:color="auto" w:shadow="1"/>
          <w:right w:val="single" w:sz="6" w:space="4" w:color="auto" w:shadow="1"/>
        </w:pBdr>
        <w:spacing w:line="240" w:lineRule="atLeast"/>
        <w:jc w:val="both"/>
        <w:rPr>
          <w:b/>
        </w:rPr>
      </w:pPr>
      <w:r w:rsidRPr="00F50DDA">
        <w:t>Rozdział XXXI.</w:t>
      </w:r>
      <w:r w:rsidRPr="00F50DDA">
        <w:rPr>
          <w:b/>
        </w:rPr>
        <w:t xml:space="preserve"> Informacje dotyczące zwrotu kosztów udziału w postępowaniu.</w:t>
      </w:r>
    </w:p>
    <w:p w14:paraId="3BB4BB60" w14:textId="77777777" w:rsidR="0057630C" w:rsidRPr="004B6AAC" w:rsidRDefault="0057630C" w:rsidP="0057630C">
      <w:pPr>
        <w:spacing w:line="240" w:lineRule="atLeast"/>
        <w:jc w:val="both"/>
      </w:pPr>
    </w:p>
    <w:p w14:paraId="1F853708" w14:textId="77777777" w:rsidR="0057630C" w:rsidRDefault="0057630C" w:rsidP="0057630C">
      <w:pPr>
        <w:spacing w:line="240" w:lineRule="atLeast"/>
        <w:jc w:val="both"/>
      </w:pPr>
      <w:r w:rsidRPr="00F50DDA">
        <w:t>Zamawiający nie przewiduje zwrotu kosztów udziału w postępowaniu.</w:t>
      </w:r>
    </w:p>
    <w:p w14:paraId="41A1EDFD" w14:textId="77777777" w:rsidR="008E09EA" w:rsidRPr="008E09EA" w:rsidRDefault="008E09EA" w:rsidP="0057630C">
      <w:pPr>
        <w:spacing w:line="240" w:lineRule="atLeast"/>
        <w:jc w:val="both"/>
        <w:rPr>
          <w:sz w:val="32"/>
          <w:szCs w:val="32"/>
        </w:rPr>
      </w:pPr>
    </w:p>
    <w:p w14:paraId="02FCFB1B" w14:textId="22BB700D" w:rsidR="00174984" w:rsidRPr="00174984" w:rsidRDefault="00174984" w:rsidP="008E09EA">
      <w:pPr>
        <w:pBdr>
          <w:top w:val="single" w:sz="6" w:space="1" w:color="auto" w:shadow="1"/>
          <w:left w:val="single" w:sz="6" w:space="4" w:color="auto" w:shadow="1"/>
          <w:bottom w:val="single" w:sz="6" w:space="1" w:color="auto" w:shadow="1"/>
          <w:right w:val="single" w:sz="6" w:space="4" w:color="auto" w:shadow="1"/>
        </w:pBdr>
        <w:jc w:val="both"/>
        <w:rPr>
          <w:b/>
        </w:rPr>
      </w:pPr>
      <w:r w:rsidRPr="00174984">
        <w:t>Rozdział XXX</w:t>
      </w:r>
      <w:r w:rsidR="006235C0">
        <w:t>I</w:t>
      </w:r>
      <w:r w:rsidR="0057630C">
        <w:t>I</w:t>
      </w:r>
      <w:r w:rsidRPr="00174984">
        <w:t>.</w:t>
      </w:r>
      <w:r w:rsidRPr="00174984">
        <w:rPr>
          <w:b/>
        </w:rPr>
        <w:t xml:space="preserve"> Informacje o przewidywanych zamówieniach, o których mowa w </w:t>
      </w:r>
      <w:r w:rsidR="00967A8B">
        <w:rPr>
          <w:b/>
        </w:rPr>
        <w:br/>
      </w:r>
      <w:r w:rsidRPr="00174984">
        <w:rPr>
          <w:b/>
        </w:rPr>
        <w:t xml:space="preserve">art. 214 ust. 1 pkt 7 i 8 </w:t>
      </w:r>
      <w:r>
        <w:rPr>
          <w:b/>
        </w:rPr>
        <w:t>Pzp</w:t>
      </w:r>
    </w:p>
    <w:p w14:paraId="3E39F627" w14:textId="77777777" w:rsidR="00174984" w:rsidRPr="0071378E" w:rsidRDefault="00174984" w:rsidP="008E09EA">
      <w:pPr>
        <w:jc w:val="both"/>
      </w:pPr>
    </w:p>
    <w:p w14:paraId="19C4B000" w14:textId="77777777" w:rsidR="006B5CB8" w:rsidRPr="00F44DDD" w:rsidRDefault="00174984" w:rsidP="008E09EA">
      <w:pPr>
        <w:jc w:val="both"/>
        <w:rPr>
          <w:spacing w:val="4"/>
        </w:rPr>
      </w:pPr>
      <w:r w:rsidRPr="00F44DDD">
        <w:rPr>
          <w:spacing w:val="4"/>
        </w:rPr>
        <w:t>Zamawiający nie przewiduje możliwości udzielenia zamówień, o których mowa w art. 214</w:t>
      </w:r>
    </w:p>
    <w:p w14:paraId="50A50A9D" w14:textId="4B8A4AB9" w:rsidR="00174984" w:rsidRDefault="00174984" w:rsidP="008E09EA">
      <w:pPr>
        <w:jc w:val="both"/>
      </w:pPr>
      <w:r w:rsidRPr="00174984">
        <w:t xml:space="preserve">ust. 1 pkt 7 i 8 </w:t>
      </w:r>
      <w:r>
        <w:t>Pzp</w:t>
      </w:r>
      <w:r w:rsidRPr="00174984">
        <w:t>.</w:t>
      </w:r>
    </w:p>
    <w:p w14:paraId="42EAB064" w14:textId="77777777" w:rsidR="00145FD2" w:rsidRPr="00593C72" w:rsidRDefault="00145FD2" w:rsidP="008E09EA">
      <w:pPr>
        <w:jc w:val="both"/>
        <w:rPr>
          <w:sz w:val="32"/>
          <w:szCs w:val="32"/>
        </w:rPr>
      </w:pPr>
    </w:p>
    <w:p w14:paraId="7F62489C" w14:textId="69AD30DD" w:rsidR="00174984" w:rsidRPr="00174984" w:rsidRDefault="00174984" w:rsidP="008E09EA">
      <w:pPr>
        <w:pBdr>
          <w:top w:val="single" w:sz="6" w:space="1" w:color="auto" w:shadow="1"/>
          <w:left w:val="single" w:sz="6" w:space="4" w:color="auto" w:shadow="1"/>
          <w:bottom w:val="single" w:sz="6" w:space="1" w:color="auto" w:shadow="1"/>
          <w:right w:val="single" w:sz="6" w:space="4" w:color="auto" w:shadow="1"/>
        </w:pBdr>
        <w:jc w:val="both"/>
        <w:rPr>
          <w:b/>
        </w:rPr>
      </w:pPr>
      <w:r w:rsidRPr="00174984">
        <w:t>Rozdział XXX</w:t>
      </w:r>
      <w:r w:rsidR="006235C0">
        <w:t>I</w:t>
      </w:r>
      <w:r w:rsidR="00145FD2">
        <w:t>I</w:t>
      </w:r>
      <w:r w:rsidRPr="00174984">
        <w:t>I.</w:t>
      </w:r>
      <w:r w:rsidRPr="00174984">
        <w:rPr>
          <w:b/>
        </w:rPr>
        <w:t xml:space="preserve"> Informacje dotyczące przeprowadzenia przez wykonawcę wizji lokalnej lub sprawdzenia przez niego dokumentów niezbędnych do realizacji zamówienia, o których mowa w art. 131 ust. 2 </w:t>
      </w:r>
      <w:r>
        <w:rPr>
          <w:b/>
        </w:rPr>
        <w:t>Pzp</w:t>
      </w:r>
      <w:r w:rsidRPr="00174984">
        <w:rPr>
          <w:b/>
        </w:rPr>
        <w:t>.</w:t>
      </w:r>
    </w:p>
    <w:p w14:paraId="78888978" w14:textId="77777777" w:rsidR="00174984" w:rsidRPr="008E09EA" w:rsidRDefault="00174984" w:rsidP="008E09EA">
      <w:pPr>
        <w:jc w:val="both"/>
        <w:rPr>
          <w:sz w:val="22"/>
          <w:szCs w:val="22"/>
        </w:rPr>
      </w:pPr>
    </w:p>
    <w:p w14:paraId="290ECA17" w14:textId="77777777" w:rsidR="00951D0C" w:rsidRDefault="00174984" w:rsidP="008E09EA">
      <w:pPr>
        <w:jc w:val="both"/>
      </w:pPr>
      <w:r w:rsidRPr="00174984">
        <w:t>Z</w:t>
      </w:r>
      <w:r w:rsidRPr="00174984">
        <w:rPr>
          <w:bCs/>
        </w:rPr>
        <w:t xml:space="preserve">amawiający nie przewiduje wymogu odbycia wizji lokalnej lub sprawdzenia dokumentów </w:t>
      </w:r>
      <w:r w:rsidRPr="00174984">
        <w:t xml:space="preserve">niezbędnych do realizacji zamówienia, o których mowa w art. 131 ust. 2 </w:t>
      </w:r>
      <w:r>
        <w:t>Pzp</w:t>
      </w:r>
      <w:r w:rsidRPr="00174984">
        <w:t>.</w:t>
      </w:r>
    </w:p>
    <w:p w14:paraId="5357401A" w14:textId="77777777" w:rsidR="00C86296" w:rsidRPr="00C86296" w:rsidRDefault="00C86296" w:rsidP="008E09EA">
      <w:pPr>
        <w:jc w:val="both"/>
        <w:rPr>
          <w:sz w:val="32"/>
          <w:szCs w:val="32"/>
        </w:rPr>
      </w:pPr>
    </w:p>
    <w:p w14:paraId="2977A29F" w14:textId="3AEC1ED9" w:rsidR="00174984" w:rsidRPr="00A065D3" w:rsidRDefault="00174984" w:rsidP="008E09EA">
      <w:pPr>
        <w:pBdr>
          <w:top w:val="single" w:sz="6" w:space="1" w:color="auto" w:shadow="1"/>
          <w:left w:val="single" w:sz="6" w:space="4" w:color="auto" w:shadow="1"/>
          <w:bottom w:val="single" w:sz="6" w:space="1" w:color="auto" w:shadow="1"/>
          <w:right w:val="single" w:sz="6" w:space="4" w:color="auto" w:shadow="1"/>
        </w:pBdr>
        <w:jc w:val="both"/>
        <w:rPr>
          <w:b/>
        </w:rPr>
      </w:pPr>
      <w:r w:rsidRPr="00A065D3">
        <w:t>Rozdział XXX</w:t>
      </w:r>
      <w:r w:rsidR="00A065D3" w:rsidRPr="00A065D3">
        <w:t>I</w:t>
      </w:r>
      <w:r w:rsidR="00145FD2">
        <w:t>V</w:t>
      </w:r>
      <w:r w:rsidRPr="00A065D3">
        <w:t>.</w:t>
      </w:r>
      <w:r w:rsidRPr="00A065D3">
        <w:rPr>
          <w:b/>
        </w:rPr>
        <w:t xml:space="preserve"> </w:t>
      </w:r>
      <w:r w:rsidR="00A065D3" w:rsidRPr="00A065D3">
        <w:rPr>
          <w:b/>
        </w:rPr>
        <w:t>Informacje dotyczące walut obcych, w jakich mogą być prowadzone rozliczenia między zamawiającym a wykonawcą</w:t>
      </w:r>
      <w:r w:rsidRPr="00A065D3">
        <w:rPr>
          <w:b/>
        </w:rPr>
        <w:t>.</w:t>
      </w:r>
    </w:p>
    <w:p w14:paraId="6DA66B33" w14:textId="77777777" w:rsidR="00174984" w:rsidRPr="008E09EA" w:rsidRDefault="00174984" w:rsidP="008E09EA">
      <w:pPr>
        <w:jc w:val="both"/>
        <w:rPr>
          <w:sz w:val="22"/>
          <w:szCs w:val="22"/>
        </w:rPr>
      </w:pPr>
    </w:p>
    <w:p w14:paraId="246B81A2" w14:textId="77777777" w:rsidR="00174984" w:rsidRPr="00E06F15" w:rsidRDefault="00A065D3" w:rsidP="008E09EA">
      <w:pPr>
        <w:jc w:val="both"/>
      </w:pPr>
      <w:r w:rsidRPr="00A065D3">
        <w:t>Rozliczenia między zamawiającym a wykonawcą będą prowadzone w złotych polskich</w:t>
      </w:r>
      <w:r w:rsidR="00174984" w:rsidRPr="00A065D3">
        <w:t>.</w:t>
      </w:r>
    </w:p>
    <w:p w14:paraId="3477EF40" w14:textId="77777777" w:rsidR="00AD5BA2" w:rsidRPr="0071378E" w:rsidRDefault="00AD5BA2" w:rsidP="008E09EA">
      <w:pPr>
        <w:jc w:val="both"/>
        <w:rPr>
          <w:sz w:val="32"/>
          <w:szCs w:val="32"/>
        </w:rPr>
      </w:pPr>
    </w:p>
    <w:p w14:paraId="5BA31416" w14:textId="77777777" w:rsidR="00A065D3" w:rsidRPr="00F50DDA" w:rsidRDefault="00A065D3" w:rsidP="008E09EA">
      <w:pPr>
        <w:pBdr>
          <w:top w:val="single" w:sz="6" w:space="1" w:color="auto" w:shadow="1"/>
          <w:left w:val="single" w:sz="6" w:space="4" w:color="auto" w:shadow="1"/>
          <w:bottom w:val="single" w:sz="6" w:space="1" w:color="auto" w:shadow="1"/>
          <w:right w:val="single" w:sz="6" w:space="4" w:color="auto" w:shadow="1"/>
        </w:pBdr>
        <w:jc w:val="both"/>
        <w:rPr>
          <w:b/>
        </w:rPr>
      </w:pPr>
      <w:r w:rsidRPr="00F50DDA">
        <w:t>Rozdział XX</w:t>
      </w:r>
      <w:r w:rsidR="00F50DDA">
        <w:t>XV</w:t>
      </w:r>
      <w:r w:rsidRPr="00F50DDA">
        <w:t>.</w:t>
      </w:r>
      <w:r w:rsidRPr="00F50DDA">
        <w:rPr>
          <w:b/>
        </w:rPr>
        <w:t xml:space="preserve"> </w:t>
      </w:r>
      <w:r w:rsidR="00F50DDA">
        <w:rPr>
          <w:b/>
        </w:rPr>
        <w:t>I</w:t>
      </w:r>
      <w:r w:rsidR="00F50DDA" w:rsidRPr="00F50DDA">
        <w:rPr>
          <w:b/>
        </w:rPr>
        <w:t>nformacj</w:t>
      </w:r>
      <w:r w:rsidR="00F50DDA">
        <w:rPr>
          <w:b/>
        </w:rPr>
        <w:t>a dotycząca</w:t>
      </w:r>
      <w:r w:rsidR="00F50DDA" w:rsidRPr="00F50DDA">
        <w:rPr>
          <w:b/>
        </w:rPr>
        <w:t xml:space="preserve"> obowiązku osobistego wykonania przez wykonawcę kluczowych zadań, jeżeli zamawiający dokonuje takiego zastrzeżenia zgodnie z art. 60 i art. 121</w:t>
      </w:r>
      <w:r w:rsidR="00F50DDA">
        <w:rPr>
          <w:b/>
        </w:rPr>
        <w:t xml:space="preserve"> Pzp</w:t>
      </w:r>
      <w:r w:rsidRPr="00F50DDA">
        <w:rPr>
          <w:b/>
        </w:rPr>
        <w:t>.</w:t>
      </w:r>
    </w:p>
    <w:p w14:paraId="1A46870E" w14:textId="77777777" w:rsidR="00A065D3" w:rsidRPr="008E09EA" w:rsidRDefault="00A065D3" w:rsidP="008E09EA">
      <w:pPr>
        <w:jc w:val="both"/>
        <w:rPr>
          <w:sz w:val="22"/>
          <w:szCs w:val="22"/>
        </w:rPr>
      </w:pPr>
    </w:p>
    <w:p w14:paraId="1EB7EF9E" w14:textId="77777777" w:rsidR="00A065D3" w:rsidRPr="00E06F15" w:rsidRDefault="00F50DDA" w:rsidP="008E09EA">
      <w:pPr>
        <w:jc w:val="both"/>
      </w:pPr>
      <w:r w:rsidRPr="00F50DDA">
        <w:t>Zamawiający nie zastrzega obowiązku osobistego wykonania przez wykonawcę kluczowych zadań</w:t>
      </w:r>
      <w:r w:rsidR="00A065D3" w:rsidRPr="00F50DDA">
        <w:t>.</w:t>
      </w:r>
    </w:p>
    <w:p w14:paraId="11703779" w14:textId="77777777" w:rsidR="00A065D3" w:rsidRDefault="00A065D3" w:rsidP="008E09EA">
      <w:pPr>
        <w:jc w:val="both"/>
        <w:rPr>
          <w:sz w:val="32"/>
          <w:szCs w:val="32"/>
        </w:rPr>
      </w:pPr>
    </w:p>
    <w:p w14:paraId="190CE3D8" w14:textId="77777777" w:rsidR="00A065D3" w:rsidRPr="00F50DDA" w:rsidRDefault="00A065D3" w:rsidP="008E09EA">
      <w:pPr>
        <w:pBdr>
          <w:top w:val="single" w:sz="6" w:space="1" w:color="auto" w:shadow="1"/>
          <w:left w:val="single" w:sz="6" w:space="4" w:color="auto" w:shadow="1"/>
          <w:bottom w:val="single" w:sz="6" w:space="1" w:color="auto" w:shadow="1"/>
          <w:right w:val="single" w:sz="6" w:space="4" w:color="auto" w:shadow="1"/>
        </w:pBdr>
        <w:jc w:val="both"/>
        <w:rPr>
          <w:b/>
        </w:rPr>
      </w:pPr>
      <w:r w:rsidRPr="00F50DDA">
        <w:t>Rozdział XXX</w:t>
      </w:r>
      <w:r w:rsidR="00F50DDA" w:rsidRPr="00F50DDA">
        <w:t>V</w:t>
      </w:r>
      <w:r w:rsidR="002D3A92">
        <w:t>I</w:t>
      </w:r>
      <w:r w:rsidRPr="00F50DDA">
        <w:t>.</w:t>
      </w:r>
      <w:r w:rsidRPr="00F50DDA">
        <w:rPr>
          <w:b/>
        </w:rPr>
        <w:t xml:space="preserve"> </w:t>
      </w:r>
      <w:r w:rsidR="00F50DDA" w:rsidRPr="00F50DDA">
        <w:rPr>
          <w:b/>
        </w:rPr>
        <w:t>Maksymalna liczba wykonawców, z którymi zamawiający zawrze umowę ramową</w:t>
      </w:r>
      <w:r w:rsidRPr="00F50DDA">
        <w:rPr>
          <w:b/>
        </w:rPr>
        <w:t>.</w:t>
      </w:r>
    </w:p>
    <w:p w14:paraId="1E8D8281" w14:textId="77777777" w:rsidR="00A065D3" w:rsidRPr="008E09EA" w:rsidRDefault="00A065D3" w:rsidP="008E09EA">
      <w:pPr>
        <w:jc w:val="both"/>
        <w:rPr>
          <w:sz w:val="22"/>
          <w:szCs w:val="22"/>
        </w:rPr>
      </w:pPr>
    </w:p>
    <w:p w14:paraId="35D448B5" w14:textId="77777777" w:rsidR="00A065D3" w:rsidRPr="00E06F15" w:rsidRDefault="00F50DDA" w:rsidP="008E09EA">
      <w:pPr>
        <w:jc w:val="both"/>
      </w:pPr>
      <w:r w:rsidRPr="00F50DDA">
        <w:t>Zamawiający nie przewiduje zawarcia z wykonawcami umowy ramowej</w:t>
      </w:r>
      <w:r w:rsidR="00A065D3" w:rsidRPr="00F50DDA">
        <w:t>.</w:t>
      </w:r>
    </w:p>
    <w:p w14:paraId="5C40BD6B" w14:textId="77777777" w:rsidR="00745455" w:rsidRPr="006606F5" w:rsidRDefault="00745455" w:rsidP="008E09EA">
      <w:pPr>
        <w:jc w:val="both"/>
        <w:rPr>
          <w:sz w:val="32"/>
          <w:szCs w:val="32"/>
        </w:rPr>
      </w:pPr>
    </w:p>
    <w:p w14:paraId="1DC106E4" w14:textId="77777777" w:rsidR="002912FC" w:rsidRPr="00E06F15" w:rsidRDefault="002912FC" w:rsidP="008E09EA">
      <w:pPr>
        <w:pBdr>
          <w:top w:val="single" w:sz="6" w:space="1" w:color="auto" w:shadow="1"/>
          <w:left w:val="single" w:sz="6" w:space="4" w:color="auto" w:shadow="1"/>
          <w:bottom w:val="single" w:sz="6" w:space="1" w:color="auto" w:shadow="1"/>
          <w:right w:val="single" w:sz="6" w:space="4" w:color="auto" w:shadow="1"/>
        </w:pBdr>
        <w:jc w:val="both"/>
        <w:rPr>
          <w:b/>
        </w:rPr>
      </w:pPr>
      <w:r w:rsidRPr="00E06F15">
        <w:lastRenderedPageBreak/>
        <w:t>Rozdział X</w:t>
      </w:r>
      <w:r w:rsidR="00F50DDA">
        <w:t>XX</w:t>
      </w:r>
      <w:r w:rsidRPr="00E06F15">
        <w:t>V</w:t>
      </w:r>
      <w:r w:rsidR="003E5A83" w:rsidRPr="00E06F15">
        <w:t>I</w:t>
      </w:r>
      <w:r w:rsidR="002D3A92">
        <w:t>I</w:t>
      </w:r>
      <w:r w:rsidRPr="00E06F15">
        <w:t>.</w:t>
      </w:r>
      <w:r w:rsidRPr="00E06F15">
        <w:rPr>
          <w:b/>
        </w:rPr>
        <w:t xml:space="preserve"> </w:t>
      </w:r>
      <w:r w:rsidR="00F076A8" w:rsidRPr="00F076A8">
        <w:rPr>
          <w:b/>
        </w:rPr>
        <w:t>Informacja o przewidywanym wyborze najkorzystniejszej oferty z zastosowaniem aukcji elektronicznej</w:t>
      </w:r>
      <w:r w:rsidRPr="00E06F15">
        <w:rPr>
          <w:b/>
        </w:rPr>
        <w:t>.</w:t>
      </w:r>
    </w:p>
    <w:p w14:paraId="1132208A" w14:textId="77777777" w:rsidR="00F21EA1" w:rsidRPr="008E09EA" w:rsidRDefault="00F21EA1" w:rsidP="008E09EA">
      <w:pPr>
        <w:jc w:val="both"/>
        <w:rPr>
          <w:sz w:val="22"/>
        </w:rPr>
      </w:pPr>
    </w:p>
    <w:p w14:paraId="4B16FB17" w14:textId="77777777" w:rsidR="00F21EA1" w:rsidRDefault="00F076A8" w:rsidP="008E09EA">
      <w:pPr>
        <w:jc w:val="both"/>
      </w:pPr>
      <w:r w:rsidRPr="00F076A8">
        <w:t>Zamawiający nie przewiduje przeprowadzenia aukcji elektronicznej</w:t>
      </w:r>
      <w:r w:rsidR="00F21EA1" w:rsidRPr="00AF6472">
        <w:t>.</w:t>
      </w:r>
    </w:p>
    <w:p w14:paraId="4BAB7A98" w14:textId="77777777" w:rsidR="0004334F" w:rsidRPr="00F076A8" w:rsidRDefault="0004334F" w:rsidP="008E09EA">
      <w:pPr>
        <w:jc w:val="both"/>
        <w:rPr>
          <w:sz w:val="32"/>
          <w:szCs w:val="32"/>
        </w:rPr>
      </w:pPr>
    </w:p>
    <w:p w14:paraId="0C8AFFE0" w14:textId="77777777" w:rsidR="003E3F04" w:rsidRPr="00E06F15" w:rsidRDefault="003E5A83" w:rsidP="008E09EA">
      <w:pPr>
        <w:pBdr>
          <w:top w:val="single" w:sz="6" w:space="1" w:color="auto" w:shadow="1"/>
          <w:left w:val="single" w:sz="6" w:space="4" w:color="auto" w:shadow="1"/>
          <w:bottom w:val="single" w:sz="6" w:space="1" w:color="auto" w:shadow="1"/>
          <w:right w:val="single" w:sz="6" w:space="4" w:color="auto" w:shadow="1"/>
        </w:pBdr>
        <w:jc w:val="both"/>
        <w:rPr>
          <w:b/>
        </w:rPr>
      </w:pPr>
      <w:r w:rsidRPr="00E06F15">
        <w:t>Rozdział X</w:t>
      </w:r>
      <w:r w:rsidR="003E3F04" w:rsidRPr="00E06F15">
        <w:t>X</w:t>
      </w:r>
      <w:r w:rsidR="00F076A8">
        <w:t>XVI</w:t>
      </w:r>
      <w:r w:rsidR="002D3A92">
        <w:t>I</w:t>
      </w:r>
      <w:r w:rsidR="00F076A8">
        <w:t>I</w:t>
      </w:r>
      <w:r w:rsidR="003E3F04" w:rsidRPr="00E06F15">
        <w:t>.</w:t>
      </w:r>
      <w:r w:rsidR="003E3F04" w:rsidRPr="00E06F15">
        <w:rPr>
          <w:b/>
        </w:rPr>
        <w:t xml:space="preserve"> </w:t>
      </w:r>
      <w:r w:rsidR="00F076A8" w:rsidRPr="00F076A8">
        <w:rPr>
          <w:b/>
        </w:rPr>
        <w:t xml:space="preserve">Wymóg lub możliwość złożenia ofert w postaci katalogów elektronicznych lub dołączenia katalogów elektronicznych do oferty, w sytuacji określonej w art. 93 </w:t>
      </w:r>
      <w:r w:rsidR="00F076A8">
        <w:rPr>
          <w:b/>
        </w:rPr>
        <w:t>Pzp</w:t>
      </w:r>
      <w:r w:rsidR="003E3F04" w:rsidRPr="00E06F15">
        <w:rPr>
          <w:b/>
        </w:rPr>
        <w:t>.</w:t>
      </w:r>
    </w:p>
    <w:p w14:paraId="4B86E202" w14:textId="77777777" w:rsidR="00F21EA1" w:rsidRPr="008E09EA" w:rsidRDefault="00F21EA1" w:rsidP="008E09EA">
      <w:pPr>
        <w:pStyle w:val="Tekstpodstawowy"/>
        <w:spacing w:line="240" w:lineRule="auto"/>
        <w:rPr>
          <w:sz w:val="22"/>
          <w:szCs w:val="22"/>
          <w:lang w:val="pl-PL"/>
        </w:rPr>
      </w:pPr>
    </w:p>
    <w:p w14:paraId="109931F5" w14:textId="77777777" w:rsidR="00F21EA1" w:rsidRDefault="00F076A8" w:rsidP="008E09EA">
      <w:pPr>
        <w:pStyle w:val="Tekstpodstawowy"/>
        <w:spacing w:line="240" w:lineRule="auto"/>
        <w:rPr>
          <w:szCs w:val="24"/>
          <w:lang w:val="pl-PL"/>
        </w:rPr>
      </w:pPr>
      <w:r w:rsidRPr="00F076A8">
        <w:rPr>
          <w:szCs w:val="24"/>
          <w:lang w:val="pl-PL"/>
        </w:rPr>
        <w:t>Zamawiający nie dopuszcza możliwości złożenia ofert w postaci katalogów elektronicznych lub dołączenia katalogów elektronicznych do oferty</w:t>
      </w:r>
      <w:r w:rsidR="00F21EA1" w:rsidRPr="00E06F15">
        <w:rPr>
          <w:szCs w:val="24"/>
          <w:lang w:val="pl-PL"/>
        </w:rPr>
        <w:t>.</w:t>
      </w:r>
    </w:p>
    <w:p w14:paraId="22597404" w14:textId="77777777" w:rsidR="00127111" w:rsidRPr="00127111" w:rsidRDefault="00127111" w:rsidP="008E09EA">
      <w:pPr>
        <w:pStyle w:val="Tekstpodstawowy"/>
        <w:spacing w:line="240" w:lineRule="auto"/>
        <w:rPr>
          <w:sz w:val="32"/>
          <w:szCs w:val="32"/>
          <w:lang w:val="pl-PL"/>
        </w:rPr>
      </w:pPr>
    </w:p>
    <w:p w14:paraId="045FA30C" w14:textId="77777777" w:rsidR="00E31FC2" w:rsidRPr="00E06F15" w:rsidRDefault="00E31FC2" w:rsidP="008E09EA">
      <w:pPr>
        <w:pBdr>
          <w:top w:val="single" w:sz="6" w:space="1" w:color="auto" w:shadow="1"/>
          <w:left w:val="single" w:sz="6" w:space="4" w:color="auto" w:shadow="1"/>
          <w:bottom w:val="single" w:sz="6" w:space="1" w:color="auto" w:shadow="1"/>
          <w:right w:val="single" w:sz="6" w:space="4" w:color="auto" w:shadow="1"/>
        </w:pBdr>
        <w:jc w:val="both"/>
        <w:rPr>
          <w:b/>
        </w:rPr>
      </w:pPr>
      <w:r w:rsidRPr="00E06F15">
        <w:t>Rozdział XXX</w:t>
      </w:r>
      <w:r w:rsidR="002D3A92">
        <w:t>IX</w:t>
      </w:r>
      <w:r w:rsidRPr="00E06F15">
        <w:t>.</w:t>
      </w:r>
      <w:r w:rsidRPr="00E06F15">
        <w:rPr>
          <w:b/>
        </w:rPr>
        <w:t xml:space="preserve"> </w:t>
      </w:r>
      <w:r w:rsidRPr="00403B2E">
        <w:rPr>
          <w:b/>
        </w:rPr>
        <w:t>Informacj</w:t>
      </w:r>
      <w:r>
        <w:rPr>
          <w:b/>
        </w:rPr>
        <w:t>e</w:t>
      </w:r>
      <w:r w:rsidRPr="00403B2E">
        <w:rPr>
          <w:b/>
        </w:rPr>
        <w:t xml:space="preserve"> dotycząc</w:t>
      </w:r>
      <w:r>
        <w:rPr>
          <w:b/>
        </w:rPr>
        <w:t>e</w:t>
      </w:r>
      <w:r w:rsidRPr="00403B2E">
        <w:rPr>
          <w:b/>
        </w:rPr>
        <w:t xml:space="preserve"> przetwarzania danych osobowych</w:t>
      </w:r>
      <w:r w:rsidRPr="00E06F15">
        <w:rPr>
          <w:b/>
        </w:rPr>
        <w:t>.</w:t>
      </w:r>
    </w:p>
    <w:p w14:paraId="63FEAEE4" w14:textId="77777777" w:rsidR="00E31FC2" w:rsidRPr="008E09EA" w:rsidRDefault="00E31FC2" w:rsidP="008E09EA">
      <w:pPr>
        <w:pStyle w:val="Tekstpodstawowy"/>
        <w:spacing w:line="240" w:lineRule="auto"/>
        <w:rPr>
          <w:bCs/>
          <w:sz w:val="22"/>
          <w:szCs w:val="36"/>
          <w:lang w:val="pl-PL"/>
        </w:rPr>
      </w:pPr>
    </w:p>
    <w:p w14:paraId="4E118E82" w14:textId="5D4DF774" w:rsidR="00BF1107" w:rsidRPr="00213AA6" w:rsidRDefault="00BF1107">
      <w:pPr>
        <w:numPr>
          <w:ilvl w:val="0"/>
          <w:numId w:val="7"/>
        </w:numPr>
        <w:spacing w:after="150"/>
        <w:ind w:left="284" w:hanging="284"/>
        <w:contextualSpacing/>
        <w:jc w:val="both"/>
        <w:rPr>
          <w:rFonts w:eastAsia="Calibri"/>
          <w:b/>
          <w:lang w:eastAsia="en-US"/>
        </w:rPr>
      </w:pPr>
      <w:r w:rsidRPr="00F61262">
        <w:t>Zgodnie</w:t>
      </w:r>
      <w:r w:rsidRPr="00F61262">
        <w:rPr>
          <w:rFonts w:eastAsia="Calibri"/>
          <w:lang w:eastAsia="en-US"/>
        </w:rPr>
        <w:t xml:space="preserve"> z rozporządzeniem Parlamentu Europejskiego i Rady (UE) 2016/679 z</w:t>
      </w:r>
      <w:r>
        <w:rPr>
          <w:rFonts w:eastAsia="Calibri"/>
          <w:lang w:eastAsia="en-US"/>
        </w:rPr>
        <w:t xml:space="preserve"> </w:t>
      </w:r>
      <w:r w:rsidRPr="00F61262">
        <w:rPr>
          <w:rFonts w:eastAsia="Calibri"/>
          <w:lang w:eastAsia="en-US"/>
        </w:rPr>
        <w:t xml:space="preserve">dnia </w:t>
      </w:r>
      <w:r w:rsidRPr="00F61262">
        <w:rPr>
          <w:rFonts w:eastAsia="Calibri"/>
          <w:lang w:eastAsia="en-US"/>
        </w:rPr>
        <w:br/>
        <w:t xml:space="preserve">27 kwietnia 2016 r. w sprawie ochrony osób fizycznych w związku z przetwarzaniem danych osobowych i w sprawie swobodnego przepływu takich danych oraz uchylenia dyrektywy 95/46/WE (ogólne rozporządzenie o ochronie danych) (Dz. Urz. UE L 119 </w:t>
      </w:r>
      <w:r w:rsidRPr="00F61262">
        <w:rPr>
          <w:rFonts w:eastAsia="Calibri"/>
          <w:lang w:eastAsia="en-US"/>
        </w:rPr>
        <w:br/>
        <w:t xml:space="preserve">z 04.05.2016, str. 1), zwanym dalej RODO, Administratorem Danych Osobowych przetwarzanych w celu przeprowadzenia postępowania o udzielenie zamówienia publicznego oraz późniejszej realizacji umowy jest </w:t>
      </w:r>
      <w:r w:rsidR="005B0F03">
        <w:t>Specjalny Ośrodek Szkolno-Wychowawczy im. Kawalerów Maltańskich</w:t>
      </w:r>
      <w:r w:rsidR="005B0F03" w:rsidRPr="00124767">
        <w:t>, 11-</w:t>
      </w:r>
      <w:r w:rsidR="005B0F03">
        <w:t>200</w:t>
      </w:r>
      <w:r w:rsidR="005B0F03" w:rsidRPr="00124767">
        <w:t xml:space="preserve"> </w:t>
      </w:r>
      <w:r w:rsidR="005B0F03">
        <w:t>Bartoszyce</w:t>
      </w:r>
      <w:r w:rsidR="005B0F03" w:rsidRPr="00124767">
        <w:t>,</w:t>
      </w:r>
      <w:r w:rsidR="005B0F03">
        <w:t xml:space="preserve"> </w:t>
      </w:r>
      <w:r w:rsidR="005B0F03" w:rsidRPr="00124767">
        <w:t xml:space="preserve">ul. </w:t>
      </w:r>
      <w:r w:rsidR="005B0F03">
        <w:t>Limanowskiego 9</w:t>
      </w:r>
      <w:r w:rsidRPr="00213AA6">
        <w:rPr>
          <w:rFonts w:eastAsia="Calibri"/>
          <w:lang w:eastAsia="en-US"/>
        </w:rPr>
        <w:t>.</w:t>
      </w:r>
    </w:p>
    <w:p w14:paraId="1294FD93" w14:textId="34A04114" w:rsidR="00BF1107" w:rsidRDefault="00BF1107">
      <w:pPr>
        <w:numPr>
          <w:ilvl w:val="0"/>
          <w:numId w:val="7"/>
        </w:numPr>
        <w:ind w:left="284" w:hanging="284"/>
        <w:contextualSpacing/>
        <w:jc w:val="both"/>
        <w:rPr>
          <w:rFonts w:eastAsia="Calibri"/>
          <w:lang w:eastAsia="en-US"/>
        </w:rPr>
      </w:pPr>
      <w:r w:rsidRPr="00F61262">
        <w:rPr>
          <w:rFonts w:eastAsia="Calibri"/>
          <w:lang w:eastAsia="en-US"/>
        </w:rPr>
        <w:t xml:space="preserve">W </w:t>
      </w:r>
      <w:r w:rsidRPr="00F61262">
        <w:t>sprawach</w:t>
      </w:r>
      <w:r w:rsidRPr="00F61262">
        <w:rPr>
          <w:rFonts w:eastAsia="Calibri"/>
          <w:lang w:eastAsia="en-US"/>
        </w:rPr>
        <w:t xml:space="preserve"> dotyczących przetwarzania danych osobowych można kontaktować się z Inspektorem Ochrony Danych na adres email </w:t>
      </w:r>
      <w:hyperlink r:id="rId21" w:history="1">
        <w:r w:rsidR="005B0F03" w:rsidRPr="00413DF1">
          <w:rPr>
            <w:rStyle w:val="Hipercze"/>
            <w:sz w:val="23"/>
            <w:szCs w:val="23"/>
          </w:rPr>
          <w:t>sekretariat@soswbartoszyce.pl</w:t>
        </w:r>
      </w:hyperlink>
      <w:r>
        <w:rPr>
          <w:rFonts w:eastAsia="Calibri"/>
          <w:lang w:eastAsia="en-US"/>
        </w:rPr>
        <w:t>.</w:t>
      </w:r>
    </w:p>
    <w:p w14:paraId="7AEBD536" w14:textId="0B0FB7DA" w:rsidR="00BF1107" w:rsidRDefault="005B0F03">
      <w:pPr>
        <w:numPr>
          <w:ilvl w:val="0"/>
          <w:numId w:val="7"/>
        </w:numPr>
        <w:ind w:left="284" w:hanging="284"/>
        <w:contextualSpacing/>
        <w:jc w:val="both"/>
        <w:rPr>
          <w:rFonts w:eastAsia="Calibri"/>
          <w:lang w:eastAsia="en-US"/>
        </w:rPr>
      </w:pPr>
      <w:r w:rsidRPr="005B0F03">
        <w:t>Dane osobowe przetwarzane będą na podstawie art. 6 ust. 1 lit. c</w:t>
      </w:r>
      <w:r w:rsidRPr="005B0F03">
        <w:rPr>
          <w:i/>
        </w:rPr>
        <w:t xml:space="preserve"> </w:t>
      </w:r>
      <w:r w:rsidRPr="005B0F03">
        <w:t>RODO w związku z przeprowadzeniem przedmiotowego postępowania o udzielenie zamówienia publicznego, późniejszą realizacją umowy oraz w celu realizacji obowiązku prawnego związanego z udostępnianiem informacji o zawartej umowie w Centralnym Rejestrze Umów Jednostek Sektora Finansów Publicznych zgodnie z przepisami ustawy z dnia 27 sierpnia 2009 r.</w:t>
      </w:r>
      <w:r w:rsidRPr="005B0F03">
        <w:rPr>
          <w:b/>
          <w:bCs/>
        </w:rPr>
        <w:t xml:space="preserve"> </w:t>
      </w:r>
      <w:r w:rsidRPr="005B0F03">
        <w:t>o finansach publicznych (Dz. U. z 2025 r. poz. 1473 z późn. zm.)</w:t>
      </w:r>
      <w:r w:rsidR="00BF1107" w:rsidRPr="00BF1107">
        <w:rPr>
          <w:rFonts w:eastAsia="Calibri"/>
          <w:lang w:eastAsia="en-US"/>
        </w:rPr>
        <w:t>.</w:t>
      </w:r>
    </w:p>
    <w:p w14:paraId="3DEF2FF1" w14:textId="190BC06F" w:rsidR="00B17EB9" w:rsidRPr="005B0F03" w:rsidRDefault="00B17EB9">
      <w:pPr>
        <w:numPr>
          <w:ilvl w:val="0"/>
          <w:numId w:val="7"/>
        </w:numPr>
        <w:ind w:left="284" w:hanging="284"/>
        <w:contextualSpacing/>
        <w:jc w:val="both"/>
        <w:rPr>
          <w:rFonts w:eastAsia="Calibri"/>
          <w:lang w:eastAsia="en-US"/>
        </w:rPr>
      </w:pPr>
      <w:r>
        <w:t>Obowiązek podania przez wykonawcę danych osobowych jest wymogiem wynikającym z przepisów Pzp związanym z udziałem wykonawcy w postępowaniu o udzielenie zamówienia publicznego. Niepodanie przez wykonawcę danych osobowych uniemożliwi zamawiającemu wykonanie czynności związanych z badaniem i oceną ofert oraz ewentualne zawarcie umowy.</w:t>
      </w:r>
    </w:p>
    <w:p w14:paraId="66928A62" w14:textId="77777777" w:rsidR="005B0F03" w:rsidRPr="005B0F03" w:rsidRDefault="005B0F03">
      <w:pPr>
        <w:numPr>
          <w:ilvl w:val="0"/>
          <w:numId w:val="7"/>
        </w:numPr>
        <w:ind w:left="284" w:hanging="284"/>
        <w:contextualSpacing/>
        <w:jc w:val="both"/>
        <w:rPr>
          <w:rFonts w:eastAsia="Calibri"/>
          <w:lang w:eastAsia="en-US"/>
        </w:rPr>
      </w:pPr>
      <w:r w:rsidRPr="005B0F03">
        <w:rPr>
          <w:color w:val="000000" w:themeColor="text1"/>
        </w:rPr>
        <w:t>Odbiorcami danych osobowych będą:</w:t>
      </w:r>
    </w:p>
    <w:p w14:paraId="1ED3BC74" w14:textId="77777777" w:rsidR="005B0F03" w:rsidRPr="005B0F03" w:rsidRDefault="005B0F03">
      <w:pPr>
        <w:pStyle w:val="Akapitzlist"/>
        <w:numPr>
          <w:ilvl w:val="0"/>
          <w:numId w:val="45"/>
        </w:numPr>
        <w:spacing w:line="240" w:lineRule="atLeast"/>
        <w:ind w:left="397" w:hanging="284"/>
        <w:contextualSpacing/>
        <w:jc w:val="both"/>
        <w:rPr>
          <w:color w:val="000000" w:themeColor="text1"/>
        </w:rPr>
      </w:pPr>
      <w:r w:rsidRPr="005B0F03">
        <w:rPr>
          <w:color w:val="000000" w:themeColor="text1"/>
        </w:rPr>
        <w:t>osoby lub podmioty, którym udostępniona zostanie dokumentacja postępowania na podstawie przepisów Pzp,</w:t>
      </w:r>
    </w:p>
    <w:p w14:paraId="3BF1625E" w14:textId="77777777" w:rsidR="005B0F03" w:rsidRPr="005B0F03" w:rsidRDefault="005B0F03">
      <w:pPr>
        <w:pStyle w:val="Akapitzlist"/>
        <w:numPr>
          <w:ilvl w:val="0"/>
          <w:numId w:val="45"/>
        </w:numPr>
        <w:spacing w:line="240" w:lineRule="atLeast"/>
        <w:ind w:left="397" w:hanging="284"/>
        <w:contextualSpacing/>
        <w:jc w:val="both"/>
        <w:rPr>
          <w:color w:val="000000" w:themeColor="text1"/>
        </w:rPr>
      </w:pPr>
      <w:r w:rsidRPr="005B0F03">
        <w:rPr>
          <w:color w:val="000000" w:themeColor="text1"/>
        </w:rPr>
        <w:t>osoby lub podmioty, którym w przypadkach przewidzianych przepisami prawa udostępniona zostanie umowa,</w:t>
      </w:r>
    </w:p>
    <w:p w14:paraId="36577AC7" w14:textId="77777777" w:rsidR="005B0F03" w:rsidRPr="005B0F03" w:rsidRDefault="005B0F03">
      <w:pPr>
        <w:pStyle w:val="Akapitzlist"/>
        <w:numPr>
          <w:ilvl w:val="0"/>
          <w:numId w:val="45"/>
        </w:numPr>
        <w:spacing w:line="240" w:lineRule="atLeast"/>
        <w:ind w:left="397" w:hanging="284"/>
        <w:contextualSpacing/>
        <w:jc w:val="both"/>
        <w:rPr>
          <w:color w:val="000000" w:themeColor="text1"/>
        </w:rPr>
      </w:pPr>
      <w:r w:rsidRPr="005B0F03">
        <w:rPr>
          <w:color w:val="000000" w:themeColor="text1"/>
        </w:rPr>
        <w:t>podmioty zapewniające zamawiającemu komunikację elektroniczną,</w:t>
      </w:r>
    </w:p>
    <w:p w14:paraId="550DFAD6" w14:textId="77777777" w:rsidR="005B0F03" w:rsidRPr="005B0F03" w:rsidRDefault="005B0F03">
      <w:pPr>
        <w:pStyle w:val="Akapitzlist"/>
        <w:numPr>
          <w:ilvl w:val="0"/>
          <w:numId w:val="45"/>
        </w:numPr>
        <w:spacing w:line="240" w:lineRule="atLeast"/>
        <w:ind w:left="397" w:hanging="284"/>
        <w:contextualSpacing/>
        <w:jc w:val="both"/>
        <w:rPr>
          <w:color w:val="000000" w:themeColor="text1"/>
        </w:rPr>
      </w:pPr>
      <w:r w:rsidRPr="005B0F03">
        <w:rPr>
          <w:color w:val="000000" w:themeColor="text1"/>
        </w:rPr>
        <w:t>banki podczas wykonywania transakcji rozliczeniowych,</w:t>
      </w:r>
    </w:p>
    <w:p w14:paraId="145CB5B7" w14:textId="77777777" w:rsidR="005B0F03" w:rsidRPr="005B0F03" w:rsidRDefault="005B0F03">
      <w:pPr>
        <w:pStyle w:val="Akapitzlist"/>
        <w:numPr>
          <w:ilvl w:val="0"/>
          <w:numId w:val="45"/>
        </w:numPr>
        <w:spacing w:line="240" w:lineRule="atLeast"/>
        <w:ind w:left="397" w:hanging="284"/>
        <w:contextualSpacing/>
        <w:jc w:val="both"/>
        <w:rPr>
          <w:color w:val="000000" w:themeColor="text1"/>
        </w:rPr>
      </w:pPr>
      <w:r w:rsidRPr="005B0F03">
        <w:rPr>
          <w:color w:val="000000" w:themeColor="text1"/>
        </w:rPr>
        <w:t>osoby lub podmioty uzyskujące dostęp do informacji o zawartej umowie zamieszczonych  w Centralnym Rejestrze Umów Jednostek Sektora Finansów Publicznych,</w:t>
      </w:r>
    </w:p>
    <w:p w14:paraId="445F7D04" w14:textId="579ADE1D" w:rsidR="00BF1107" w:rsidRPr="005B0F03" w:rsidRDefault="005B0F03">
      <w:pPr>
        <w:pStyle w:val="Akapitzlist"/>
        <w:numPr>
          <w:ilvl w:val="0"/>
          <w:numId w:val="45"/>
        </w:numPr>
        <w:spacing w:line="240" w:lineRule="atLeast"/>
        <w:ind w:left="397" w:hanging="284"/>
        <w:contextualSpacing/>
        <w:jc w:val="both"/>
        <w:rPr>
          <w:color w:val="000000" w:themeColor="text1"/>
        </w:rPr>
      </w:pPr>
      <w:r w:rsidRPr="005B0F03">
        <w:rPr>
          <w:color w:val="000000" w:themeColor="text1"/>
        </w:rPr>
        <w:t>dostawcy wykorzystywanych przez zamawiającego systemów informatycznych – w celu zapewnienia stałego dostępu do danych osobowych, ich skutecznego, bezbłędnego i bezpiecznego przetwarzania, rozwoju i utrzymania systemów informatycznych.</w:t>
      </w:r>
    </w:p>
    <w:p w14:paraId="1E4BDACC" w14:textId="532E0081" w:rsidR="00BF1107" w:rsidRPr="00B07533" w:rsidRDefault="00BF1107">
      <w:pPr>
        <w:numPr>
          <w:ilvl w:val="0"/>
          <w:numId w:val="7"/>
        </w:numPr>
        <w:spacing w:after="150"/>
        <w:ind w:left="284" w:hanging="284"/>
        <w:contextualSpacing/>
        <w:jc w:val="both"/>
      </w:pPr>
      <w:r w:rsidRPr="002E78F6">
        <w:t xml:space="preserve">W przypadku korzystania przez wykonawców z prawa do środków ochrony prawnej określonych w Dziale IX PZP, mogą być udostępniane informacje o wyrokach skazujących, </w:t>
      </w:r>
      <w:r w:rsidRPr="002E78F6">
        <w:lastRenderedPageBreak/>
        <w:t xml:space="preserve">naruszeniach prawa i powiązanych z tym środkach bezpieczeństwa (o których mowa w </w:t>
      </w:r>
      <w:r w:rsidR="00B17EB9">
        <w:br/>
      </w:r>
      <w:r w:rsidRPr="002E78F6">
        <w:t>art. 10 RODO)</w:t>
      </w:r>
      <w:r>
        <w:t>.</w:t>
      </w:r>
    </w:p>
    <w:p w14:paraId="5F157D81" w14:textId="3BE5FFF9" w:rsidR="00BF1107" w:rsidRPr="00074F73" w:rsidRDefault="005B0F03">
      <w:pPr>
        <w:numPr>
          <w:ilvl w:val="0"/>
          <w:numId w:val="7"/>
        </w:numPr>
        <w:spacing w:after="150"/>
        <w:ind w:left="284" w:hanging="284"/>
        <w:contextualSpacing/>
        <w:jc w:val="both"/>
      </w:pPr>
      <w:r w:rsidRPr="00BF0599">
        <w:rPr>
          <w:rFonts w:cs="Calibri"/>
        </w:rPr>
        <w:t>Dane osobowe będą przechowywane przez okres 5 lat od dnia zakończenia postępowania o udzielenie zamówienia publicznego, a w przypadku umowy przez okres 10 lat. Okres przechowywania umowy obejmuje czas niezbędny do umożliwienia dochodzenia roszczeń przez strony</w:t>
      </w:r>
      <w:r w:rsidR="00BF1107" w:rsidRPr="00074F73">
        <w:t>.</w:t>
      </w:r>
    </w:p>
    <w:p w14:paraId="72CF00BF" w14:textId="77777777" w:rsidR="00B17EB9" w:rsidRDefault="00B17EB9">
      <w:pPr>
        <w:numPr>
          <w:ilvl w:val="0"/>
          <w:numId w:val="7"/>
        </w:numPr>
        <w:spacing w:after="150"/>
        <w:ind w:left="284" w:hanging="284"/>
        <w:contextualSpacing/>
        <w:jc w:val="both"/>
      </w:pPr>
      <w:r>
        <w:t>Każdy wykonawca udostępniający dane osobowe posiada prawo:</w:t>
      </w:r>
    </w:p>
    <w:p w14:paraId="0A5CA51E" w14:textId="77777777" w:rsidR="00B17EB9" w:rsidRDefault="00B17EB9">
      <w:pPr>
        <w:numPr>
          <w:ilvl w:val="0"/>
          <w:numId w:val="30"/>
        </w:numPr>
        <w:suppressAutoHyphens/>
        <w:ind w:left="426" w:hanging="284"/>
        <w:jc w:val="both"/>
      </w:pPr>
      <w:r>
        <w:t>dostępu do swoich danych osobowych,</w:t>
      </w:r>
    </w:p>
    <w:p w14:paraId="1F373403" w14:textId="77777777" w:rsidR="00B17EB9" w:rsidRDefault="00B17EB9">
      <w:pPr>
        <w:numPr>
          <w:ilvl w:val="0"/>
          <w:numId w:val="30"/>
        </w:numPr>
        <w:suppressAutoHyphens/>
        <w:ind w:left="426" w:hanging="284"/>
        <w:jc w:val="both"/>
      </w:pPr>
      <w:r>
        <w:t>do sprostowania swoich danych osobowych,</w:t>
      </w:r>
    </w:p>
    <w:p w14:paraId="23D30ED7" w14:textId="77777777" w:rsidR="00B17EB9" w:rsidRDefault="00B17EB9">
      <w:pPr>
        <w:numPr>
          <w:ilvl w:val="0"/>
          <w:numId w:val="30"/>
        </w:numPr>
        <w:suppressAutoHyphens/>
        <w:ind w:left="426" w:hanging="284"/>
        <w:jc w:val="both"/>
      </w:pPr>
      <w:r>
        <w:t>żądania od zamawiającego ograniczenia przetwarzania danych osobowych z zastrzeżeniem przypadków, o których mowa w art. 18 ust. 2 RODO,</w:t>
      </w:r>
    </w:p>
    <w:p w14:paraId="72ED06F9" w14:textId="77777777" w:rsidR="00B17EB9" w:rsidRDefault="00B17EB9">
      <w:pPr>
        <w:numPr>
          <w:ilvl w:val="0"/>
          <w:numId w:val="30"/>
        </w:numPr>
        <w:suppressAutoHyphens/>
        <w:ind w:left="426" w:hanging="284"/>
        <w:jc w:val="both"/>
      </w:pPr>
      <w:r>
        <w:t>wniesienia skargi do Prezesa Urzędu Ochrony Danych Osobowych w przypadku stwierdzenia, że przetwarzanie danych osobowych dotyczących wykonawcy narusza przepisy RODO.</w:t>
      </w:r>
    </w:p>
    <w:p w14:paraId="08B5E1D7" w14:textId="77777777" w:rsidR="00BB1EA9" w:rsidRPr="004B6AAC" w:rsidRDefault="00BB1EA9" w:rsidP="00A1549A">
      <w:pPr>
        <w:spacing w:line="280" w:lineRule="atLeast"/>
        <w:contextualSpacing/>
        <w:jc w:val="both"/>
        <w:rPr>
          <w:szCs w:val="40"/>
        </w:rPr>
      </w:pPr>
    </w:p>
    <w:p w14:paraId="44A5B206" w14:textId="77777777" w:rsidR="00F21EA1" w:rsidRPr="00E06F15" w:rsidRDefault="00F21EA1" w:rsidP="00A1549A">
      <w:pPr>
        <w:pStyle w:val="Tekstpodstawowy"/>
        <w:spacing w:line="280" w:lineRule="atLeast"/>
        <w:rPr>
          <w:szCs w:val="24"/>
          <w:lang w:val="pl-PL"/>
        </w:rPr>
      </w:pPr>
      <w:r w:rsidRPr="00DD7684">
        <w:rPr>
          <w:b/>
          <w:szCs w:val="24"/>
          <w:lang w:val="pl-PL"/>
        </w:rPr>
        <w:t xml:space="preserve">Załączniki do </w:t>
      </w:r>
      <w:r w:rsidR="003C636D" w:rsidRPr="00DD7684">
        <w:rPr>
          <w:b/>
          <w:szCs w:val="24"/>
          <w:lang w:val="pl-PL"/>
        </w:rPr>
        <w:t>SWZ</w:t>
      </w:r>
      <w:r w:rsidR="0045689B" w:rsidRPr="00DD7684">
        <w:rPr>
          <w:b/>
          <w:szCs w:val="24"/>
          <w:lang w:val="pl-PL"/>
        </w:rPr>
        <w:t>.</w:t>
      </w:r>
    </w:p>
    <w:p w14:paraId="23AB5D82" w14:textId="77777777" w:rsidR="00EF3FD4" w:rsidRDefault="00EF3FD4" w:rsidP="00A1549A">
      <w:pPr>
        <w:pStyle w:val="Tekstpodstawowy"/>
        <w:numPr>
          <w:ilvl w:val="0"/>
          <w:numId w:val="4"/>
        </w:numPr>
        <w:tabs>
          <w:tab w:val="clear" w:pos="720"/>
        </w:tabs>
        <w:spacing w:line="280" w:lineRule="atLeast"/>
        <w:ind w:left="284" w:hanging="284"/>
        <w:rPr>
          <w:szCs w:val="24"/>
          <w:lang w:val="pl-PL"/>
        </w:rPr>
      </w:pPr>
      <w:r w:rsidRPr="00E06F15">
        <w:rPr>
          <w:szCs w:val="24"/>
          <w:lang w:val="pl-PL"/>
        </w:rPr>
        <w:t>Formularz oferty.</w:t>
      </w:r>
    </w:p>
    <w:p w14:paraId="49126BF7" w14:textId="12365DB6" w:rsidR="005843F1" w:rsidRDefault="005843F1" w:rsidP="00A1549A">
      <w:pPr>
        <w:pStyle w:val="Tekstpodstawowy"/>
        <w:numPr>
          <w:ilvl w:val="0"/>
          <w:numId w:val="4"/>
        </w:numPr>
        <w:tabs>
          <w:tab w:val="clear" w:pos="720"/>
        </w:tabs>
        <w:spacing w:line="280" w:lineRule="atLeast"/>
        <w:ind w:left="284" w:hanging="284"/>
        <w:rPr>
          <w:szCs w:val="24"/>
          <w:lang w:val="pl-PL"/>
        </w:rPr>
      </w:pPr>
      <w:r w:rsidRPr="005843F1">
        <w:rPr>
          <w:szCs w:val="24"/>
          <w:lang w:val="pl-PL"/>
        </w:rPr>
        <w:t xml:space="preserve">Szczegółowy opis </w:t>
      </w:r>
      <w:r w:rsidR="002D7463">
        <w:rPr>
          <w:szCs w:val="24"/>
          <w:lang w:val="pl-PL"/>
        </w:rPr>
        <w:t>samochodu</w:t>
      </w:r>
      <w:r>
        <w:rPr>
          <w:szCs w:val="24"/>
          <w:lang w:val="pl-PL"/>
        </w:rPr>
        <w:t>.</w:t>
      </w:r>
    </w:p>
    <w:p w14:paraId="002F0917" w14:textId="16EF4BC2" w:rsidR="00EF3FD4" w:rsidRDefault="00466337" w:rsidP="00A1549A">
      <w:pPr>
        <w:pStyle w:val="Tekstpodstawowy"/>
        <w:numPr>
          <w:ilvl w:val="0"/>
          <w:numId w:val="4"/>
        </w:numPr>
        <w:tabs>
          <w:tab w:val="clear" w:pos="720"/>
        </w:tabs>
        <w:spacing w:line="280" w:lineRule="atLeast"/>
        <w:ind w:left="284" w:hanging="284"/>
        <w:rPr>
          <w:szCs w:val="24"/>
          <w:lang w:val="pl-PL"/>
        </w:rPr>
      </w:pPr>
      <w:r w:rsidRPr="00466337">
        <w:rPr>
          <w:lang w:val="pl-PL"/>
        </w:rPr>
        <w:t>Oświadczenie o niepodleganiu wykluczeniu oraz spełnianiu warunków udziału w postępowaniu</w:t>
      </w:r>
      <w:r w:rsidR="00EF3FD4" w:rsidRPr="00E06F15">
        <w:rPr>
          <w:szCs w:val="24"/>
          <w:lang w:val="pl-PL"/>
        </w:rPr>
        <w:t>.</w:t>
      </w:r>
    </w:p>
    <w:p w14:paraId="277C6810" w14:textId="594D1A53" w:rsidR="00CF60F6" w:rsidRDefault="00CF60F6" w:rsidP="00A1549A">
      <w:pPr>
        <w:pStyle w:val="Tekstpodstawowy"/>
        <w:numPr>
          <w:ilvl w:val="0"/>
          <w:numId w:val="4"/>
        </w:numPr>
        <w:tabs>
          <w:tab w:val="clear" w:pos="720"/>
        </w:tabs>
        <w:spacing w:line="280" w:lineRule="atLeast"/>
        <w:ind w:left="284" w:hanging="284"/>
        <w:rPr>
          <w:szCs w:val="24"/>
          <w:lang w:val="pl-PL"/>
        </w:rPr>
      </w:pPr>
      <w:r w:rsidRPr="00F23EC3">
        <w:rPr>
          <w:lang w:val="pl-PL"/>
        </w:rPr>
        <w:t>Projektowane postanowienia umowy</w:t>
      </w:r>
      <w:r w:rsidRPr="00F23EC3">
        <w:rPr>
          <w:szCs w:val="24"/>
          <w:lang w:val="pl-PL"/>
        </w:rPr>
        <w:t>.</w:t>
      </w:r>
    </w:p>
    <w:p w14:paraId="689383F2" w14:textId="77777777" w:rsidR="00755AF5" w:rsidRDefault="00755AF5" w:rsidP="00B36CCB">
      <w:pPr>
        <w:pStyle w:val="Tekstpodstawowy"/>
        <w:spacing w:line="280" w:lineRule="atLeast"/>
        <w:rPr>
          <w:lang w:val="pl-PL"/>
        </w:rPr>
      </w:pPr>
    </w:p>
    <w:p w14:paraId="0ADC0F76" w14:textId="77777777" w:rsidR="001F1ED2" w:rsidRPr="00127111" w:rsidRDefault="001F1ED2" w:rsidP="00B36CCB">
      <w:pPr>
        <w:pStyle w:val="Tekstpodstawowy"/>
        <w:spacing w:line="280" w:lineRule="atLeast"/>
        <w:rPr>
          <w:sz w:val="32"/>
          <w:szCs w:val="32"/>
          <w:lang w:val="pl-PL"/>
        </w:rPr>
      </w:pPr>
    </w:p>
    <w:p w14:paraId="7E39C396" w14:textId="583AC0CD" w:rsidR="007A1B51" w:rsidRPr="008124D5" w:rsidRDefault="00755AF5" w:rsidP="00B154F8">
      <w:pPr>
        <w:spacing w:after="80" w:line="240" w:lineRule="atLeast"/>
        <w:rPr>
          <w:rFonts w:eastAsia="Calibri"/>
          <w:lang w:val="x-none" w:eastAsia="en-US"/>
        </w:rPr>
      </w:pPr>
      <w:r w:rsidRPr="00755AF5">
        <w:rPr>
          <w:rFonts w:eastAsia="Calibri"/>
          <w:lang w:val="x-none" w:eastAsia="en-US"/>
        </w:rPr>
        <w:tab/>
      </w:r>
      <w:r w:rsidRPr="00755AF5">
        <w:rPr>
          <w:rFonts w:eastAsia="Calibri"/>
          <w:lang w:val="x-none" w:eastAsia="en-US"/>
        </w:rPr>
        <w:tab/>
      </w:r>
      <w:r w:rsidRPr="00755AF5">
        <w:rPr>
          <w:rFonts w:eastAsia="Calibri"/>
          <w:lang w:val="x-none" w:eastAsia="en-US"/>
        </w:rPr>
        <w:tab/>
      </w:r>
      <w:r w:rsidRPr="00755AF5">
        <w:rPr>
          <w:rFonts w:eastAsia="Calibri"/>
          <w:lang w:val="x-none" w:eastAsia="en-US"/>
        </w:rPr>
        <w:tab/>
      </w:r>
      <w:r w:rsidRPr="00755AF5">
        <w:rPr>
          <w:rFonts w:eastAsia="Calibri"/>
          <w:lang w:val="x-none" w:eastAsia="en-US"/>
        </w:rPr>
        <w:tab/>
      </w:r>
      <w:r w:rsidRPr="00755AF5">
        <w:rPr>
          <w:rFonts w:eastAsia="Calibri"/>
          <w:lang w:val="x-none" w:eastAsia="en-US"/>
        </w:rPr>
        <w:tab/>
      </w:r>
      <w:r w:rsidRPr="00755AF5">
        <w:rPr>
          <w:rFonts w:eastAsia="Calibri"/>
          <w:lang w:val="x-none" w:eastAsia="en-US"/>
        </w:rPr>
        <w:tab/>
      </w:r>
      <w:r w:rsidRPr="00755AF5">
        <w:rPr>
          <w:rFonts w:eastAsia="Calibri"/>
          <w:lang w:val="x-none" w:eastAsia="en-US"/>
        </w:rPr>
        <w:tab/>
      </w:r>
      <w:r w:rsidRPr="00755AF5">
        <w:rPr>
          <w:rFonts w:eastAsia="Calibri"/>
          <w:lang w:val="x-none" w:eastAsia="en-US"/>
        </w:rPr>
        <w:tab/>
      </w:r>
      <w:r w:rsidRPr="00755AF5">
        <w:rPr>
          <w:rFonts w:eastAsia="Calibri"/>
          <w:lang w:eastAsia="en-US"/>
        </w:rPr>
        <w:t xml:space="preserve">    </w:t>
      </w:r>
      <w:r w:rsidR="00045A44">
        <w:rPr>
          <w:rFonts w:eastAsia="Calibri"/>
          <w:lang w:eastAsia="en-US"/>
        </w:rPr>
        <w:t xml:space="preserve"> </w:t>
      </w:r>
      <w:r w:rsidR="005843F1">
        <w:rPr>
          <w:rFonts w:eastAsia="Calibri"/>
          <w:lang w:eastAsia="en-US"/>
        </w:rPr>
        <w:t xml:space="preserve"> </w:t>
      </w:r>
      <w:r w:rsidRPr="00755AF5">
        <w:rPr>
          <w:rFonts w:eastAsia="Calibri"/>
          <w:lang w:val="x-none" w:eastAsia="en-US"/>
        </w:rPr>
        <w:t>Zatwierdził:</w:t>
      </w:r>
      <w:r w:rsidRPr="00755AF5">
        <w:rPr>
          <w:rFonts w:eastAsia="Calibri"/>
          <w:lang w:val="x-none" w:eastAsia="en-US"/>
        </w:rPr>
        <w:tab/>
        <w:t xml:space="preserve"> </w:t>
      </w:r>
    </w:p>
    <w:p w14:paraId="1CCE2C36" w14:textId="77777777" w:rsidR="005843F1" w:rsidRPr="00EC00B4" w:rsidRDefault="005843F1" w:rsidP="005843F1">
      <w:pPr>
        <w:pStyle w:val="Default"/>
        <w:spacing w:line="280" w:lineRule="atLeast"/>
        <w:ind w:left="6372"/>
        <w:rPr>
          <w:sz w:val="23"/>
          <w:szCs w:val="23"/>
        </w:rPr>
      </w:pPr>
      <w:r w:rsidRPr="00EC00B4">
        <w:rPr>
          <w:sz w:val="23"/>
          <w:szCs w:val="23"/>
        </w:rPr>
        <w:t xml:space="preserve">      DYREKTOR </w:t>
      </w:r>
    </w:p>
    <w:p w14:paraId="2C82D5B5" w14:textId="0AA64DAD" w:rsidR="005843F1" w:rsidRPr="001A4910" w:rsidRDefault="005843F1" w:rsidP="005843F1">
      <w:pPr>
        <w:pStyle w:val="Default"/>
        <w:spacing w:line="280" w:lineRule="atLeast"/>
        <w:ind w:left="5812"/>
      </w:pPr>
      <w:r>
        <w:t xml:space="preserve">         </w:t>
      </w:r>
      <w:r w:rsidR="002D7463">
        <w:t xml:space="preserve"> </w:t>
      </w:r>
      <w:r w:rsidRPr="001A4910">
        <w:t>-/</w:t>
      </w:r>
      <w:r>
        <w:t xml:space="preserve"> </w:t>
      </w:r>
      <w:r w:rsidR="002D7463">
        <w:t>Mariola</w:t>
      </w:r>
      <w:r>
        <w:t xml:space="preserve"> </w:t>
      </w:r>
      <w:r w:rsidR="002D7463">
        <w:t>Jagiełło</w:t>
      </w:r>
    </w:p>
    <w:p w14:paraId="769D9384" w14:textId="328B15C0" w:rsidR="007A1B51" w:rsidRPr="00C02FA1" w:rsidRDefault="007A1B51" w:rsidP="005843F1">
      <w:pPr>
        <w:pStyle w:val="Default"/>
        <w:spacing w:line="280" w:lineRule="atLeast"/>
        <w:ind w:left="6372"/>
      </w:pPr>
    </w:p>
    <w:sectPr w:rsidR="007A1B51" w:rsidRPr="00C02FA1" w:rsidSect="008A70E5">
      <w:headerReference w:type="default" r:id="rId22"/>
      <w:footerReference w:type="even" r:id="rId23"/>
      <w:footerReference w:type="default" r:id="rId24"/>
      <w:headerReference w:type="first" r:id="rId25"/>
      <w:footerReference w:type="first" r:id="rId26"/>
      <w:pgSz w:w="11907" w:h="16840" w:code="9"/>
      <w:pgMar w:top="1417" w:right="1417" w:bottom="1417" w:left="1417" w:header="170" w:footer="624"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549C6" w14:textId="77777777" w:rsidR="00980420" w:rsidRDefault="00980420">
      <w:r>
        <w:separator/>
      </w:r>
    </w:p>
  </w:endnote>
  <w:endnote w:type="continuationSeparator" w:id="0">
    <w:p w14:paraId="4615BD2D" w14:textId="77777777" w:rsidR="00980420" w:rsidRDefault="00980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G Mincho Light J">
    <w:altName w:val="Times New Roman"/>
    <w:charset w:val="EE"/>
    <w:family w:val="auto"/>
    <w:pitch w:val="variable"/>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131E7" w14:textId="3F956D67" w:rsidR="006C17B1" w:rsidRDefault="006C17B1">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4D62CD">
      <w:rPr>
        <w:rStyle w:val="Numerstrony"/>
        <w:noProof/>
      </w:rPr>
      <w:t>1</w:t>
    </w:r>
    <w:r>
      <w:rPr>
        <w:rStyle w:val="Numerstrony"/>
      </w:rPr>
      <w:fldChar w:fldCharType="end"/>
    </w:r>
  </w:p>
  <w:p w14:paraId="118430C1" w14:textId="77777777" w:rsidR="006C17B1" w:rsidRDefault="006C17B1">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732031"/>
      <w:docPartObj>
        <w:docPartGallery w:val="Page Numbers (Bottom of Page)"/>
        <w:docPartUnique/>
      </w:docPartObj>
    </w:sdtPr>
    <w:sdtEndPr>
      <w:rPr>
        <w:sz w:val="20"/>
        <w:szCs w:val="20"/>
      </w:rPr>
    </w:sdtEndPr>
    <w:sdtContent>
      <w:p w14:paraId="56C87D40" w14:textId="3FB035AC" w:rsidR="006C17B1" w:rsidRPr="00ED55AB" w:rsidRDefault="00ED55AB" w:rsidP="00ED55AB">
        <w:pPr>
          <w:pStyle w:val="Stopka"/>
          <w:jc w:val="right"/>
          <w:rPr>
            <w:sz w:val="20"/>
            <w:szCs w:val="20"/>
          </w:rPr>
        </w:pPr>
        <w:r w:rsidRPr="00ED55AB">
          <w:rPr>
            <w:sz w:val="20"/>
            <w:szCs w:val="20"/>
          </w:rPr>
          <w:fldChar w:fldCharType="begin"/>
        </w:r>
        <w:r w:rsidRPr="00ED55AB">
          <w:rPr>
            <w:sz w:val="20"/>
            <w:szCs w:val="20"/>
          </w:rPr>
          <w:instrText>PAGE   \* MERGEFORMAT</w:instrText>
        </w:r>
        <w:r w:rsidRPr="00ED55AB">
          <w:rPr>
            <w:sz w:val="20"/>
            <w:szCs w:val="20"/>
          </w:rPr>
          <w:fldChar w:fldCharType="separate"/>
        </w:r>
        <w:r w:rsidRPr="00ED55AB">
          <w:rPr>
            <w:sz w:val="20"/>
            <w:szCs w:val="20"/>
          </w:rPr>
          <w:t>2</w:t>
        </w:r>
        <w:r w:rsidRPr="00ED55AB">
          <w:rPr>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28466" w14:textId="450EDC86" w:rsidR="004D62CD" w:rsidRPr="00ED55AB" w:rsidRDefault="003D79D2" w:rsidP="00ED55AB">
    <w:pPr>
      <w:pStyle w:val="Stopka"/>
      <w:tabs>
        <w:tab w:val="clear" w:pos="9072"/>
      </w:tabs>
      <w:ind w:right="-285"/>
      <w:jc w:val="right"/>
      <w:rPr>
        <w:sz w:val="20"/>
        <w:szCs w:val="20"/>
      </w:rPr>
    </w:pPr>
    <w:r>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BBB73" w14:textId="77777777" w:rsidR="00980420" w:rsidRDefault="00980420">
      <w:r>
        <w:separator/>
      </w:r>
    </w:p>
  </w:footnote>
  <w:footnote w:type="continuationSeparator" w:id="0">
    <w:p w14:paraId="2D72E086" w14:textId="77777777" w:rsidR="00980420" w:rsidRDefault="00980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67BD6" w14:textId="467DE66F" w:rsidR="008A70E5" w:rsidRDefault="008A70E5" w:rsidP="008A70E5">
    <w:pPr>
      <w:pStyle w:val="Nagwek"/>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AFB6D" w14:textId="4F436117" w:rsidR="004D62CD" w:rsidRPr="008A70E5" w:rsidRDefault="008A70E5" w:rsidP="008A70E5">
    <w:pPr>
      <w:pStyle w:val="Nagwek"/>
      <w:jc w:val="right"/>
      <w:rPr>
        <w:sz w:val="2"/>
        <w:szCs w:val="2"/>
      </w:rPr>
    </w:pPr>
    <w:r w:rsidRPr="008A70E5">
      <w:rPr>
        <w:noProof/>
        <w:sz w:val="14"/>
        <w:szCs w:val="14"/>
      </w:rPr>
      <w:drawing>
        <wp:inline distT="0" distB="0" distL="0" distR="0" wp14:anchorId="66F089CB" wp14:editId="5C8A33AF">
          <wp:extent cx="1882800" cy="853200"/>
          <wp:effectExtent l="0" t="0" r="3175" b="444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882800" cy="853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singleLevel"/>
    <w:tmpl w:val="CB622D9E"/>
    <w:name w:val="WW8Num9"/>
    <w:lvl w:ilvl="0">
      <w:start w:val="1"/>
      <w:numFmt w:val="decimal"/>
      <w:lvlText w:val="%1."/>
      <w:lvlJc w:val="left"/>
      <w:rPr>
        <w:color w:val="auto"/>
      </w:rPr>
    </w:lvl>
  </w:abstractNum>
  <w:abstractNum w:abstractNumId="1" w15:restartNumberingAfterBreak="0">
    <w:nsid w:val="00000012"/>
    <w:multiLevelType w:val="singleLevel"/>
    <w:tmpl w:val="00000012"/>
    <w:name w:val="WW8Num19"/>
    <w:lvl w:ilvl="0">
      <w:start w:val="1"/>
      <w:numFmt w:val="decimal"/>
      <w:lvlText w:val="%1)"/>
      <w:lvlJc w:val="left"/>
      <w:pPr>
        <w:tabs>
          <w:tab w:val="num" w:pos="0"/>
        </w:tabs>
        <w:ind w:left="1146" w:hanging="360"/>
      </w:pPr>
      <w:rPr>
        <w:color w:val="auto"/>
      </w:rPr>
    </w:lvl>
  </w:abstractNum>
  <w:abstractNum w:abstractNumId="2" w15:restartNumberingAfterBreak="0">
    <w:nsid w:val="01356D33"/>
    <w:multiLevelType w:val="multilevel"/>
    <w:tmpl w:val="2E0E42B8"/>
    <w:lvl w:ilvl="0">
      <w:start w:val="1"/>
      <w:numFmt w:val="decimal"/>
      <w:lvlText w:val="%1."/>
      <w:lvlJc w:val="left"/>
      <w:pPr>
        <w:ind w:left="1004"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3" w15:restartNumberingAfterBreak="0">
    <w:nsid w:val="05D45522"/>
    <w:multiLevelType w:val="hybridMultilevel"/>
    <w:tmpl w:val="704A679E"/>
    <w:lvl w:ilvl="0" w:tplc="04150011">
      <w:start w:val="1"/>
      <w:numFmt w:val="decimal"/>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4" w15:restartNumberingAfterBreak="0">
    <w:nsid w:val="08D2079B"/>
    <w:multiLevelType w:val="hybridMultilevel"/>
    <w:tmpl w:val="F7CE4B96"/>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0D0403ED"/>
    <w:multiLevelType w:val="multilevel"/>
    <w:tmpl w:val="D6DC4BD0"/>
    <w:lvl w:ilvl="0">
      <w:start w:val="1"/>
      <w:numFmt w:val="decimal"/>
      <w:lvlText w:val="%1)"/>
      <w:lvlJc w:val="left"/>
      <w:pPr>
        <w:tabs>
          <w:tab w:val="num" w:pos="2149"/>
        </w:tabs>
        <w:ind w:left="2073" w:hanging="284"/>
      </w:pPr>
      <w:rPr>
        <w:rFonts w:hint="default"/>
        <w:b w:val="0"/>
        <w:i w:val="0"/>
        <w:sz w:val="24"/>
      </w:rPr>
    </w:lvl>
    <w:lvl w:ilvl="1">
      <w:start w:val="1"/>
      <w:numFmt w:val="decimal"/>
      <w:isLgl/>
      <w:lvlText w:val="%1.%2"/>
      <w:lvlJc w:val="left"/>
      <w:pPr>
        <w:ind w:left="214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2869" w:hanging="1080"/>
      </w:pPr>
      <w:rPr>
        <w:rFonts w:hint="default"/>
      </w:rPr>
    </w:lvl>
    <w:lvl w:ilvl="5">
      <w:start w:val="1"/>
      <w:numFmt w:val="decimal"/>
      <w:isLgl/>
      <w:lvlText w:val="%1.%2.%3.%4.%5.%6"/>
      <w:lvlJc w:val="left"/>
      <w:pPr>
        <w:ind w:left="2869" w:hanging="1080"/>
      </w:pPr>
      <w:rPr>
        <w:rFonts w:hint="default"/>
      </w:rPr>
    </w:lvl>
    <w:lvl w:ilvl="6">
      <w:start w:val="1"/>
      <w:numFmt w:val="decimal"/>
      <w:isLgl/>
      <w:lvlText w:val="%1.%2.%3.%4.%5.%6.%7"/>
      <w:lvlJc w:val="left"/>
      <w:pPr>
        <w:ind w:left="3229" w:hanging="1440"/>
      </w:pPr>
      <w:rPr>
        <w:rFonts w:hint="default"/>
      </w:rPr>
    </w:lvl>
    <w:lvl w:ilvl="7">
      <w:start w:val="1"/>
      <w:numFmt w:val="decimal"/>
      <w:isLgl/>
      <w:lvlText w:val="%1.%2.%3.%4.%5.%6.%7.%8"/>
      <w:lvlJc w:val="left"/>
      <w:pPr>
        <w:ind w:left="3229" w:hanging="1440"/>
      </w:pPr>
      <w:rPr>
        <w:rFonts w:hint="default"/>
      </w:rPr>
    </w:lvl>
    <w:lvl w:ilvl="8">
      <w:start w:val="1"/>
      <w:numFmt w:val="decimal"/>
      <w:isLgl/>
      <w:lvlText w:val="%1.%2.%3.%4.%5.%6.%7.%8.%9"/>
      <w:lvlJc w:val="left"/>
      <w:pPr>
        <w:ind w:left="3589" w:hanging="1800"/>
      </w:pPr>
      <w:rPr>
        <w:rFonts w:hint="default"/>
      </w:rPr>
    </w:lvl>
  </w:abstractNum>
  <w:abstractNum w:abstractNumId="6" w15:restartNumberingAfterBreak="0">
    <w:nsid w:val="103F795F"/>
    <w:multiLevelType w:val="hybridMultilevel"/>
    <w:tmpl w:val="E97A92BA"/>
    <w:lvl w:ilvl="0" w:tplc="52FE4656">
      <w:start w:val="1"/>
      <w:numFmt w:val="decimal"/>
      <w:lvlText w:val="%1."/>
      <w:lvlJc w:val="left"/>
      <w:pPr>
        <w:tabs>
          <w:tab w:val="num" w:pos="502"/>
        </w:tabs>
        <w:ind w:left="502" w:hanging="360"/>
      </w:pPr>
      <w:rPr>
        <w:rFonts w:hint="default"/>
        <w:color w:val="auto"/>
      </w:rPr>
    </w:lvl>
    <w:lvl w:ilvl="1" w:tplc="FFFFFFFF">
      <w:start w:val="1"/>
      <w:numFmt w:val="decimal"/>
      <w:lvlText w:val="%2)"/>
      <w:lvlJc w:val="left"/>
      <w:pPr>
        <w:tabs>
          <w:tab w:val="num" w:pos="1222"/>
        </w:tabs>
        <w:ind w:left="1222" w:hanging="360"/>
      </w:pPr>
    </w:lvl>
    <w:lvl w:ilvl="2" w:tplc="FFFFFFFF">
      <w:start w:val="7"/>
      <w:numFmt w:val="decimal"/>
      <w:lvlText w:val="%3."/>
      <w:lvlJc w:val="left"/>
      <w:pPr>
        <w:tabs>
          <w:tab w:val="num" w:pos="2122"/>
        </w:tabs>
        <w:ind w:left="284" w:hanging="284"/>
      </w:pPr>
      <w:rPr>
        <w:b/>
        <w:i w:val="0"/>
      </w:rPr>
    </w:lvl>
    <w:lvl w:ilvl="3" w:tplc="FFFFFFFF">
      <w:start w:val="11"/>
      <w:numFmt w:val="decimal"/>
      <w:lvlText w:val="%4."/>
      <w:lvlJc w:val="left"/>
      <w:pPr>
        <w:tabs>
          <w:tab w:val="num" w:pos="2662"/>
        </w:tabs>
        <w:ind w:left="2662" w:hanging="360"/>
      </w:pPr>
      <w:rPr>
        <w:b/>
        <w:i w:val="0"/>
      </w:r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105F35B5"/>
    <w:multiLevelType w:val="hybridMultilevel"/>
    <w:tmpl w:val="495816CE"/>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8" w15:restartNumberingAfterBreak="0">
    <w:nsid w:val="10664616"/>
    <w:multiLevelType w:val="hybridMultilevel"/>
    <w:tmpl w:val="0EE00114"/>
    <w:lvl w:ilvl="0" w:tplc="04150017">
      <w:start w:val="1"/>
      <w:numFmt w:val="lowerLetter"/>
      <w:lvlText w:val="%1)"/>
      <w:lvlJc w:val="left"/>
      <w:pPr>
        <w:ind w:left="833" w:hanging="360"/>
      </w:pPr>
    </w:lvl>
    <w:lvl w:ilvl="1" w:tplc="04150019" w:tentative="1">
      <w:start w:val="1"/>
      <w:numFmt w:val="lowerLetter"/>
      <w:lvlText w:val="%2."/>
      <w:lvlJc w:val="left"/>
      <w:pPr>
        <w:ind w:left="1553" w:hanging="360"/>
      </w:pPr>
    </w:lvl>
    <w:lvl w:ilvl="2" w:tplc="0415001B" w:tentative="1">
      <w:start w:val="1"/>
      <w:numFmt w:val="lowerRoman"/>
      <w:lvlText w:val="%3."/>
      <w:lvlJc w:val="right"/>
      <w:pPr>
        <w:ind w:left="2273" w:hanging="180"/>
      </w:pPr>
    </w:lvl>
    <w:lvl w:ilvl="3" w:tplc="0415000F" w:tentative="1">
      <w:start w:val="1"/>
      <w:numFmt w:val="decimal"/>
      <w:lvlText w:val="%4."/>
      <w:lvlJc w:val="left"/>
      <w:pPr>
        <w:ind w:left="2993" w:hanging="360"/>
      </w:pPr>
    </w:lvl>
    <w:lvl w:ilvl="4" w:tplc="04150019" w:tentative="1">
      <w:start w:val="1"/>
      <w:numFmt w:val="lowerLetter"/>
      <w:lvlText w:val="%5."/>
      <w:lvlJc w:val="left"/>
      <w:pPr>
        <w:ind w:left="3713" w:hanging="360"/>
      </w:pPr>
    </w:lvl>
    <w:lvl w:ilvl="5" w:tplc="0415001B" w:tentative="1">
      <w:start w:val="1"/>
      <w:numFmt w:val="lowerRoman"/>
      <w:lvlText w:val="%6."/>
      <w:lvlJc w:val="right"/>
      <w:pPr>
        <w:ind w:left="4433" w:hanging="180"/>
      </w:pPr>
    </w:lvl>
    <w:lvl w:ilvl="6" w:tplc="0415000F" w:tentative="1">
      <w:start w:val="1"/>
      <w:numFmt w:val="decimal"/>
      <w:lvlText w:val="%7."/>
      <w:lvlJc w:val="left"/>
      <w:pPr>
        <w:ind w:left="5153" w:hanging="360"/>
      </w:pPr>
    </w:lvl>
    <w:lvl w:ilvl="7" w:tplc="04150019" w:tentative="1">
      <w:start w:val="1"/>
      <w:numFmt w:val="lowerLetter"/>
      <w:lvlText w:val="%8."/>
      <w:lvlJc w:val="left"/>
      <w:pPr>
        <w:ind w:left="5873" w:hanging="360"/>
      </w:pPr>
    </w:lvl>
    <w:lvl w:ilvl="8" w:tplc="0415001B" w:tentative="1">
      <w:start w:val="1"/>
      <w:numFmt w:val="lowerRoman"/>
      <w:lvlText w:val="%9."/>
      <w:lvlJc w:val="right"/>
      <w:pPr>
        <w:ind w:left="6593" w:hanging="180"/>
      </w:pPr>
    </w:lvl>
  </w:abstractNum>
  <w:abstractNum w:abstractNumId="9" w15:restartNumberingAfterBreak="0">
    <w:nsid w:val="12963359"/>
    <w:multiLevelType w:val="hybridMultilevel"/>
    <w:tmpl w:val="5644C42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 w15:restartNumberingAfterBreak="0">
    <w:nsid w:val="15662C7E"/>
    <w:multiLevelType w:val="singleLevel"/>
    <w:tmpl w:val="46604708"/>
    <w:lvl w:ilvl="0">
      <w:start w:val="1"/>
      <w:numFmt w:val="decimal"/>
      <w:lvlText w:val="%1."/>
      <w:lvlJc w:val="left"/>
      <w:pPr>
        <w:ind w:left="502" w:hanging="360"/>
      </w:pPr>
      <w:rPr>
        <w:rFonts w:hint="default"/>
        <w:b w:val="0"/>
        <w:i w:val="0"/>
        <w:sz w:val="24"/>
      </w:rPr>
    </w:lvl>
  </w:abstractNum>
  <w:abstractNum w:abstractNumId="11" w15:restartNumberingAfterBreak="0">
    <w:nsid w:val="1AF261B6"/>
    <w:multiLevelType w:val="hybridMultilevel"/>
    <w:tmpl w:val="C9680ECA"/>
    <w:lvl w:ilvl="0" w:tplc="D34212C8">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DFE4D75"/>
    <w:multiLevelType w:val="hybridMultilevel"/>
    <w:tmpl w:val="744639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F523941"/>
    <w:multiLevelType w:val="hybridMultilevel"/>
    <w:tmpl w:val="9D80B01A"/>
    <w:lvl w:ilvl="0" w:tplc="B74437B2">
      <w:start w:val="1"/>
      <w:numFmt w:val="bullet"/>
      <w:lvlText w:val=""/>
      <w:lvlJc w:val="left"/>
      <w:pPr>
        <w:ind w:left="1288" w:hanging="360"/>
      </w:pPr>
      <w:rPr>
        <w:rFonts w:ascii="Symbol" w:hAnsi="Symbol" w:hint="default"/>
      </w:rPr>
    </w:lvl>
    <w:lvl w:ilvl="1" w:tplc="FFFFFFFF" w:tentative="1">
      <w:start w:val="1"/>
      <w:numFmt w:val="lowerLetter"/>
      <w:lvlText w:val="%2."/>
      <w:lvlJc w:val="left"/>
      <w:pPr>
        <w:ind w:left="2008" w:hanging="360"/>
      </w:pPr>
    </w:lvl>
    <w:lvl w:ilvl="2" w:tplc="FFFFFFFF" w:tentative="1">
      <w:start w:val="1"/>
      <w:numFmt w:val="lowerRoman"/>
      <w:lvlText w:val="%3."/>
      <w:lvlJc w:val="right"/>
      <w:pPr>
        <w:ind w:left="2728" w:hanging="180"/>
      </w:pPr>
    </w:lvl>
    <w:lvl w:ilvl="3" w:tplc="FFFFFFFF" w:tentative="1">
      <w:start w:val="1"/>
      <w:numFmt w:val="decimal"/>
      <w:lvlText w:val="%4."/>
      <w:lvlJc w:val="left"/>
      <w:pPr>
        <w:ind w:left="3448" w:hanging="360"/>
      </w:pPr>
    </w:lvl>
    <w:lvl w:ilvl="4" w:tplc="FFFFFFFF" w:tentative="1">
      <w:start w:val="1"/>
      <w:numFmt w:val="lowerLetter"/>
      <w:lvlText w:val="%5."/>
      <w:lvlJc w:val="left"/>
      <w:pPr>
        <w:ind w:left="4168" w:hanging="360"/>
      </w:pPr>
    </w:lvl>
    <w:lvl w:ilvl="5" w:tplc="FFFFFFFF" w:tentative="1">
      <w:start w:val="1"/>
      <w:numFmt w:val="lowerRoman"/>
      <w:lvlText w:val="%6."/>
      <w:lvlJc w:val="right"/>
      <w:pPr>
        <w:ind w:left="4888" w:hanging="180"/>
      </w:pPr>
    </w:lvl>
    <w:lvl w:ilvl="6" w:tplc="FFFFFFFF" w:tentative="1">
      <w:start w:val="1"/>
      <w:numFmt w:val="decimal"/>
      <w:lvlText w:val="%7."/>
      <w:lvlJc w:val="left"/>
      <w:pPr>
        <w:ind w:left="5608" w:hanging="360"/>
      </w:pPr>
    </w:lvl>
    <w:lvl w:ilvl="7" w:tplc="FFFFFFFF" w:tentative="1">
      <w:start w:val="1"/>
      <w:numFmt w:val="lowerLetter"/>
      <w:lvlText w:val="%8."/>
      <w:lvlJc w:val="left"/>
      <w:pPr>
        <w:ind w:left="6328" w:hanging="360"/>
      </w:pPr>
    </w:lvl>
    <w:lvl w:ilvl="8" w:tplc="FFFFFFFF" w:tentative="1">
      <w:start w:val="1"/>
      <w:numFmt w:val="lowerRoman"/>
      <w:lvlText w:val="%9."/>
      <w:lvlJc w:val="right"/>
      <w:pPr>
        <w:ind w:left="7048" w:hanging="180"/>
      </w:pPr>
    </w:lvl>
  </w:abstractNum>
  <w:abstractNum w:abstractNumId="14" w15:restartNumberingAfterBreak="0">
    <w:nsid w:val="1FAB1DC9"/>
    <w:multiLevelType w:val="hybridMultilevel"/>
    <w:tmpl w:val="C20602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3BA4A98"/>
    <w:multiLevelType w:val="hybridMultilevel"/>
    <w:tmpl w:val="5178D760"/>
    <w:lvl w:ilvl="0" w:tplc="390C1224">
      <w:start w:val="2"/>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6" w15:restartNumberingAfterBreak="0">
    <w:nsid w:val="269B5401"/>
    <w:multiLevelType w:val="multilevel"/>
    <w:tmpl w:val="34F653E6"/>
    <w:lvl w:ilvl="0">
      <w:start w:val="1"/>
      <w:numFmt w:val="decimal"/>
      <w:lvlText w:val="%1."/>
      <w:lvlJc w:val="left"/>
      <w:pPr>
        <w:ind w:left="720" w:hanging="360"/>
      </w:pPr>
      <w:rPr>
        <w:rFonts w:hint="default"/>
        <w:b w:val="0"/>
        <w:i w:val="0"/>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6B52C89"/>
    <w:multiLevelType w:val="hybridMultilevel"/>
    <w:tmpl w:val="F85216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B824695"/>
    <w:multiLevelType w:val="hybridMultilevel"/>
    <w:tmpl w:val="2C202592"/>
    <w:name w:val="WW8Num193"/>
    <w:lvl w:ilvl="0" w:tplc="FE90A3A0">
      <w:start w:val="10"/>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C277CCF"/>
    <w:multiLevelType w:val="hybridMultilevel"/>
    <w:tmpl w:val="AC70C6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C2D6700"/>
    <w:multiLevelType w:val="multilevel"/>
    <w:tmpl w:val="A2C4DD2E"/>
    <w:lvl w:ilvl="0">
      <w:start w:val="1"/>
      <w:numFmt w:val="decimal"/>
      <w:lvlText w:val="%1."/>
      <w:lvlJc w:val="left"/>
      <w:pPr>
        <w:tabs>
          <w:tab w:val="num" w:pos="2149"/>
        </w:tabs>
        <w:ind w:left="2073" w:hanging="284"/>
      </w:pPr>
      <w:rPr>
        <w:rFonts w:hint="default"/>
        <w:b w:val="0"/>
        <w:i w:val="0"/>
        <w:sz w:val="24"/>
      </w:rPr>
    </w:lvl>
    <w:lvl w:ilvl="1">
      <w:start w:val="1"/>
      <w:numFmt w:val="decimal"/>
      <w:isLgl/>
      <w:lvlText w:val="%1.%2"/>
      <w:lvlJc w:val="left"/>
      <w:pPr>
        <w:ind w:left="214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2869" w:hanging="1080"/>
      </w:pPr>
      <w:rPr>
        <w:rFonts w:hint="default"/>
      </w:rPr>
    </w:lvl>
    <w:lvl w:ilvl="5">
      <w:start w:val="1"/>
      <w:numFmt w:val="decimal"/>
      <w:isLgl/>
      <w:lvlText w:val="%1.%2.%3.%4.%5.%6"/>
      <w:lvlJc w:val="left"/>
      <w:pPr>
        <w:ind w:left="2869" w:hanging="1080"/>
      </w:pPr>
      <w:rPr>
        <w:rFonts w:hint="default"/>
      </w:rPr>
    </w:lvl>
    <w:lvl w:ilvl="6">
      <w:start w:val="1"/>
      <w:numFmt w:val="decimal"/>
      <w:isLgl/>
      <w:lvlText w:val="%1.%2.%3.%4.%5.%6.%7"/>
      <w:lvlJc w:val="left"/>
      <w:pPr>
        <w:ind w:left="3229" w:hanging="1440"/>
      </w:pPr>
      <w:rPr>
        <w:rFonts w:hint="default"/>
      </w:rPr>
    </w:lvl>
    <w:lvl w:ilvl="7">
      <w:start w:val="1"/>
      <w:numFmt w:val="decimal"/>
      <w:isLgl/>
      <w:lvlText w:val="%1.%2.%3.%4.%5.%6.%7.%8"/>
      <w:lvlJc w:val="left"/>
      <w:pPr>
        <w:ind w:left="3229" w:hanging="1440"/>
      </w:pPr>
      <w:rPr>
        <w:rFonts w:hint="default"/>
      </w:rPr>
    </w:lvl>
    <w:lvl w:ilvl="8">
      <w:start w:val="1"/>
      <w:numFmt w:val="decimal"/>
      <w:isLgl/>
      <w:lvlText w:val="%1.%2.%3.%4.%5.%6.%7.%8.%9"/>
      <w:lvlJc w:val="left"/>
      <w:pPr>
        <w:ind w:left="3589" w:hanging="1800"/>
      </w:pPr>
      <w:rPr>
        <w:rFonts w:hint="default"/>
      </w:rPr>
    </w:lvl>
  </w:abstractNum>
  <w:abstractNum w:abstractNumId="21" w15:restartNumberingAfterBreak="0">
    <w:nsid w:val="2DFF5107"/>
    <w:multiLevelType w:val="hybridMultilevel"/>
    <w:tmpl w:val="7CA8CC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F4D60DC"/>
    <w:multiLevelType w:val="hybridMultilevel"/>
    <w:tmpl w:val="5CDCFA82"/>
    <w:name w:val="WW8Num194"/>
    <w:lvl w:ilvl="0" w:tplc="E22C35D4">
      <w:start w:val="9"/>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8794234"/>
    <w:multiLevelType w:val="hybridMultilevel"/>
    <w:tmpl w:val="EEF4C5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90530B3"/>
    <w:multiLevelType w:val="hybridMultilevel"/>
    <w:tmpl w:val="7188FB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BE05259"/>
    <w:multiLevelType w:val="hybridMultilevel"/>
    <w:tmpl w:val="D2884F28"/>
    <w:lvl w:ilvl="0" w:tplc="FAAE88B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F1675AC"/>
    <w:multiLevelType w:val="hybridMultilevel"/>
    <w:tmpl w:val="1966D3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FB4275E"/>
    <w:multiLevelType w:val="hybridMultilevel"/>
    <w:tmpl w:val="25BCE4B2"/>
    <w:lvl w:ilvl="0" w:tplc="04150011">
      <w:start w:val="1"/>
      <w:numFmt w:val="decimal"/>
      <w:lvlText w:val="%1)"/>
      <w:lvlJc w:val="left"/>
      <w:pPr>
        <w:ind w:left="1004" w:hanging="360"/>
      </w:pPr>
      <w:rPr>
        <w:rFonts w:hint="default"/>
      </w:rPr>
    </w:lvl>
    <w:lvl w:ilvl="1" w:tplc="46F23DBA">
      <w:start w:val="1"/>
      <w:numFmt w:val="lowerLetter"/>
      <w:lvlText w:val="%2)"/>
      <w:lvlJc w:val="left"/>
      <w:pPr>
        <w:tabs>
          <w:tab w:val="num" w:pos="1724"/>
        </w:tabs>
        <w:ind w:left="1724" w:hanging="360"/>
      </w:pPr>
      <w:rPr>
        <w:rFonts w:hint="default"/>
      </w:r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 w15:restartNumberingAfterBreak="0">
    <w:nsid w:val="4D4E7A34"/>
    <w:multiLevelType w:val="hybridMultilevel"/>
    <w:tmpl w:val="DE2611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00F121B"/>
    <w:multiLevelType w:val="hybridMultilevel"/>
    <w:tmpl w:val="983A93C8"/>
    <w:lvl w:ilvl="0" w:tplc="BE40299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2D611DA"/>
    <w:multiLevelType w:val="hybridMultilevel"/>
    <w:tmpl w:val="B2805B28"/>
    <w:lvl w:ilvl="0" w:tplc="9336F5FA">
      <w:start w:val="1"/>
      <w:numFmt w:val="decimal"/>
      <w:lvlText w:val="%1."/>
      <w:lvlJc w:val="left"/>
      <w:pPr>
        <w:tabs>
          <w:tab w:val="num" w:pos="4396"/>
        </w:tabs>
        <w:ind w:left="567" w:hanging="283"/>
      </w:pPr>
      <w:rPr>
        <w:rFonts w:hint="default"/>
        <w:b w:val="0"/>
        <w:i w:val="0"/>
        <w:sz w:val="24"/>
      </w:rPr>
    </w:lvl>
    <w:lvl w:ilvl="1" w:tplc="04150017">
      <w:start w:val="1"/>
      <w:numFmt w:val="lowerLetter"/>
      <w:lvlText w:val="%2)"/>
      <w:lvlJc w:val="left"/>
      <w:pPr>
        <w:tabs>
          <w:tab w:val="num" w:pos="1440"/>
        </w:tabs>
        <w:ind w:left="1440" w:hanging="360"/>
      </w:pPr>
      <w:rPr>
        <w:rFonts w:hint="default"/>
        <w:b w:val="0"/>
        <w:i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56A06DF2"/>
    <w:multiLevelType w:val="hybridMultilevel"/>
    <w:tmpl w:val="1BD89CEE"/>
    <w:lvl w:ilvl="0" w:tplc="00E24344">
      <w:start w:val="1"/>
      <w:numFmt w:val="decimal"/>
      <w:lvlText w:val="%1)"/>
      <w:lvlJc w:val="left"/>
      <w:pPr>
        <w:ind w:left="1004" w:hanging="360"/>
      </w:pPr>
      <w:rPr>
        <w:sz w:val="24"/>
        <w:szCs w:val="24"/>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2" w15:restartNumberingAfterBreak="0">
    <w:nsid w:val="5A1B0E07"/>
    <w:multiLevelType w:val="hybridMultilevel"/>
    <w:tmpl w:val="8FD8FAB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02C52CB"/>
    <w:multiLevelType w:val="hybridMultilevel"/>
    <w:tmpl w:val="B4A218C6"/>
    <w:lvl w:ilvl="0" w:tplc="04150017">
      <w:start w:val="1"/>
      <w:numFmt w:val="lowerLetter"/>
      <w:lvlText w:val="%1)"/>
      <w:lvlJc w:val="left"/>
      <w:pPr>
        <w:ind w:left="833" w:hanging="360"/>
      </w:pPr>
    </w:lvl>
    <w:lvl w:ilvl="1" w:tplc="04150019" w:tentative="1">
      <w:start w:val="1"/>
      <w:numFmt w:val="lowerLetter"/>
      <w:lvlText w:val="%2."/>
      <w:lvlJc w:val="left"/>
      <w:pPr>
        <w:ind w:left="1553" w:hanging="360"/>
      </w:pPr>
    </w:lvl>
    <w:lvl w:ilvl="2" w:tplc="0415001B" w:tentative="1">
      <w:start w:val="1"/>
      <w:numFmt w:val="lowerRoman"/>
      <w:lvlText w:val="%3."/>
      <w:lvlJc w:val="right"/>
      <w:pPr>
        <w:ind w:left="2273" w:hanging="180"/>
      </w:pPr>
    </w:lvl>
    <w:lvl w:ilvl="3" w:tplc="0415000F" w:tentative="1">
      <w:start w:val="1"/>
      <w:numFmt w:val="decimal"/>
      <w:lvlText w:val="%4."/>
      <w:lvlJc w:val="left"/>
      <w:pPr>
        <w:ind w:left="2993" w:hanging="360"/>
      </w:pPr>
    </w:lvl>
    <w:lvl w:ilvl="4" w:tplc="04150019" w:tentative="1">
      <w:start w:val="1"/>
      <w:numFmt w:val="lowerLetter"/>
      <w:lvlText w:val="%5."/>
      <w:lvlJc w:val="left"/>
      <w:pPr>
        <w:ind w:left="3713" w:hanging="360"/>
      </w:pPr>
    </w:lvl>
    <w:lvl w:ilvl="5" w:tplc="0415001B" w:tentative="1">
      <w:start w:val="1"/>
      <w:numFmt w:val="lowerRoman"/>
      <w:lvlText w:val="%6."/>
      <w:lvlJc w:val="right"/>
      <w:pPr>
        <w:ind w:left="4433" w:hanging="180"/>
      </w:pPr>
    </w:lvl>
    <w:lvl w:ilvl="6" w:tplc="0415000F" w:tentative="1">
      <w:start w:val="1"/>
      <w:numFmt w:val="decimal"/>
      <w:lvlText w:val="%7."/>
      <w:lvlJc w:val="left"/>
      <w:pPr>
        <w:ind w:left="5153" w:hanging="360"/>
      </w:pPr>
    </w:lvl>
    <w:lvl w:ilvl="7" w:tplc="04150019" w:tentative="1">
      <w:start w:val="1"/>
      <w:numFmt w:val="lowerLetter"/>
      <w:lvlText w:val="%8."/>
      <w:lvlJc w:val="left"/>
      <w:pPr>
        <w:ind w:left="5873" w:hanging="360"/>
      </w:pPr>
    </w:lvl>
    <w:lvl w:ilvl="8" w:tplc="0415001B" w:tentative="1">
      <w:start w:val="1"/>
      <w:numFmt w:val="lowerRoman"/>
      <w:lvlText w:val="%9."/>
      <w:lvlJc w:val="right"/>
      <w:pPr>
        <w:ind w:left="6593" w:hanging="180"/>
      </w:pPr>
    </w:lvl>
  </w:abstractNum>
  <w:abstractNum w:abstractNumId="34" w15:restartNumberingAfterBreak="0">
    <w:nsid w:val="60E03268"/>
    <w:multiLevelType w:val="hybridMultilevel"/>
    <w:tmpl w:val="F770426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55B0E92"/>
    <w:multiLevelType w:val="hybridMultilevel"/>
    <w:tmpl w:val="7332D2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9D13893"/>
    <w:multiLevelType w:val="hybridMultilevel"/>
    <w:tmpl w:val="F726EEB0"/>
    <w:lvl w:ilvl="0" w:tplc="801E892E">
      <w:start w:val="1"/>
      <w:numFmt w:val="lowerLetter"/>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A0A3EB8"/>
    <w:multiLevelType w:val="hybridMultilevel"/>
    <w:tmpl w:val="AD3696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B167829"/>
    <w:multiLevelType w:val="hybridMultilevel"/>
    <w:tmpl w:val="FD009A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DD55CEA"/>
    <w:multiLevelType w:val="hybridMultilevel"/>
    <w:tmpl w:val="078276B4"/>
    <w:lvl w:ilvl="0" w:tplc="04150017">
      <w:start w:val="1"/>
      <w:numFmt w:val="lowerLetter"/>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40" w15:restartNumberingAfterBreak="0">
    <w:nsid w:val="6E3F3775"/>
    <w:multiLevelType w:val="hybridMultilevel"/>
    <w:tmpl w:val="B2F4BAD2"/>
    <w:lvl w:ilvl="0" w:tplc="04150011">
      <w:start w:val="1"/>
      <w:numFmt w:val="decimal"/>
      <w:lvlText w:val="%1)"/>
      <w:lvlJc w:val="left"/>
      <w:pPr>
        <w:ind w:left="720" w:hanging="360"/>
      </w:pPr>
      <w:rPr>
        <w:rFonts w:hint="default"/>
      </w:rPr>
    </w:lvl>
    <w:lvl w:ilvl="1" w:tplc="46F23DBA">
      <w:start w:val="1"/>
      <w:numFmt w:val="lowerLetter"/>
      <w:lvlText w:val="%2)"/>
      <w:lvlJc w:val="left"/>
      <w:pPr>
        <w:tabs>
          <w:tab w:val="num" w:pos="1440"/>
        </w:tabs>
        <w:ind w:left="1440" w:hanging="360"/>
      </w:pPr>
      <w:rPr>
        <w:rFonts w:hint="default"/>
      </w:rPr>
    </w:lvl>
    <w:lvl w:ilvl="2" w:tplc="B74437B2">
      <w:start w:val="1"/>
      <w:numFmt w:val="bullet"/>
      <w:lvlText w:val=""/>
      <w:lvlJc w:val="left"/>
      <w:pPr>
        <w:tabs>
          <w:tab w:val="num" w:pos="2416"/>
        </w:tabs>
        <w:ind w:left="2416" w:hanging="436"/>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EEF0389"/>
    <w:multiLevelType w:val="hybridMultilevel"/>
    <w:tmpl w:val="87C4E41E"/>
    <w:name w:val="WW8Num192"/>
    <w:lvl w:ilvl="0" w:tplc="B4FA7EE0">
      <w:start w:val="11"/>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FCE0E2A"/>
    <w:multiLevelType w:val="hybridMultilevel"/>
    <w:tmpl w:val="38069D50"/>
    <w:lvl w:ilvl="0" w:tplc="AA5E579E">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33E6397"/>
    <w:multiLevelType w:val="hybridMultilevel"/>
    <w:tmpl w:val="753CEB98"/>
    <w:lvl w:ilvl="0" w:tplc="A3E622C0">
      <w:start w:val="1"/>
      <w:numFmt w:val="decimal"/>
      <w:lvlText w:val="%1)"/>
      <w:lvlJc w:val="left"/>
      <w:pPr>
        <w:ind w:left="1004" w:hanging="360"/>
      </w:pPr>
      <w:rPr>
        <w:rFonts w:ascii="Calibri" w:hAnsi="Calibri" w:cs="Calibri"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4" w15:restartNumberingAfterBreak="0">
    <w:nsid w:val="784828C5"/>
    <w:multiLevelType w:val="hybridMultilevel"/>
    <w:tmpl w:val="7D7679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8EE1465"/>
    <w:multiLevelType w:val="hybridMultilevel"/>
    <w:tmpl w:val="3C66A9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AB65AF0"/>
    <w:multiLevelType w:val="hybridMultilevel"/>
    <w:tmpl w:val="C8D29DF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B357400"/>
    <w:multiLevelType w:val="hybridMultilevel"/>
    <w:tmpl w:val="D7963E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FB801CE"/>
    <w:multiLevelType w:val="hybridMultilevel"/>
    <w:tmpl w:val="EE024D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28238266">
    <w:abstractNumId w:val="30"/>
  </w:num>
  <w:num w:numId="2" w16cid:durableId="1348287367">
    <w:abstractNumId w:val="6"/>
  </w:num>
  <w:num w:numId="3" w16cid:durableId="1757705030">
    <w:abstractNumId w:val="10"/>
  </w:num>
  <w:num w:numId="4" w16cid:durableId="656613756">
    <w:abstractNumId w:val="4"/>
  </w:num>
  <w:num w:numId="5" w16cid:durableId="1183208806">
    <w:abstractNumId w:val="20"/>
  </w:num>
  <w:num w:numId="6" w16cid:durableId="1954241360">
    <w:abstractNumId w:val="2"/>
  </w:num>
  <w:num w:numId="7" w16cid:durableId="1494445431">
    <w:abstractNumId w:val="16"/>
  </w:num>
  <w:num w:numId="8" w16cid:durableId="29385701">
    <w:abstractNumId w:val="24"/>
  </w:num>
  <w:num w:numId="9" w16cid:durableId="202450071">
    <w:abstractNumId w:val="14"/>
  </w:num>
  <w:num w:numId="10" w16cid:durableId="1629897435">
    <w:abstractNumId w:val="44"/>
  </w:num>
  <w:num w:numId="11" w16cid:durableId="220791725">
    <w:abstractNumId w:val="7"/>
  </w:num>
  <w:num w:numId="12" w16cid:durableId="860901235">
    <w:abstractNumId w:val="12"/>
  </w:num>
  <w:num w:numId="13" w16cid:durableId="1057170953">
    <w:abstractNumId w:val="45"/>
  </w:num>
  <w:num w:numId="14" w16cid:durableId="1470977459">
    <w:abstractNumId w:val="23"/>
  </w:num>
  <w:num w:numId="15" w16cid:durableId="1848447815">
    <w:abstractNumId w:val="17"/>
  </w:num>
  <w:num w:numId="16" w16cid:durableId="401488722">
    <w:abstractNumId w:val="25"/>
  </w:num>
  <w:num w:numId="17" w16cid:durableId="1867596098">
    <w:abstractNumId w:val="21"/>
  </w:num>
  <w:num w:numId="18" w16cid:durableId="1314527212">
    <w:abstractNumId w:val="19"/>
  </w:num>
  <w:num w:numId="19" w16cid:durableId="430006552">
    <w:abstractNumId w:val="39"/>
  </w:num>
  <w:num w:numId="20" w16cid:durableId="885797974">
    <w:abstractNumId w:val="3"/>
  </w:num>
  <w:num w:numId="21" w16cid:durableId="1379739546">
    <w:abstractNumId w:val="42"/>
  </w:num>
  <w:num w:numId="22" w16cid:durableId="1836260519">
    <w:abstractNumId w:val="47"/>
  </w:num>
  <w:num w:numId="23" w16cid:durableId="1783186685">
    <w:abstractNumId w:val="35"/>
  </w:num>
  <w:num w:numId="24" w16cid:durableId="1898128575">
    <w:abstractNumId w:val="46"/>
  </w:num>
  <w:num w:numId="25" w16cid:durableId="1822234655">
    <w:abstractNumId w:val="28"/>
  </w:num>
  <w:num w:numId="26" w16cid:durableId="635525601">
    <w:abstractNumId w:val="38"/>
  </w:num>
  <w:num w:numId="27" w16cid:durableId="1932739843">
    <w:abstractNumId w:val="32"/>
  </w:num>
  <w:num w:numId="28" w16cid:durableId="691955596">
    <w:abstractNumId w:val="9"/>
  </w:num>
  <w:num w:numId="29" w16cid:durableId="1179198986">
    <w:abstractNumId w:val="8"/>
  </w:num>
  <w:num w:numId="30" w16cid:durableId="709304851">
    <w:abstractNumId w:val="1"/>
    <w:lvlOverride w:ilvl="0">
      <w:startOverride w:val="1"/>
    </w:lvlOverride>
  </w:num>
  <w:num w:numId="31" w16cid:durableId="109472716">
    <w:abstractNumId w:val="26"/>
  </w:num>
  <w:num w:numId="32" w16cid:durableId="1384020065">
    <w:abstractNumId w:val="34"/>
  </w:num>
  <w:num w:numId="33" w16cid:durableId="6493550">
    <w:abstractNumId w:val="40"/>
  </w:num>
  <w:num w:numId="34" w16cid:durableId="808933938">
    <w:abstractNumId w:val="27"/>
  </w:num>
  <w:num w:numId="35" w16cid:durableId="32507538">
    <w:abstractNumId w:val="15"/>
  </w:num>
  <w:num w:numId="36" w16cid:durableId="635372235">
    <w:abstractNumId w:val="33"/>
  </w:num>
  <w:num w:numId="37" w16cid:durableId="671185309">
    <w:abstractNumId w:val="31"/>
  </w:num>
  <w:num w:numId="38" w16cid:durableId="1713460656">
    <w:abstractNumId w:val="11"/>
  </w:num>
  <w:num w:numId="39" w16cid:durableId="1048725284">
    <w:abstractNumId w:val="48"/>
  </w:num>
  <w:num w:numId="40" w16cid:durableId="433287715">
    <w:abstractNumId w:val="37"/>
  </w:num>
  <w:num w:numId="41" w16cid:durableId="638998435">
    <w:abstractNumId w:val="13"/>
  </w:num>
  <w:num w:numId="42" w16cid:durableId="434133491">
    <w:abstractNumId w:val="36"/>
  </w:num>
  <w:num w:numId="43" w16cid:durableId="28455948">
    <w:abstractNumId w:val="29"/>
  </w:num>
  <w:num w:numId="44" w16cid:durableId="1507943152">
    <w:abstractNumId w:val="5"/>
  </w:num>
  <w:num w:numId="45" w16cid:durableId="517157296">
    <w:abstractNumId w:val="4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39"/>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8D4"/>
    <w:rsid w:val="000007EB"/>
    <w:rsid w:val="00000F46"/>
    <w:rsid w:val="000016FA"/>
    <w:rsid w:val="00001BE8"/>
    <w:rsid w:val="0000211E"/>
    <w:rsid w:val="0000275B"/>
    <w:rsid w:val="00002B6C"/>
    <w:rsid w:val="000042A4"/>
    <w:rsid w:val="00006F79"/>
    <w:rsid w:val="000106AA"/>
    <w:rsid w:val="00010A65"/>
    <w:rsid w:val="00011C8F"/>
    <w:rsid w:val="00012E21"/>
    <w:rsid w:val="00014CD5"/>
    <w:rsid w:val="000151C1"/>
    <w:rsid w:val="00015279"/>
    <w:rsid w:val="00015CA8"/>
    <w:rsid w:val="00016598"/>
    <w:rsid w:val="00017CFE"/>
    <w:rsid w:val="00020068"/>
    <w:rsid w:val="00020861"/>
    <w:rsid w:val="00023068"/>
    <w:rsid w:val="0002392E"/>
    <w:rsid w:val="000244AA"/>
    <w:rsid w:val="00024B88"/>
    <w:rsid w:val="00024F5A"/>
    <w:rsid w:val="00025121"/>
    <w:rsid w:val="0002516E"/>
    <w:rsid w:val="000252F2"/>
    <w:rsid w:val="00025842"/>
    <w:rsid w:val="00026005"/>
    <w:rsid w:val="00027917"/>
    <w:rsid w:val="000310C2"/>
    <w:rsid w:val="0003225F"/>
    <w:rsid w:val="00032371"/>
    <w:rsid w:val="000326D7"/>
    <w:rsid w:val="00033163"/>
    <w:rsid w:val="0003561E"/>
    <w:rsid w:val="00035E19"/>
    <w:rsid w:val="00036C4C"/>
    <w:rsid w:val="000372F5"/>
    <w:rsid w:val="000378DF"/>
    <w:rsid w:val="000379DA"/>
    <w:rsid w:val="00040F10"/>
    <w:rsid w:val="000428D4"/>
    <w:rsid w:val="000428F0"/>
    <w:rsid w:val="00042AA8"/>
    <w:rsid w:val="0004334F"/>
    <w:rsid w:val="00043AA3"/>
    <w:rsid w:val="000442B9"/>
    <w:rsid w:val="00044B99"/>
    <w:rsid w:val="00045A44"/>
    <w:rsid w:val="000469AF"/>
    <w:rsid w:val="0004750F"/>
    <w:rsid w:val="00047DF0"/>
    <w:rsid w:val="00047E39"/>
    <w:rsid w:val="0005094F"/>
    <w:rsid w:val="00050A3E"/>
    <w:rsid w:val="00050D7D"/>
    <w:rsid w:val="0005432A"/>
    <w:rsid w:val="000555A8"/>
    <w:rsid w:val="0005632C"/>
    <w:rsid w:val="0005650B"/>
    <w:rsid w:val="00057906"/>
    <w:rsid w:val="00060258"/>
    <w:rsid w:val="00061FB8"/>
    <w:rsid w:val="00062ACD"/>
    <w:rsid w:val="00063417"/>
    <w:rsid w:val="0006513A"/>
    <w:rsid w:val="00065C50"/>
    <w:rsid w:val="0006714B"/>
    <w:rsid w:val="00067C37"/>
    <w:rsid w:val="00071762"/>
    <w:rsid w:val="00072589"/>
    <w:rsid w:val="00072FB7"/>
    <w:rsid w:val="0007464E"/>
    <w:rsid w:val="0007558C"/>
    <w:rsid w:val="00076AAC"/>
    <w:rsid w:val="00077B49"/>
    <w:rsid w:val="00080007"/>
    <w:rsid w:val="0008126F"/>
    <w:rsid w:val="00082388"/>
    <w:rsid w:val="00084B38"/>
    <w:rsid w:val="000861FA"/>
    <w:rsid w:val="00086435"/>
    <w:rsid w:val="000874F6"/>
    <w:rsid w:val="00087911"/>
    <w:rsid w:val="00087C90"/>
    <w:rsid w:val="0009054D"/>
    <w:rsid w:val="00090B69"/>
    <w:rsid w:val="00090BD6"/>
    <w:rsid w:val="00091C7D"/>
    <w:rsid w:val="00093479"/>
    <w:rsid w:val="00095171"/>
    <w:rsid w:val="000953E7"/>
    <w:rsid w:val="000958AE"/>
    <w:rsid w:val="000962A4"/>
    <w:rsid w:val="0009671D"/>
    <w:rsid w:val="00097000"/>
    <w:rsid w:val="000973C6"/>
    <w:rsid w:val="000977BF"/>
    <w:rsid w:val="00097FCB"/>
    <w:rsid w:val="000A2829"/>
    <w:rsid w:val="000A3010"/>
    <w:rsid w:val="000A381D"/>
    <w:rsid w:val="000A49D0"/>
    <w:rsid w:val="000A5449"/>
    <w:rsid w:val="000A5D4A"/>
    <w:rsid w:val="000A5E70"/>
    <w:rsid w:val="000A6331"/>
    <w:rsid w:val="000A7DB2"/>
    <w:rsid w:val="000B240F"/>
    <w:rsid w:val="000B3481"/>
    <w:rsid w:val="000B540F"/>
    <w:rsid w:val="000B633B"/>
    <w:rsid w:val="000B676E"/>
    <w:rsid w:val="000B7805"/>
    <w:rsid w:val="000B791F"/>
    <w:rsid w:val="000B79F2"/>
    <w:rsid w:val="000C00B2"/>
    <w:rsid w:val="000C044D"/>
    <w:rsid w:val="000C12D9"/>
    <w:rsid w:val="000C19E1"/>
    <w:rsid w:val="000C1DEB"/>
    <w:rsid w:val="000C23E5"/>
    <w:rsid w:val="000C2DE9"/>
    <w:rsid w:val="000C2F22"/>
    <w:rsid w:val="000C3569"/>
    <w:rsid w:val="000C3D4B"/>
    <w:rsid w:val="000C41AF"/>
    <w:rsid w:val="000C4868"/>
    <w:rsid w:val="000C5588"/>
    <w:rsid w:val="000C7737"/>
    <w:rsid w:val="000D1607"/>
    <w:rsid w:val="000D1D1C"/>
    <w:rsid w:val="000D2FBA"/>
    <w:rsid w:val="000D3468"/>
    <w:rsid w:val="000D388C"/>
    <w:rsid w:val="000D38B9"/>
    <w:rsid w:val="000D420B"/>
    <w:rsid w:val="000D5678"/>
    <w:rsid w:val="000D6BE8"/>
    <w:rsid w:val="000D6E25"/>
    <w:rsid w:val="000E0A32"/>
    <w:rsid w:val="000E14EA"/>
    <w:rsid w:val="000E2B38"/>
    <w:rsid w:val="000E2F76"/>
    <w:rsid w:val="000E3893"/>
    <w:rsid w:val="000E4B4C"/>
    <w:rsid w:val="000E5058"/>
    <w:rsid w:val="000E7D12"/>
    <w:rsid w:val="000F0A22"/>
    <w:rsid w:val="000F238F"/>
    <w:rsid w:val="000F2B84"/>
    <w:rsid w:val="000F3722"/>
    <w:rsid w:val="000F3832"/>
    <w:rsid w:val="000F477D"/>
    <w:rsid w:val="000F4FF1"/>
    <w:rsid w:val="000F55C3"/>
    <w:rsid w:val="000F7261"/>
    <w:rsid w:val="00100EFD"/>
    <w:rsid w:val="00100FE2"/>
    <w:rsid w:val="00101A26"/>
    <w:rsid w:val="00101F9F"/>
    <w:rsid w:val="001021BE"/>
    <w:rsid w:val="001030AE"/>
    <w:rsid w:val="00103D8B"/>
    <w:rsid w:val="0010514B"/>
    <w:rsid w:val="00105873"/>
    <w:rsid w:val="0010604F"/>
    <w:rsid w:val="0010743E"/>
    <w:rsid w:val="001105E3"/>
    <w:rsid w:val="00110845"/>
    <w:rsid w:val="00110903"/>
    <w:rsid w:val="00110D43"/>
    <w:rsid w:val="00111E4C"/>
    <w:rsid w:val="00111F39"/>
    <w:rsid w:val="00112DA7"/>
    <w:rsid w:val="00112DD8"/>
    <w:rsid w:val="00112F28"/>
    <w:rsid w:val="001133B0"/>
    <w:rsid w:val="00117434"/>
    <w:rsid w:val="00117D47"/>
    <w:rsid w:val="00120047"/>
    <w:rsid w:val="00121A57"/>
    <w:rsid w:val="00122F12"/>
    <w:rsid w:val="00123DD8"/>
    <w:rsid w:val="00124246"/>
    <w:rsid w:val="00124DA1"/>
    <w:rsid w:val="0012518E"/>
    <w:rsid w:val="00125254"/>
    <w:rsid w:val="00126097"/>
    <w:rsid w:val="00126736"/>
    <w:rsid w:val="00127111"/>
    <w:rsid w:val="00127939"/>
    <w:rsid w:val="00127B0A"/>
    <w:rsid w:val="00127B6B"/>
    <w:rsid w:val="001306F0"/>
    <w:rsid w:val="001308AE"/>
    <w:rsid w:val="00132E55"/>
    <w:rsid w:val="00133468"/>
    <w:rsid w:val="00134366"/>
    <w:rsid w:val="0013685E"/>
    <w:rsid w:val="00136956"/>
    <w:rsid w:val="0013696D"/>
    <w:rsid w:val="001415DC"/>
    <w:rsid w:val="00142AF2"/>
    <w:rsid w:val="00142D08"/>
    <w:rsid w:val="001438F4"/>
    <w:rsid w:val="00144A02"/>
    <w:rsid w:val="00144C3C"/>
    <w:rsid w:val="00144FAF"/>
    <w:rsid w:val="001453EA"/>
    <w:rsid w:val="00145FD2"/>
    <w:rsid w:val="0014655C"/>
    <w:rsid w:val="001465F3"/>
    <w:rsid w:val="00147757"/>
    <w:rsid w:val="00147E92"/>
    <w:rsid w:val="00152893"/>
    <w:rsid w:val="0015439F"/>
    <w:rsid w:val="00154C71"/>
    <w:rsid w:val="001553BA"/>
    <w:rsid w:val="001561F4"/>
    <w:rsid w:val="00156868"/>
    <w:rsid w:val="001609B7"/>
    <w:rsid w:val="00160F3E"/>
    <w:rsid w:val="00160FA6"/>
    <w:rsid w:val="001611AC"/>
    <w:rsid w:val="00161AE8"/>
    <w:rsid w:val="001631F1"/>
    <w:rsid w:val="0016426C"/>
    <w:rsid w:val="001643C1"/>
    <w:rsid w:val="001649E8"/>
    <w:rsid w:val="00165B45"/>
    <w:rsid w:val="001660D2"/>
    <w:rsid w:val="00171AD1"/>
    <w:rsid w:val="001722E7"/>
    <w:rsid w:val="001723B0"/>
    <w:rsid w:val="00173514"/>
    <w:rsid w:val="00174984"/>
    <w:rsid w:val="001752AF"/>
    <w:rsid w:val="00175A46"/>
    <w:rsid w:val="001764B0"/>
    <w:rsid w:val="00181E11"/>
    <w:rsid w:val="00182155"/>
    <w:rsid w:val="001829F7"/>
    <w:rsid w:val="0018333F"/>
    <w:rsid w:val="00183657"/>
    <w:rsid w:val="00183C9A"/>
    <w:rsid w:val="00184E08"/>
    <w:rsid w:val="0018547A"/>
    <w:rsid w:val="001858A3"/>
    <w:rsid w:val="00185BCF"/>
    <w:rsid w:val="00185E4B"/>
    <w:rsid w:val="001863C0"/>
    <w:rsid w:val="001869EA"/>
    <w:rsid w:val="00186B0A"/>
    <w:rsid w:val="00187C40"/>
    <w:rsid w:val="00187C71"/>
    <w:rsid w:val="001912C1"/>
    <w:rsid w:val="00191C0B"/>
    <w:rsid w:val="001924AA"/>
    <w:rsid w:val="001948A4"/>
    <w:rsid w:val="0019526E"/>
    <w:rsid w:val="0019668C"/>
    <w:rsid w:val="001A080A"/>
    <w:rsid w:val="001A0B1C"/>
    <w:rsid w:val="001A1B4C"/>
    <w:rsid w:val="001A2217"/>
    <w:rsid w:val="001A249F"/>
    <w:rsid w:val="001A31F9"/>
    <w:rsid w:val="001A4090"/>
    <w:rsid w:val="001A442F"/>
    <w:rsid w:val="001A4A42"/>
    <w:rsid w:val="001A5349"/>
    <w:rsid w:val="001A61FD"/>
    <w:rsid w:val="001A683F"/>
    <w:rsid w:val="001A77C8"/>
    <w:rsid w:val="001B102F"/>
    <w:rsid w:val="001B2410"/>
    <w:rsid w:val="001B2F2F"/>
    <w:rsid w:val="001B390D"/>
    <w:rsid w:val="001B4AA5"/>
    <w:rsid w:val="001B4CE4"/>
    <w:rsid w:val="001B55EB"/>
    <w:rsid w:val="001B6143"/>
    <w:rsid w:val="001B6258"/>
    <w:rsid w:val="001B72AB"/>
    <w:rsid w:val="001B79B8"/>
    <w:rsid w:val="001B7D12"/>
    <w:rsid w:val="001B7EAE"/>
    <w:rsid w:val="001C01F0"/>
    <w:rsid w:val="001C03DB"/>
    <w:rsid w:val="001C11C3"/>
    <w:rsid w:val="001C262C"/>
    <w:rsid w:val="001C352A"/>
    <w:rsid w:val="001C3F9C"/>
    <w:rsid w:val="001C4370"/>
    <w:rsid w:val="001C5514"/>
    <w:rsid w:val="001C571D"/>
    <w:rsid w:val="001C5B84"/>
    <w:rsid w:val="001C6104"/>
    <w:rsid w:val="001C6B3F"/>
    <w:rsid w:val="001C7AB5"/>
    <w:rsid w:val="001D122C"/>
    <w:rsid w:val="001D257C"/>
    <w:rsid w:val="001D29B4"/>
    <w:rsid w:val="001D4232"/>
    <w:rsid w:val="001D4ACA"/>
    <w:rsid w:val="001D51C1"/>
    <w:rsid w:val="001D6536"/>
    <w:rsid w:val="001D71B8"/>
    <w:rsid w:val="001E05D5"/>
    <w:rsid w:val="001E3D48"/>
    <w:rsid w:val="001E53A0"/>
    <w:rsid w:val="001E61BC"/>
    <w:rsid w:val="001E6362"/>
    <w:rsid w:val="001E6631"/>
    <w:rsid w:val="001E6C72"/>
    <w:rsid w:val="001E716E"/>
    <w:rsid w:val="001E7319"/>
    <w:rsid w:val="001E734A"/>
    <w:rsid w:val="001E7433"/>
    <w:rsid w:val="001E79C6"/>
    <w:rsid w:val="001F145B"/>
    <w:rsid w:val="001F1ED2"/>
    <w:rsid w:val="001F33F7"/>
    <w:rsid w:val="001F4767"/>
    <w:rsid w:val="001F5AAC"/>
    <w:rsid w:val="001F6E1B"/>
    <w:rsid w:val="001F77E1"/>
    <w:rsid w:val="001F7EE5"/>
    <w:rsid w:val="0020099F"/>
    <w:rsid w:val="00203028"/>
    <w:rsid w:val="00203264"/>
    <w:rsid w:val="0020492D"/>
    <w:rsid w:val="00204DA1"/>
    <w:rsid w:val="00204F0B"/>
    <w:rsid w:val="00205112"/>
    <w:rsid w:val="00206ACB"/>
    <w:rsid w:val="002079B6"/>
    <w:rsid w:val="00210C3E"/>
    <w:rsid w:val="002115CD"/>
    <w:rsid w:val="002137ED"/>
    <w:rsid w:val="002141C2"/>
    <w:rsid w:val="0021442F"/>
    <w:rsid w:val="00215697"/>
    <w:rsid w:val="0021675C"/>
    <w:rsid w:val="002168AC"/>
    <w:rsid w:val="002168F9"/>
    <w:rsid w:val="00216B5D"/>
    <w:rsid w:val="00217351"/>
    <w:rsid w:val="002179A0"/>
    <w:rsid w:val="00217B56"/>
    <w:rsid w:val="002228B6"/>
    <w:rsid w:val="002236C2"/>
    <w:rsid w:val="00223F1A"/>
    <w:rsid w:val="00224497"/>
    <w:rsid w:val="00224695"/>
    <w:rsid w:val="0022494B"/>
    <w:rsid w:val="00227422"/>
    <w:rsid w:val="00230C39"/>
    <w:rsid w:val="00231E58"/>
    <w:rsid w:val="0023347F"/>
    <w:rsid w:val="00233B5D"/>
    <w:rsid w:val="00234408"/>
    <w:rsid w:val="0023541A"/>
    <w:rsid w:val="0023666B"/>
    <w:rsid w:val="002372C6"/>
    <w:rsid w:val="002379B2"/>
    <w:rsid w:val="00237CC8"/>
    <w:rsid w:val="00237F9C"/>
    <w:rsid w:val="00240913"/>
    <w:rsid w:val="002409F1"/>
    <w:rsid w:val="00241E15"/>
    <w:rsid w:val="00243279"/>
    <w:rsid w:val="00243882"/>
    <w:rsid w:val="0024442A"/>
    <w:rsid w:val="002455EB"/>
    <w:rsid w:val="00245A56"/>
    <w:rsid w:val="00245B7E"/>
    <w:rsid w:val="002465C0"/>
    <w:rsid w:val="00246725"/>
    <w:rsid w:val="002474C3"/>
    <w:rsid w:val="002476B5"/>
    <w:rsid w:val="0025000A"/>
    <w:rsid w:val="0025100A"/>
    <w:rsid w:val="002514EA"/>
    <w:rsid w:val="00251B98"/>
    <w:rsid w:val="00251EAE"/>
    <w:rsid w:val="00251F6A"/>
    <w:rsid w:val="0025221C"/>
    <w:rsid w:val="002529A8"/>
    <w:rsid w:val="00252FE9"/>
    <w:rsid w:val="002537D9"/>
    <w:rsid w:val="0025517E"/>
    <w:rsid w:val="002553C5"/>
    <w:rsid w:val="002554A7"/>
    <w:rsid w:val="002561A5"/>
    <w:rsid w:val="002563CF"/>
    <w:rsid w:val="0026010F"/>
    <w:rsid w:val="00260A5D"/>
    <w:rsid w:val="002614E8"/>
    <w:rsid w:val="00261A72"/>
    <w:rsid w:val="00261D09"/>
    <w:rsid w:val="00261DEB"/>
    <w:rsid w:val="0026209C"/>
    <w:rsid w:val="00262693"/>
    <w:rsid w:val="002627F7"/>
    <w:rsid w:val="0026326D"/>
    <w:rsid w:val="002647B2"/>
    <w:rsid w:val="00265E21"/>
    <w:rsid w:val="00267019"/>
    <w:rsid w:val="00267275"/>
    <w:rsid w:val="002710EC"/>
    <w:rsid w:val="002721DF"/>
    <w:rsid w:val="0027265C"/>
    <w:rsid w:val="00272D58"/>
    <w:rsid w:val="00273750"/>
    <w:rsid w:val="00273AD2"/>
    <w:rsid w:val="00275A00"/>
    <w:rsid w:val="00276087"/>
    <w:rsid w:val="00276651"/>
    <w:rsid w:val="00276880"/>
    <w:rsid w:val="00276BDC"/>
    <w:rsid w:val="00277C31"/>
    <w:rsid w:val="00280806"/>
    <w:rsid w:val="00281CC4"/>
    <w:rsid w:val="00282CA0"/>
    <w:rsid w:val="00283434"/>
    <w:rsid w:val="00283533"/>
    <w:rsid w:val="00283DFE"/>
    <w:rsid w:val="00284024"/>
    <w:rsid w:val="002856EE"/>
    <w:rsid w:val="00286F3F"/>
    <w:rsid w:val="00287110"/>
    <w:rsid w:val="0029122B"/>
    <w:rsid w:val="002912FC"/>
    <w:rsid w:val="002913A1"/>
    <w:rsid w:val="002924FF"/>
    <w:rsid w:val="002928BB"/>
    <w:rsid w:val="0029520C"/>
    <w:rsid w:val="002952A4"/>
    <w:rsid w:val="00295516"/>
    <w:rsid w:val="00295B28"/>
    <w:rsid w:val="00295CB0"/>
    <w:rsid w:val="0029612E"/>
    <w:rsid w:val="00296693"/>
    <w:rsid w:val="0029706B"/>
    <w:rsid w:val="00297D30"/>
    <w:rsid w:val="002A0166"/>
    <w:rsid w:val="002A0346"/>
    <w:rsid w:val="002A0DF3"/>
    <w:rsid w:val="002A1006"/>
    <w:rsid w:val="002A16D9"/>
    <w:rsid w:val="002A193E"/>
    <w:rsid w:val="002A3906"/>
    <w:rsid w:val="002A3A0C"/>
    <w:rsid w:val="002A3F9B"/>
    <w:rsid w:val="002A558A"/>
    <w:rsid w:val="002A652E"/>
    <w:rsid w:val="002A7BCF"/>
    <w:rsid w:val="002B0E86"/>
    <w:rsid w:val="002B0EA9"/>
    <w:rsid w:val="002B180B"/>
    <w:rsid w:val="002B195B"/>
    <w:rsid w:val="002B1AA9"/>
    <w:rsid w:val="002B1CB7"/>
    <w:rsid w:val="002B2F4C"/>
    <w:rsid w:val="002B3B12"/>
    <w:rsid w:val="002B4551"/>
    <w:rsid w:val="002B670A"/>
    <w:rsid w:val="002B6F98"/>
    <w:rsid w:val="002B75CA"/>
    <w:rsid w:val="002B7A39"/>
    <w:rsid w:val="002C0E3C"/>
    <w:rsid w:val="002C259C"/>
    <w:rsid w:val="002C347E"/>
    <w:rsid w:val="002C49DB"/>
    <w:rsid w:val="002C5A62"/>
    <w:rsid w:val="002C5C28"/>
    <w:rsid w:val="002C5DDC"/>
    <w:rsid w:val="002C6A6E"/>
    <w:rsid w:val="002C6BA5"/>
    <w:rsid w:val="002C6E33"/>
    <w:rsid w:val="002C7AE3"/>
    <w:rsid w:val="002D1710"/>
    <w:rsid w:val="002D2779"/>
    <w:rsid w:val="002D302A"/>
    <w:rsid w:val="002D3A92"/>
    <w:rsid w:val="002D468A"/>
    <w:rsid w:val="002D46D3"/>
    <w:rsid w:val="002D5BA2"/>
    <w:rsid w:val="002D5E5F"/>
    <w:rsid w:val="002D735D"/>
    <w:rsid w:val="002D7463"/>
    <w:rsid w:val="002D7779"/>
    <w:rsid w:val="002E0BD3"/>
    <w:rsid w:val="002E11E4"/>
    <w:rsid w:val="002E159E"/>
    <w:rsid w:val="002E1D2E"/>
    <w:rsid w:val="002E2756"/>
    <w:rsid w:val="002E2E8B"/>
    <w:rsid w:val="002E3168"/>
    <w:rsid w:val="002E3908"/>
    <w:rsid w:val="002E4453"/>
    <w:rsid w:val="002E5A40"/>
    <w:rsid w:val="002E7561"/>
    <w:rsid w:val="002E7642"/>
    <w:rsid w:val="002E7E62"/>
    <w:rsid w:val="002F09E4"/>
    <w:rsid w:val="002F1709"/>
    <w:rsid w:val="002F1EF7"/>
    <w:rsid w:val="002F2864"/>
    <w:rsid w:val="002F2B22"/>
    <w:rsid w:val="002F503D"/>
    <w:rsid w:val="002F5730"/>
    <w:rsid w:val="002F5ECC"/>
    <w:rsid w:val="002F5F46"/>
    <w:rsid w:val="00300BB1"/>
    <w:rsid w:val="00302FC8"/>
    <w:rsid w:val="003031D0"/>
    <w:rsid w:val="00303CCD"/>
    <w:rsid w:val="00303EF4"/>
    <w:rsid w:val="00305114"/>
    <w:rsid w:val="003052B5"/>
    <w:rsid w:val="00305443"/>
    <w:rsid w:val="003059AB"/>
    <w:rsid w:val="00305E30"/>
    <w:rsid w:val="00307617"/>
    <w:rsid w:val="00312AD6"/>
    <w:rsid w:val="00312C2D"/>
    <w:rsid w:val="0031329D"/>
    <w:rsid w:val="00317197"/>
    <w:rsid w:val="00317F12"/>
    <w:rsid w:val="00321096"/>
    <w:rsid w:val="00322EC5"/>
    <w:rsid w:val="00323F81"/>
    <w:rsid w:val="003242BB"/>
    <w:rsid w:val="00326B61"/>
    <w:rsid w:val="00326BC6"/>
    <w:rsid w:val="00327F48"/>
    <w:rsid w:val="00330204"/>
    <w:rsid w:val="00330D1B"/>
    <w:rsid w:val="00330D9E"/>
    <w:rsid w:val="00330F51"/>
    <w:rsid w:val="00330F76"/>
    <w:rsid w:val="003325F2"/>
    <w:rsid w:val="00332A83"/>
    <w:rsid w:val="00332E18"/>
    <w:rsid w:val="003336F4"/>
    <w:rsid w:val="0033378B"/>
    <w:rsid w:val="00333C09"/>
    <w:rsid w:val="00334763"/>
    <w:rsid w:val="00336D05"/>
    <w:rsid w:val="00336DAA"/>
    <w:rsid w:val="00337F2F"/>
    <w:rsid w:val="00340921"/>
    <w:rsid w:val="00340FD8"/>
    <w:rsid w:val="00342955"/>
    <w:rsid w:val="003468C0"/>
    <w:rsid w:val="003473F2"/>
    <w:rsid w:val="003479D8"/>
    <w:rsid w:val="00350698"/>
    <w:rsid w:val="00350B42"/>
    <w:rsid w:val="00350F3F"/>
    <w:rsid w:val="00351D37"/>
    <w:rsid w:val="003521BE"/>
    <w:rsid w:val="00355D94"/>
    <w:rsid w:val="003569F3"/>
    <w:rsid w:val="00363B67"/>
    <w:rsid w:val="0036485F"/>
    <w:rsid w:val="00364E49"/>
    <w:rsid w:val="003650DB"/>
    <w:rsid w:val="0036544C"/>
    <w:rsid w:val="00365E6B"/>
    <w:rsid w:val="003664CD"/>
    <w:rsid w:val="003673D3"/>
    <w:rsid w:val="00367758"/>
    <w:rsid w:val="00367E33"/>
    <w:rsid w:val="00370A8E"/>
    <w:rsid w:val="00371F4A"/>
    <w:rsid w:val="00371F9A"/>
    <w:rsid w:val="003740DF"/>
    <w:rsid w:val="003741F8"/>
    <w:rsid w:val="00374CCC"/>
    <w:rsid w:val="003779DB"/>
    <w:rsid w:val="00380170"/>
    <w:rsid w:val="00380AE4"/>
    <w:rsid w:val="00381BDF"/>
    <w:rsid w:val="00382D77"/>
    <w:rsid w:val="003834E2"/>
    <w:rsid w:val="003852C7"/>
    <w:rsid w:val="003852F6"/>
    <w:rsid w:val="0038550C"/>
    <w:rsid w:val="00387201"/>
    <w:rsid w:val="00387C0E"/>
    <w:rsid w:val="00387E48"/>
    <w:rsid w:val="00390A83"/>
    <w:rsid w:val="00390AA4"/>
    <w:rsid w:val="00392A10"/>
    <w:rsid w:val="003940E9"/>
    <w:rsid w:val="003948E2"/>
    <w:rsid w:val="00395CDC"/>
    <w:rsid w:val="003967E6"/>
    <w:rsid w:val="00396A55"/>
    <w:rsid w:val="003A0A84"/>
    <w:rsid w:val="003A1D42"/>
    <w:rsid w:val="003A2DE8"/>
    <w:rsid w:val="003A3F62"/>
    <w:rsid w:val="003A43B8"/>
    <w:rsid w:val="003A6AC9"/>
    <w:rsid w:val="003A6E3B"/>
    <w:rsid w:val="003A7874"/>
    <w:rsid w:val="003B1D2C"/>
    <w:rsid w:val="003B2893"/>
    <w:rsid w:val="003B2AAB"/>
    <w:rsid w:val="003B3D62"/>
    <w:rsid w:val="003B4937"/>
    <w:rsid w:val="003B505B"/>
    <w:rsid w:val="003B53E7"/>
    <w:rsid w:val="003B6948"/>
    <w:rsid w:val="003B73E9"/>
    <w:rsid w:val="003B7D41"/>
    <w:rsid w:val="003B7E59"/>
    <w:rsid w:val="003C0959"/>
    <w:rsid w:val="003C12F9"/>
    <w:rsid w:val="003C1D24"/>
    <w:rsid w:val="003C4B72"/>
    <w:rsid w:val="003C4BB3"/>
    <w:rsid w:val="003C4FE2"/>
    <w:rsid w:val="003C52CC"/>
    <w:rsid w:val="003C5584"/>
    <w:rsid w:val="003C636D"/>
    <w:rsid w:val="003C7C86"/>
    <w:rsid w:val="003D12A0"/>
    <w:rsid w:val="003D1CC3"/>
    <w:rsid w:val="003D4C10"/>
    <w:rsid w:val="003D5DF2"/>
    <w:rsid w:val="003D637E"/>
    <w:rsid w:val="003D6B03"/>
    <w:rsid w:val="003D6F60"/>
    <w:rsid w:val="003D79D2"/>
    <w:rsid w:val="003D7C7A"/>
    <w:rsid w:val="003E1294"/>
    <w:rsid w:val="003E17D8"/>
    <w:rsid w:val="003E26A0"/>
    <w:rsid w:val="003E299B"/>
    <w:rsid w:val="003E3158"/>
    <w:rsid w:val="003E3557"/>
    <w:rsid w:val="003E3F04"/>
    <w:rsid w:val="003E4384"/>
    <w:rsid w:val="003E46A5"/>
    <w:rsid w:val="003E5A83"/>
    <w:rsid w:val="003E5ABD"/>
    <w:rsid w:val="003E5B58"/>
    <w:rsid w:val="003E6B5A"/>
    <w:rsid w:val="003E7158"/>
    <w:rsid w:val="003F04AA"/>
    <w:rsid w:val="003F0A9B"/>
    <w:rsid w:val="003F1252"/>
    <w:rsid w:val="003F2A68"/>
    <w:rsid w:val="003F4796"/>
    <w:rsid w:val="003F4A1F"/>
    <w:rsid w:val="003F4A45"/>
    <w:rsid w:val="003F532E"/>
    <w:rsid w:val="003F5870"/>
    <w:rsid w:val="003F675E"/>
    <w:rsid w:val="003F70E4"/>
    <w:rsid w:val="003F7423"/>
    <w:rsid w:val="003F7EEE"/>
    <w:rsid w:val="003F7F65"/>
    <w:rsid w:val="00400482"/>
    <w:rsid w:val="00401BA6"/>
    <w:rsid w:val="00401DCB"/>
    <w:rsid w:val="00403B1E"/>
    <w:rsid w:val="0040439B"/>
    <w:rsid w:val="00404422"/>
    <w:rsid w:val="00405195"/>
    <w:rsid w:val="00405696"/>
    <w:rsid w:val="0041096A"/>
    <w:rsid w:val="00410DB8"/>
    <w:rsid w:val="004114BE"/>
    <w:rsid w:val="00411561"/>
    <w:rsid w:val="004117D5"/>
    <w:rsid w:val="00412DC2"/>
    <w:rsid w:val="00413C7C"/>
    <w:rsid w:val="004142EB"/>
    <w:rsid w:val="004143F7"/>
    <w:rsid w:val="004152CE"/>
    <w:rsid w:val="0041687A"/>
    <w:rsid w:val="00416D9A"/>
    <w:rsid w:val="00416F3E"/>
    <w:rsid w:val="0042029F"/>
    <w:rsid w:val="004214DD"/>
    <w:rsid w:val="00421D7A"/>
    <w:rsid w:val="0042264C"/>
    <w:rsid w:val="00423827"/>
    <w:rsid w:val="00424611"/>
    <w:rsid w:val="00425425"/>
    <w:rsid w:val="0042616C"/>
    <w:rsid w:val="00426B25"/>
    <w:rsid w:val="00426D01"/>
    <w:rsid w:val="00430291"/>
    <w:rsid w:val="00430603"/>
    <w:rsid w:val="00431266"/>
    <w:rsid w:val="0043127A"/>
    <w:rsid w:val="00431907"/>
    <w:rsid w:val="00431FC0"/>
    <w:rsid w:val="00433E01"/>
    <w:rsid w:val="004353FB"/>
    <w:rsid w:val="00435582"/>
    <w:rsid w:val="004364EC"/>
    <w:rsid w:val="00436560"/>
    <w:rsid w:val="00436743"/>
    <w:rsid w:val="00440E09"/>
    <w:rsid w:val="00441803"/>
    <w:rsid w:val="00441C2A"/>
    <w:rsid w:val="00441C45"/>
    <w:rsid w:val="0044237A"/>
    <w:rsid w:val="004423BC"/>
    <w:rsid w:val="00442C66"/>
    <w:rsid w:val="0044386B"/>
    <w:rsid w:val="00443E8F"/>
    <w:rsid w:val="00445CB0"/>
    <w:rsid w:val="00446E5B"/>
    <w:rsid w:val="004509C0"/>
    <w:rsid w:val="004512A1"/>
    <w:rsid w:val="00451418"/>
    <w:rsid w:val="00452247"/>
    <w:rsid w:val="00454A82"/>
    <w:rsid w:val="00455044"/>
    <w:rsid w:val="00455890"/>
    <w:rsid w:val="00455DEA"/>
    <w:rsid w:val="0045689B"/>
    <w:rsid w:val="0045701F"/>
    <w:rsid w:val="00457E63"/>
    <w:rsid w:val="00460961"/>
    <w:rsid w:val="004619BC"/>
    <w:rsid w:val="00462BD1"/>
    <w:rsid w:val="00462CD9"/>
    <w:rsid w:val="004640F7"/>
    <w:rsid w:val="004641BE"/>
    <w:rsid w:val="00464795"/>
    <w:rsid w:val="00464FFC"/>
    <w:rsid w:val="0046538C"/>
    <w:rsid w:val="004660AA"/>
    <w:rsid w:val="00466337"/>
    <w:rsid w:val="004713FC"/>
    <w:rsid w:val="004717A3"/>
    <w:rsid w:val="00472AC0"/>
    <w:rsid w:val="004730A1"/>
    <w:rsid w:val="00473403"/>
    <w:rsid w:val="004747A9"/>
    <w:rsid w:val="004751BA"/>
    <w:rsid w:val="00476349"/>
    <w:rsid w:val="004763DB"/>
    <w:rsid w:val="004767C8"/>
    <w:rsid w:val="00477BE3"/>
    <w:rsid w:val="0048011E"/>
    <w:rsid w:val="0048112C"/>
    <w:rsid w:val="00481303"/>
    <w:rsid w:val="00481305"/>
    <w:rsid w:val="00481AE9"/>
    <w:rsid w:val="0048388E"/>
    <w:rsid w:val="00485985"/>
    <w:rsid w:val="004879B1"/>
    <w:rsid w:val="00490A76"/>
    <w:rsid w:val="0049473A"/>
    <w:rsid w:val="004A0884"/>
    <w:rsid w:val="004A1226"/>
    <w:rsid w:val="004A423C"/>
    <w:rsid w:val="004A5090"/>
    <w:rsid w:val="004A5A58"/>
    <w:rsid w:val="004A5A5E"/>
    <w:rsid w:val="004A718E"/>
    <w:rsid w:val="004B10CC"/>
    <w:rsid w:val="004B4B58"/>
    <w:rsid w:val="004B4BDB"/>
    <w:rsid w:val="004B59AF"/>
    <w:rsid w:val="004B6AAC"/>
    <w:rsid w:val="004C119F"/>
    <w:rsid w:val="004C2973"/>
    <w:rsid w:val="004C2C67"/>
    <w:rsid w:val="004C38AC"/>
    <w:rsid w:val="004C4E0B"/>
    <w:rsid w:val="004C5F60"/>
    <w:rsid w:val="004D08EE"/>
    <w:rsid w:val="004D0AD8"/>
    <w:rsid w:val="004D1656"/>
    <w:rsid w:val="004D17B0"/>
    <w:rsid w:val="004D1BA7"/>
    <w:rsid w:val="004D2826"/>
    <w:rsid w:val="004D322C"/>
    <w:rsid w:val="004D48D5"/>
    <w:rsid w:val="004D50DB"/>
    <w:rsid w:val="004D5177"/>
    <w:rsid w:val="004D590B"/>
    <w:rsid w:val="004D5B1A"/>
    <w:rsid w:val="004D62CD"/>
    <w:rsid w:val="004D695E"/>
    <w:rsid w:val="004D6AF9"/>
    <w:rsid w:val="004D6F54"/>
    <w:rsid w:val="004D6FFC"/>
    <w:rsid w:val="004E0B2A"/>
    <w:rsid w:val="004E1F57"/>
    <w:rsid w:val="004E2AA5"/>
    <w:rsid w:val="004E3159"/>
    <w:rsid w:val="004E3F01"/>
    <w:rsid w:val="004E41B5"/>
    <w:rsid w:val="004E4F03"/>
    <w:rsid w:val="004E743D"/>
    <w:rsid w:val="004E79ED"/>
    <w:rsid w:val="004F0548"/>
    <w:rsid w:val="004F125A"/>
    <w:rsid w:val="004F14AA"/>
    <w:rsid w:val="004F14D9"/>
    <w:rsid w:val="004F1BE1"/>
    <w:rsid w:val="004F1E21"/>
    <w:rsid w:val="004F1EA8"/>
    <w:rsid w:val="004F4A35"/>
    <w:rsid w:val="004F5A40"/>
    <w:rsid w:val="00500833"/>
    <w:rsid w:val="00500AC3"/>
    <w:rsid w:val="00500B3A"/>
    <w:rsid w:val="005016DA"/>
    <w:rsid w:val="00503B17"/>
    <w:rsid w:val="00505595"/>
    <w:rsid w:val="00505F3F"/>
    <w:rsid w:val="005061E9"/>
    <w:rsid w:val="00507258"/>
    <w:rsid w:val="00507735"/>
    <w:rsid w:val="005107CC"/>
    <w:rsid w:val="00510A4F"/>
    <w:rsid w:val="00510C2A"/>
    <w:rsid w:val="005120B4"/>
    <w:rsid w:val="00512AF1"/>
    <w:rsid w:val="00512B05"/>
    <w:rsid w:val="00512B33"/>
    <w:rsid w:val="00513C6B"/>
    <w:rsid w:val="00513FB8"/>
    <w:rsid w:val="005142FB"/>
    <w:rsid w:val="005163A4"/>
    <w:rsid w:val="005166D6"/>
    <w:rsid w:val="0051717B"/>
    <w:rsid w:val="00517274"/>
    <w:rsid w:val="00520419"/>
    <w:rsid w:val="00520BCA"/>
    <w:rsid w:val="00521BEB"/>
    <w:rsid w:val="005223EB"/>
    <w:rsid w:val="00522F09"/>
    <w:rsid w:val="00523342"/>
    <w:rsid w:val="0052388C"/>
    <w:rsid w:val="00523D06"/>
    <w:rsid w:val="00523D55"/>
    <w:rsid w:val="0052759F"/>
    <w:rsid w:val="00527E04"/>
    <w:rsid w:val="00530C20"/>
    <w:rsid w:val="00530FF3"/>
    <w:rsid w:val="00531A15"/>
    <w:rsid w:val="00531A4F"/>
    <w:rsid w:val="005320B7"/>
    <w:rsid w:val="00532E2D"/>
    <w:rsid w:val="0053531E"/>
    <w:rsid w:val="00535F94"/>
    <w:rsid w:val="00536576"/>
    <w:rsid w:val="0053687F"/>
    <w:rsid w:val="00536CB0"/>
    <w:rsid w:val="005403A9"/>
    <w:rsid w:val="00540E88"/>
    <w:rsid w:val="00542BB1"/>
    <w:rsid w:val="005431B9"/>
    <w:rsid w:val="00545847"/>
    <w:rsid w:val="005459D6"/>
    <w:rsid w:val="00546BBF"/>
    <w:rsid w:val="00546CC4"/>
    <w:rsid w:val="005479BC"/>
    <w:rsid w:val="00547A1F"/>
    <w:rsid w:val="00550878"/>
    <w:rsid w:val="00551960"/>
    <w:rsid w:val="00551E86"/>
    <w:rsid w:val="0055357A"/>
    <w:rsid w:val="00553712"/>
    <w:rsid w:val="00553A1E"/>
    <w:rsid w:val="00554FDD"/>
    <w:rsid w:val="00555675"/>
    <w:rsid w:val="005571F5"/>
    <w:rsid w:val="0055779B"/>
    <w:rsid w:val="005609D4"/>
    <w:rsid w:val="00560A69"/>
    <w:rsid w:val="005632D0"/>
    <w:rsid w:val="00563D34"/>
    <w:rsid w:val="00563F8C"/>
    <w:rsid w:val="00565115"/>
    <w:rsid w:val="00566177"/>
    <w:rsid w:val="005661C0"/>
    <w:rsid w:val="005665EE"/>
    <w:rsid w:val="0056728C"/>
    <w:rsid w:val="00567D79"/>
    <w:rsid w:val="00570294"/>
    <w:rsid w:val="00571298"/>
    <w:rsid w:val="0057169D"/>
    <w:rsid w:val="00571DB9"/>
    <w:rsid w:val="005729A5"/>
    <w:rsid w:val="005735D5"/>
    <w:rsid w:val="0057630C"/>
    <w:rsid w:val="00577DD0"/>
    <w:rsid w:val="00581D7C"/>
    <w:rsid w:val="00582B62"/>
    <w:rsid w:val="005832FC"/>
    <w:rsid w:val="00583D12"/>
    <w:rsid w:val="005843F1"/>
    <w:rsid w:val="0058452E"/>
    <w:rsid w:val="00585C8C"/>
    <w:rsid w:val="00586549"/>
    <w:rsid w:val="00586B1B"/>
    <w:rsid w:val="00586B2C"/>
    <w:rsid w:val="005906E2"/>
    <w:rsid w:val="00590725"/>
    <w:rsid w:val="005909DE"/>
    <w:rsid w:val="00590D3F"/>
    <w:rsid w:val="0059159A"/>
    <w:rsid w:val="00592EA5"/>
    <w:rsid w:val="00593C72"/>
    <w:rsid w:val="005948D4"/>
    <w:rsid w:val="005952BC"/>
    <w:rsid w:val="00595C58"/>
    <w:rsid w:val="005971B3"/>
    <w:rsid w:val="00597331"/>
    <w:rsid w:val="00597765"/>
    <w:rsid w:val="005A27F2"/>
    <w:rsid w:val="005A2EB1"/>
    <w:rsid w:val="005A3DF7"/>
    <w:rsid w:val="005A4324"/>
    <w:rsid w:val="005A4486"/>
    <w:rsid w:val="005A4AE7"/>
    <w:rsid w:val="005A4E9F"/>
    <w:rsid w:val="005A6055"/>
    <w:rsid w:val="005A6337"/>
    <w:rsid w:val="005A7B3B"/>
    <w:rsid w:val="005A7B7A"/>
    <w:rsid w:val="005B0F03"/>
    <w:rsid w:val="005B2068"/>
    <w:rsid w:val="005B28CF"/>
    <w:rsid w:val="005B34D1"/>
    <w:rsid w:val="005B3F81"/>
    <w:rsid w:val="005B4B6D"/>
    <w:rsid w:val="005B64CB"/>
    <w:rsid w:val="005B64EA"/>
    <w:rsid w:val="005B70DA"/>
    <w:rsid w:val="005C018C"/>
    <w:rsid w:val="005C05F0"/>
    <w:rsid w:val="005C1460"/>
    <w:rsid w:val="005C16E1"/>
    <w:rsid w:val="005C3E7E"/>
    <w:rsid w:val="005C567C"/>
    <w:rsid w:val="005C6E60"/>
    <w:rsid w:val="005C7E89"/>
    <w:rsid w:val="005D1527"/>
    <w:rsid w:val="005D1B1C"/>
    <w:rsid w:val="005D2381"/>
    <w:rsid w:val="005D2DB3"/>
    <w:rsid w:val="005D37A9"/>
    <w:rsid w:val="005D42FB"/>
    <w:rsid w:val="005D4804"/>
    <w:rsid w:val="005D5C21"/>
    <w:rsid w:val="005D659F"/>
    <w:rsid w:val="005D78AE"/>
    <w:rsid w:val="005D7A0F"/>
    <w:rsid w:val="005E0A26"/>
    <w:rsid w:val="005E1AC8"/>
    <w:rsid w:val="005E1CB6"/>
    <w:rsid w:val="005E281A"/>
    <w:rsid w:val="005E59F8"/>
    <w:rsid w:val="005E6504"/>
    <w:rsid w:val="005E6E3F"/>
    <w:rsid w:val="005F0214"/>
    <w:rsid w:val="005F0E9B"/>
    <w:rsid w:val="005F120C"/>
    <w:rsid w:val="005F2269"/>
    <w:rsid w:val="005F3696"/>
    <w:rsid w:val="005F378A"/>
    <w:rsid w:val="005F3EEF"/>
    <w:rsid w:val="005F40F0"/>
    <w:rsid w:val="005F4BC6"/>
    <w:rsid w:val="005F7CAD"/>
    <w:rsid w:val="0060163D"/>
    <w:rsid w:val="00601D85"/>
    <w:rsid w:val="00601F08"/>
    <w:rsid w:val="00602D24"/>
    <w:rsid w:val="00603D50"/>
    <w:rsid w:val="00604D21"/>
    <w:rsid w:val="00606CD3"/>
    <w:rsid w:val="00606EBF"/>
    <w:rsid w:val="00607708"/>
    <w:rsid w:val="006121DF"/>
    <w:rsid w:val="0061264B"/>
    <w:rsid w:val="006132BF"/>
    <w:rsid w:val="00614B4E"/>
    <w:rsid w:val="00615A1B"/>
    <w:rsid w:val="00615C0E"/>
    <w:rsid w:val="00617779"/>
    <w:rsid w:val="0061788F"/>
    <w:rsid w:val="00620167"/>
    <w:rsid w:val="00621254"/>
    <w:rsid w:val="006212FE"/>
    <w:rsid w:val="006220C7"/>
    <w:rsid w:val="006229DB"/>
    <w:rsid w:val="00623195"/>
    <w:rsid w:val="006235C0"/>
    <w:rsid w:val="00624191"/>
    <w:rsid w:val="00624F9F"/>
    <w:rsid w:val="00626E18"/>
    <w:rsid w:val="0062706C"/>
    <w:rsid w:val="00627869"/>
    <w:rsid w:val="00627C2B"/>
    <w:rsid w:val="00630823"/>
    <w:rsid w:val="00630B99"/>
    <w:rsid w:val="006349D6"/>
    <w:rsid w:val="00635A06"/>
    <w:rsid w:val="00636A8B"/>
    <w:rsid w:val="0063706D"/>
    <w:rsid w:val="006464C2"/>
    <w:rsid w:val="0064723A"/>
    <w:rsid w:val="006477F0"/>
    <w:rsid w:val="00647FD9"/>
    <w:rsid w:val="00650B53"/>
    <w:rsid w:val="00650E56"/>
    <w:rsid w:val="006513A8"/>
    <w:rsid w:val="00651C5A"/>
    <w:rsid w:val="006529F1"/>
    <w:rsid w:val="00652CE1"/>
    <w:rsid w:val="00652DFE"/>
    <w:rsid w:val="006534E1"/>
    <w:rsid w:val="00653E5D"/>
    <w:rsid w:val="00653F0E"/>
    <w:rsid w:val="0065445D"/>
    <w:rsid w:val="006558F6"/>
    <w:rsid w:val="006569BB"/>
    <w:rsid w:val="0065741A"/>
    <w:rsid w:val="006605C6"/>
    <w:rsid w:val="006606F5"/>
    <w:rsid w:val="0066201C"/>
    <w:rsid w:val="00662060"/>
    <w:rsid w:val="006632F8"/>
    <w:rsid w:val="00664B29"/>
    <w:rsid w:val="00665F1E"/>
    <w:rsid w:val="00666298"/>
    <w:rsid w:val="00667059"/>
    <w:rsid w:val="00670929"/>
    <w:rsid w:val="00670E67"/>
    <w:rsid w:val="006729C7"/>
    <w:rsid w:val="006736ED"/>
    <w:rsid w:val="00673F02"/>
    <w:rsid w:val="00673F22"/>
    <w:rsid w:val="006745BE"/>
    <w:rsid w:val="00674670"/>
    <w:rsid w:val="00674795"/>
    <w:rsid w:val="0067569C"/>
    <w:rsid w:val="006756B2"/>
    <w:rsid w:val="006758DA"/>
    <w:rsid w:val="00676FDC"/>
    <w:rsid w:val="0068042B"/>
    <w:rsid w:val="00680A1B"/>
    <w:rsid w:val="0068193E"/>
    <w:rsid w:val="00682D9A"/>
    <w:rsid w:val="00683465"/>
    <w:rsid w:val="006900D0"/>
    <w:rsid w:val="006902A5"/>
    <w:rsid w:val="00691C9B"/>
    <w:rsid w:val="0069211C"/>
    <w:rsid w:val="00692909"/>
    <w:rsid w:val="006941AA"/>
    <w:rsid w:val="006947AE"/>
    <w:rsid w:val="00696461"/>
    <w:rsid w:val="0069646A"/>
    <w:rsid w:val="006973ED"/>
    <w:rsid w:val="006A05DE"/>
    <w:rsid w:val="006A0694"/>
    <w:rsid w:val="006A14C3"/>
    <w:rsid w:val="006A15F7"/>
    <w:rsid w:val="006A3406"/>
    <w:rsid w:val="006A3E29"/>
    <w:rsid w:val="006A3F55"/>
    <w:rsid w:val="006A4B8E"/>
    <w:rsid w:val="006A4DA6"/>
    <w:rsid w:val="006A579A"/>
    <w:rsid w:val="006A7F8F"/>
    <w:rsid w:val="006B009A"/>
    <w:rsid w:val="006B13DD"/>
    <w:rsid w:val="006B2954"/>
    <w:rsid w:val="006B2FDE"/>
    <w:rsid w:val="006B304F"/>
    <w:rsid w:val="006B432A"/>
    <w:rsid w:val="006B5CB8"/>
    <w:rsid w:val="006B5F64"/>
    <w:rsid w:val="006B6749"/>
    <w:rsid w:val="006B70BB"/>
    <w:rsid w:val="006C09B8"/>
    <w:rsid w:val="006C17B1"/>
    <w:rsid w:val="006C18D4"/>
    <w:rsid w:val="006C1CB0"/>
    <w:rsid w:val="006C1F5B"/>
    <w:rsid w:val="006C20EE"/>
    <w:rsid w:val="006C22F2"/>
    <w:rsid w:val="006C231D"/>
    <w:rsid w:val="006C6031"/>
    <w:rsid w:val="006C6730"/>
    <w:rsid w:val="006D1D22"/>
    <w:rsid w:val="006D1DE5"/>
    <w:rsid w:val="006D1E96"/>
    <w:rsid w:val="006D2C0C"/>
    <w:rsid w:val="006D2F7E"/>
    <w:rsid w:val="006D3852"/>
    <w:rsid w:val="006D447D"/>
    <w:rsid w:val="006D66ED"/>
    <w:rsid w:val="006D7B22"/>
    <w:rsid w:val="006E03F7"/>
    <w:rsid w:val="006E0826"/>
    <w:rsid w:val="006E0C07"/>
    <w:rsid w:val="006E40E8"/>
    <w:rsid w:val="006E48FE"/>
    <w:rsid w:val="006E4B24"/>
    <w:rsid w:val="006E4CA7"/>
    <w:rsid w:val="006E532F"/>
    <w:rsid w:val="006E7E89"/>
    <w:rsid w:val="006F0FEE"/>
    <w:rsid w:val="006F1036"/>
    <w:rsid w:val="006F1C26"/>
    <w:rsid w:val="006F202E"/>
    <w:rsid w:val="006F2457"/>
    <w:rsid w:val="006F294A"/>
    <w:rsid w:val="006F6EC8"/>
    <w:rsid w:val="006F6F13"/>
    <w:rsid w:val="006F7727"/>
    <w:rsid w:val="006F7861"/>
    <w:rsid w:val="00700BBD"/>
    <w:rsid w:val="00701629"/>
    <w:rsid w:val="0070257A"/>
    <w:rsid w:val="00702E9D"/>
    <w:rsid w:val="00703738"/>
    <w:rsid w:val="007047E7"/>
    <w:rsid w:val="00704EFB"/>
    <w:rsid w:val="00705457"/>
    <w:rsid w:val="007054D8"/>
    <w:rsid w:val="00705538"/>
    <w:rsid w:val="00705BFF"/>
    <w:rsid w:val="00705F33"/>
    <w:rsid w:val="00706283"/>
    <w:rsid w:val="00706922"/>
    <w:rsid w:val="00707162"/>
    <w:rsid w:val="00707B47"/>
    <w:rsid w:val="00710665"/>
    <w:rsid w:val="0071378E"/>
    <w:rsid w:val="007142C5"/>
    <w:rsid w:val="0071483B"/>
    <w:rsid w:val="007178D6"/>
    <w:rsid w:val="0072093C"/>
    <w:rsid w:val="00722D4B"/>
    <w:rsid w:val="00722F4F"/>
    <w:rsid w:val="00723112"/>
    <w:rsid w:val="00723116"/>
    <w:rsid w:val="00724A77"/>
    <w:rsid w:val="00725D60"/>
    <w:rsid w:val="0072758B"/>
    <w:rsid w:val="00727877"/>
    <w:rsid w:val="00727EF8"/>
    <w:rsid w:val="00733C26"/>
    <w:rsid w:val="00735006"/>
    <w:rsid w:val="00736A32"/>
    <w:rsid w:val="00737E14"/>
    <w:rsid w:val="007403DF"/>
    <w:rsid w:val="00740B7F"/>
    <w:rsid w:val="00741BB1"/>
    <w:rsid w:val="00742A39"/>
    <w:rsid w:val="0074371C"/>
    <w:rsid w:val="00745455"/>
    <w:rsid w:val="00745B57"/>
    <w:rsid w:val="0074621A"/>
    <w:rsid w:val="00746971"/>
    <w:rsid w:val="0075011D"/>
    <w:rsid w:val="007518DC"/>
    <w:rsid w:val="00751C15"/>
    <w:rsid w:val="007528D6"/>
    <w:rsid w:val="0075299A"/>
    <w:rsid w:val="00753B49"/>
    <w:rsid w:val="00754D77"/>
    <w:rsid w:val="007554D1"/>
    <w:rsid w:val="00755AF5"/>
    <w:rsid w:val="00756903"/>
    <w:rsid w:val="00756947"/>
    <w:rsid w:val="0075717B"/>
    <w:rsid w:val="00757541"/>
    <w:rsid w:val="007577B2"/>
    <w:rsid w:val="00757E22"/>
    <w:rsid w:val="00761A46"/>
    <w:rsid w:val="00761A4A"/>
    <w:rsid w:val="00761D93"/>
    <w:rsid w:val="00762466"/>
    <w:rsid w:val="007629A8"/>
    <w:rsid w:val="00763B1C"/>
    <w:rsid w:val="00763D0B"/>
    <w:rsid w:val="00766391"/>
    <w:rsid w:val="00770E3B"/>
    <w:rsid w:val="00771D61"/>
    <w:rsid w:val="00774113"/>
    <w:rsid w:val="00774DB2"/>
    <w:rsid w:val="007753FC"/>
    <w:rsid w:val="0077596A"/>
    <w:rsid w:val="0077612A"/>
    <w:rsid w:val="0077656C"/>
    <w:rsid w:val="007766A6"/>
    <w:rsid w:val="00777C81"/>
    <w:rsid w:val="007808FA"/>
    <w:rsid w:val="00780FF0"/>
    <w:rsid w:val="007826BE"/>
    <w:rsid w:val="007827C7"/>
    <w:rsid w:val="007829E5"/>
    <w:rsid w:val="00782F12"/>
    <w:rsid w:val="00783595"/>
    <w:rsid w:val="00783B22"/>
    <w:rsid w:val="007854DD"/>
    <w:rsid w:val="00786BCB"/>
    <w:rsid w:val="00786DCD"/>
    <w:rsid w:val="00792C81"/>
    <w:rsid w:val="007939D5"/>
    <w:rsid w:val="00795829"/>
    <w:rsid w:val="00796464"/>
    <w:rsid w:val="00797ABF"/>
    <w:rsid w:val="00797DA2"/>
    <w:rsid w:val="007A026A"/>
    <w:rsid w:val="007A07D5"/>
    <w:rsid w:val="007A0D7E"/>
    <w:rsid w:val="007A0E65"/>
    <w:rsid w:val="007A1B51"/>
    <w:rsid w:val="007A2690"/>
    <w:rsid w:val="007A3D79"/>
    <w:rsid w:val="007A4808"/>
    <w:rsid w:val="007A5854"/>
    <w:rsid w:val="007A60B4"/>
    <w:rsid w:val="007A6126"/>
    <w:rsid w:val="007A64B0"/>
    <w:rsid w:val="007B0278"/>
    <w:rsid w:val="007B0340"/>
    <w:rsid w:val="007B0B04"/>
    <w:rsid w:val="007B1392"/>
    <w:rsid w:val="007B3A78"/>
    <w:rsid w:val="007B4A55"/>
    <w:rsid w:val="007B63B0"/>
    <w:rsid w:val="007B6D56"/>
    <w:rsid w:val="007B7633"/>
    <w:rsid w:val="007B78EC"/>
    <w:rsid w:val="007C09F5"/>
    <w:rsid w:val="007C23C7"/>
    <w:rsid w:val="007C24F6"/>
    <w:rsid w:val="007C25CA"/>
    <w:rsid w:val="007C2AF1"/>
    <w:rsid w:val="007C5C50"/>
    <w:rsid w:val="007C5DB1"/>
    <w:rsid w:val="007C5F83"/>
    <w:rsid w:val="007C65E0"/>
    <w:rsid w:val="007C7AA9"/>
    <w:rsid w:val="007D0045"/>
    <w:rsid w:val="007D11B3"/>
    <w:rsid w:val="007D1EA0"/>
    <w:rsid w:val="007D266B"/>
    <w:rsid w:val="007D3E06"/>
    <w:rsid w:val="007D48D0"/>
    <w:rsid w:val="007D6F79"/>
    <w:rsid w:val="007D74F7"/>
    <w:rsid w:val="007D7686"/>
    <w:rsid w:val="007D78DF"/>
    <w:rsid w:val="007D7D45"/>
    <w:rsid w:val="007E07FB"/>
    <w:rsid w:val="007E0AE9"/>
    <w:rsid w:val="007E4606"/>
    <w:rsid w:val="007E47F1"/>
    <w:rsid w:val="007E5935"/>
    <w:rsid w:val="007E5985"/>
    <w:rsid w:val="007E7BB2"/>
    <w:rsid w:val="007F0019"/>
    <w:rsid w:val="007F0192"/>
    <w:rsid w:val="007F0C7D"/>
    <w:rsid w:val="007F0E20"/>
    <w:rsid w:val="007F3B76"/>
    <w:rsid w:val="007F4ABC"/>
    <w:rsid w:val="007F7B7A"/>
    <w:rsid w:val="00800AB7"/>
    <w:rsid w:val="008019B3"/>
    <w:rsid w:val="00801F55"/>
    <w:rsid w:val="00801F7F"/>
    <w:rsid w:val="008026E0"/>
    <w:rsid w:val="00802A1C"/>
    <w:rsid w:val="00804882"/>
    <w:rsid w:val="00805E5C"/>
    <w:rsid w:val="00805EEE"/>
    <w:rsid w:val="00806EDC"/>
    <w:rsid w:val="00807C4F"/>
    <w:rsid w:val="00810116"/>
    <w:rsid w:val="00810481"/>
    <w:rsid w:val="0081064E"/>
    <w:rsid w:val="00810EB8"/>
    <w:rsid w:val="00811E86"/>
    <w:rsid w:val="008124D5"/>
    <w:rsid w:val="00812939"/>
    <w:rsid w:val="0081437B"/>
    <w:rsid w:val="008160EA"/>
    <w:rsid w:val="00817198"/>
    <w:rsid w:val="0082073E"/>
    <w:rsid w:val="0082263F"/>
    <w:rsid w:val="0082264A"/>
    <w:rsid w:val="00822776"/>
    <w:rsid w:val="008229AB"/>
    <w:rsid w:val="00822D58"/>
    <w:rsid w:val="00824CB9"/>
    <w:rsid w:val="00825A29"/>
    <w:rsid w:val="00825DA7"/>
    <w:rsid w:val="0082653D"/>
    <w:rsid w:val="00826E46"/>
    <w:rsid w:val="008277DD"/>
    <w:rsid w:val="00830F6C"/>
    <w:rsid w:val="00831440"/>
    <w:rsid w:val="008339ED"/>
    <w:rsid w:val="008343B7"/>
    <w:rsid w:val="008354EA"/>
    <w:rsid w:val="00835D28"/>
    <w:rsid w:val="00836C58"/>
    <w:rsid w:val="00837250"/>
    <w:rsid w:val="00842C8D"/>
    <w:rsid w:val="00843A3F"/>
    <w:rsid w:val="00843DA8"/>
    <w:rsid w:val="00845183"/>
    <w:rsid w:val="00846623"/>
    <w:rsid w:val="00847808"/>
    <w:rsid w:val="00847925"/>
    <w:rsid w:val="00847A45"/>
    <w:rsid w:val="00847DCB"/>
    <w:rsid w:val="00852367"/>
    <w:rsid w:val="008526E0"/>
    <w:rsid w:val="008531C2"/>
    <w:rsid w:val="00856001"/>
    <w:rsid w:val="0085627C"/>
    <w:rsid w:val="008565D7"/>
    <w:rsid w:val="00860CEE"/>
    <w:rsid w:val="0086113B"/>
    <w:rsid w:val="00861865"/>
    <w:rsid w:val="00862244"/>
    <w:rsid w:val="008628E3"/>
    <w:rsid w:val="008630BC"/>
    <w:rsid w:val="008631D6"/>
    <w:rsid w:val="0086321B"/>
    <w:rsid w:val="008635EE"/>
    <w:rsid w:val="00864FE8"/>
    <w:rsid w:val="008650AE"/>
    <w:rsid w:val="00865623"/>
    <w:rsid w:val="00865C40"/>
    <w:rsid w:val="008668D2"/>
    <w:rsid w:val="00866A4F"/>
    <w:rsid w:val="00866B39"/>
    <w:rsid w:val="00867715"/>
    <w:rsid w:val="008700CB"/>
    <w:rsid w:val="0087054E"/>
    <w:rsid w:val="0087064C"/>
    <w:rsid w:val="00875619"/>
    <w:rsid w:val="0087618F"/>
    <w:rsid w:val="00876957"/>
    <w:rsid w:val="0087786D"/>
    <w:rsid w:val="00877A41"/>
    <w:rsid w:val="0088101F"/>
    <w:rsid w:val="00883496"/>
    <w:rsid w:val="008845A2"/>
    <w:rsid w:val="008847F6"/>
    <w:rsid w:val="00884D52"/>
    <w:rsid w:val="0088610F"/>
    <w:rsid w:val="00886285"/>
    <w:rsid w:val="00886978"/>
    <w:rsid w:val="00886BD8"/>
    <w:rsid w:val="00886DAD"/>
    <w:rsid w:val="008872A3"/>
    <w:rsid w:val="008872CF"/>
    <w:rsid w:val="00887928"/>
    <w:rsid w:val="00891D0D"/>
    <w:rsid w:val="008937FF"/>
    <w:rsid w:val="0089414F"/>
    <w:rsid w:val="00894C03"/>
    <w:rsid w:val="008958D6"/>
    <w:rsid w:val="00896787"/>
    <w:rsid w:val="008A0484"/>
    <w:rsid w:val="008A2EFB"/>
    <w:rsid w:val="008A3FA2"/>
    <w:rsid w:val="008A70E5"/>
    <w:rsid w:val="008A7856"/>
    <w:rsid w:val="008A7FF7"/>
    <w:rsid w:val="008B0AD9"/>
    <w:rsid w:val="008B1957"/>
    <w:rsid w:val="008B216D"/>
    <w:rsid w:val="008B228E"/>
    <w:rsid w:val="008B58A9"/>
    <w:rsid w:val="008B7029"/>
    <w:rsid w:val="008C16A1"/>
    <w:rsid w:val="008C2042"/>
    <w:rsid w:val="008C2CFA"/>
    <w:rsid w:val="008C3FFB"/>
    <w:rsid w:val="008C6EDD"/>
    <w:rsid w:val="008D07C7"/>
    <w:rsid w:val="008D0E07"/>
    <w:rsid w:val="008D20DD"/>
    <w:rsid w:val="008D3060"/>
    <w:rsid w:val="008D3B6F"/>
    <w:rsid w:val="008D4278"/>
    <w:rsid w:val="008D4E75"/>
    <w:rsid w:val="008D5BCE"/>
    <w:rsid w:val="008D72D5"/>
    <w:rsid w:val="008D733A"/>
    <w:rsid w:val="008D7DEF"/>
    <w:rsid w:val="008E09EA"/>
    <w:rsid w:val="008E0DF6"/>
    <w:rsid w:val="008E171E"/>
    <w:rsid w:val="008E2CCF"/>
    <w:rsid w:val="008E5663"/>
    <w:rsid w:val="008E5C1A"/>
    <w:rsid w:val="008E793E"/>
    <w:rsid w:val="008F01A1"/>
    <w:rsid w:val="008F0398"/>
    <w:rsid w:val="008F1165"/>
    <w:rsid w:val="008F28A4"/>
    <w:rsid w:val="008F2DDA"/>
    <w:rsid w:val="008F375B"/>
    <w:rsid w:val="008F5029"/>
    <w:rsid w:val="008F5BE2"/>
    <w:rsid w:val="008F695A"/>
    <w:rsid w:val="008F7A92"/>
    <w:rsid w:val="009004DA"/>
    <w:rsid w:val="0090071F"/>
    <w:rsid w:val="0090152A"/>
    <w:rsid w:val="009020DA"/>
    <w:rsid w:val="009025B6"/>
    <w:rsid w:val="009035A6"/>
    <w:rsid w:val="0090416A"/>
    <w:rsid w:val="0090571B"/>
    <w:rsid w:val="00906946"/>
    <w:rsid w:val="00910750"/>
    <w:rsid w:val="00910996"/>
    <w:rsid w:val="00910E13"/>
    <w:rsid w:val="00910FFD"/>
    <w:rsid w:val="00913AE9"/>
    <w:rsid w:val="00914361"/>
    <w:rsid w:val="0091457D"/>
    <w:rsid w:val="0091468D"/>
    <w:rsid w:val="0091474C"/>
    <w:rsid w:val="00914CCA"/>
    <w:rsid w:val="00914E84"/>
    <w:rsid w:val="00914FAA"/>
    <w:rsid w:val="00915241"/>
    <w:rsid w:val="009154D8"/>
    <w:rsid w:val="00916746"/>
    <w:rsid w:val="00917C5C"/>
    <w:rsid w:val="009205F2"/>
    <w:rsid w:val="00921BFE"/>
    <w:rsid w:val="00922244"/>
    <w:rsid w:val="00923A6C"/>
    <w:rsid w:val="00923EAB"/>
    <w:rsid w:val="0092437E"/>
    <w:rsid w:val="009246DF"/>
    <w:rsid w:val="009256B6"/>
    <w:rsid w:val="00926C41"/>
    <w:rsid w:val="0092722E"/>
    <w:rsid w:val="00930032"/>
    <w:rsid w:val="009319EE"/>
    <w:rsid w:val="00931A1C"/>
    <w:rsid w:val="009321EA"/>
    <w:rsid w:val="00932D22"/>
    <w:rsid w:val="009339D2"/>
    <w:rsid w:val="0093440F"/>
    <w:rsid w:val="00934D24"/>
    <w:rsid w:val="0093606D"/>
    <w:rsid w:val="009362AB"/>
    <w:rsid w:val="009404C7"/>
    <w:rsid w:val="00940973"/>
    <w:rsid w:val="00940A86"/>
    <w:rsid w:val="00941E45"/>
    <w:rsid w:val="009426ED"/>
    <w:rsid w:val="00942AFC"/>
    <w:rsid w:val="0094572F"/>
    <w:rsid w:val="009467F4"/>
    <w:rsid w:val="00951D0C"/>
    <w:rsid w:val="00953267"/>
    <w:rsid w:val="0095468B"/>
    <w:rsid w:val="00956F11"/>
    <w:rsid w:val="009571CE"/>
    <w:rsid w:val="009605D0"/>
    <w:rsid w:val="00960D28"/>
    <w:rsid w:val="00961166"/>
    <w:rsid w:val="009618B6"/>
    <w:rsid w:val="009620F8"/>
    <w:rsid w:val="009625AB"/>
    <w:rsid w:val="00963524"/>
    <w:rsid w:val="0096353C"/>
    <w:rsid w:val="00963CA0"/>
    <w:rsid w:val="00965E9D"/>
    <w:rsid w:val="00966BA7"/>
    <w:rsid w:val="009670BF"/>
    <w:rsid w:val="009679A1"/>
    <w:rsid w:val="00967A8B"/>
    <w:rsid w:val="009711E9"/>
    <w:rsid w:val="009712EA"/>
    <w:rsid w:val="00972334"/>
    <w:rsid w:val="0097285E"/>
    <w:rsid w:val="00972D94"/>
    <w:rsid w:val="00973569"/>
    <w:rsid w:val="009743D3"/>
    <w:rsid w:val="00977077"/>
    <w:rsid w:val="00977861"/>
    <w:rsid w:val="00980420"/>
    <w:rsid w:val="00982483"/>
    <w:rsid w:val="00982D08"/>
    <w:rsid w:val="00985CDF"/>
    <w:rsid w:val="0098666B"/>
    <w:rsid w:val="0099074C"/>
    <w:rsid w:val="00991257"/>
    <w:rsid w:val="00992FA5"/>
    <w:rsid w:val="00993201"/>
    <w:rsid w:val="00993DC2"/>
    <w:rsid w:val="00994A8C"/>
    <w:rsid w:val="009950C9"/>
    <w:rsid w:val="00995EEE"/>
    <w:rsid w:val="00997B6A"/>
    <w:rsid w:val="009A039C"/>
    <w:rsid w:val="009A11A0"/>
    <w:rsid w:val="009A1B54"/>
    <w:rsid w:val="009A2D7D"/>
    <w:rsid w:val="009A3ECE"/>
    <w:rsid w:val="009A5D8B"/>
    <w:rsid w:val="009A72E8"/>
    <w:rsid w:val="009A7534"/>
    <w:rsid w:val="009B0148"/>
    <w:rsid w:val="009B0442"/>
    <w:rsid w:val="009B090E"/>
    <w:rsid w:val="009B40EB"/>
    <w:rsid w:val="009B4435"/>
    <w:rsid w:val="009B45BF"/>
    <w:rsid w:val="009B6CB1"/>
    <w:rsid w:val="009B7AF0"/>
    <w:rsid w:val="009C0111"/>
    <w:rsid w:val="009C1327"/>
    <w:rsid w:val="009C21E9"/>
    <w:rsid w:val="009C27BC"/>
    <w:rsid w:val="009C40A2"/>
    <w:rsid w:val="009C483F"/>
    <w:rsid w:val="009C7B48"/>
    <w:rsid w:val="009D039F"/>
    <w:rsid w:val="009D0C26"/>
    <w:rsid w:val="009D28CD"/>
    <w:rsid w:val="009D3104"/>
    <w:rsid w:val="009D3665"/>
    <w:rsid w:val="009D390E"/>
    <w:rsid w:val="009D4A86"/>
    <w:rsid w:val="009D4B9F"/>
    <w:rsid w:val="009D6B49"/>
    <w:rsid w:val="009E1521"/>
    <w:rsid w:val="009E18D5"/>
    <w:rsid w:val="009E2ED9"/>
    <w:rsid w:val="009E6202"/>
    <w:rsid w:val="009E6241"/>
    <w:rsid w:val="009E7321"/>
    <w:rsid w:val="009E73C1"/>
    <w:rsid w:val="009E7707"/>
    <w:rsid w:val="009E7840"/>
    <w:rsid w:val="009E7FEA"/>
    <w:rsid w:val="009F095A"/>
    <w:rsid w:val="009F0DE0"/>
    <w:rsid w:val="009F1EED"/>
    <w:rsid w:val="009F2B00"/>
    <w:rsid w:val="009F2F1A"/>
    <w:rsid w:val="009F3AE5"/>
    <w:rsid w:val="009F454A"/>
    <w:rsid w:val="009F5100"/>
    <w:rsid w:val="009F60A8"/>
    <w:rsid w:val="009F62CD"/>
    <w:rsid w:val="009F6E4C"/>
    <w:rsid w:val="009F7325"/>
    <w:rsid w:val="009F7941"/>
    <w:rsid w:val="00A01426"/>
    <w:rsid w:val="00A03293"/>
    <w:rsid w:val="00A0329D"/>
    <w:rsid w:val="00A0388E"/>
    <w:rsid w:val="00A03F3C"/>
    <w:rsid w:val="00A04716"/>
    <w:rsid w:val="00A0507C"/>
    <w:rsid w:val="00A050E8"/>
    <w:rsid w:val="00A065D3"/>
    <w:rsid w:val="00A07C62"/>
    <w:rsid w:val="00A111DD"/>
    <w:rsid w:val="00A11456"/>
    <w:rsid w:val="00A11C01"/>
    <w:rsid w:val="00A12AA8"/>
    <w:rsid w:val="00A13D45"/>
    <w:rsid w:val="00A1440E"/>
    <w:rsid w:val="00A14E67"/>
    <w:rsid w:val="00A14F65"/>
    <w:rsid w:val="00A1549A"/>
    <w:rsid w:val="00A154F9"/>
    <w:rsid w:val="00A15BFA"/>
    <w:rsid w:val="00A17AC7"/>
    <w:rsid w:val="00A17E9A"/>
    <w:rsid w:val="00A21931"/>
    <w:rsid w:val="00A21AE6"/>
    <w:rsid w:val="00A221DC"/>
    <w:rsid w:val="00A242B3"/>
    <w:rsid w:val="00A24484"/>
    <w:rsid w:val="00A24AFB"/>
    <w:rsid w:val="00A25761"/>
    <w:rsid w:val="00A2670E"/>
    <w:rsid w:val="00A272E3"/>
    <w:rsid w:val="00A30598"/>
    <w:rsid w:val="00A30C48"/>
    <w:rsid w:val="00A32A9F"/>
    <w:rsid w:val="00A34F61"/>
    <w:rsid w:val="00A35DEA"/>
    <w:rsid w:val="00A36CA9"/>
    <w:rsid w:val="00A36EDA"/>
    <w:rsid w:val="00A3746E"/>
    <w:rsid w:val="00A37B41"/>
    <w:rsid w:val="00A40631"/>
    <w:rsid w:val="00A41669"/>
    <w:rsid w:val="00A43674"/>
    <w:rsid w:val="00A466C3"/>
    <w:rsid w:val="00A46FD4"/>
    <w:rsid w:val="00A47C98"/>
    <w:rsid w:val="00A47F9A"/>
    <w:rsid w:val="00A52555"/>
    <w:rsid w:val="00A54F7E"/>
    <w:rsid w:val="00A55655"/>
    <w:rsid w:val="00A577F9"/>
    <w:rsid w:val="00A60A06"/>
    <w:rsid w:val="00A60DD4"/>
    <w:rsid w:val="00A62857"/>
    <w:rsid w:val="00A63803"/>
    <w:rsid w:val="00A6397B"/>
    <w:rsid w:val="00A6494F"/>
    <w:rsid w:val="00A65C7E"/>
    <w:rsid w:val="00A66FA8"/>
    <w:rsid w:val="00A71228"/>
    <w:rsid w:val="00A71729"/>
    <w:rsid w:val="00A71EAE"/>
    <w:rsid w:val="00A72756"/>
    <w:rsid w:val="00A76C3E"/>
    <w:rsid w:val="00A771C9"/>
    <w:rsid w:val="00A7727F"/>
    <w:rsid w:val="00A77FDF"/>
    <w:rsid w:val="00A80D15"/>
    <w:rsid w:val="00A81800"/>
    <w:rsid w:val="00A81C04"/>
    <w:rsid w:val="00A829AA"/>
    <w:rsid w:val="00A84EF9"/>
    <w:rsid w:val="00A86360"/>
    <w:rsid w:val="00A871D7"/>
    <w:rsid w:val="00A8754E"/>
    <w:rsid w:val="00A91885"/>
    <w:rsid w:val="00A92EDA"/>
    <w:rsid w:val="00A9453F"/>
    <w:rsid w:val="00A94ACB"/>
    <w:rsid w:val="00A9501E"/>
    <w:rsid w:val="00A95E18"/>
    <w:rsid w:val="00A96DBA"/>
    <w:rsid w:val="00A971B3"/>
    <w:rsid w:val="00A97E7A"/>
    <w:rsid w:val="00AA0985"/>
    <w:rsid w:val="00AA1CB1"/>
    <w:rsid w:val="00AA29D9"/>
    <w:rsid w:val="00AA3DCF"/>
    <w:rsid w:val="00AA4CE0"/>
    <w:rsid w:val="00AA6ED3"/>
    <w:rsid w:val="00AA7E3E"/>
    <w:rsid w:val="00AB149E"/>
    <w:rsid w:val="00AB17F6"/>
    <w:rsid w:val="00AB19F9"/>
    <w:rsid w:val="00AB2FC3"/>
    <w:rsid w:val="00AB34D4"/>
    <w:rsid w:val="00AB4ECA"/>
    <w:rsid w:val="00AB6A18"/>
    <w:rsid w:val="00AB6A1D"/>
    <w:rsid w:val="00AB744C"/>
    <w:rsid w:val="00AB7D12"/>
    <w:rsid w:val="00AC1C9E"/>
    <w:rsid w:val="00AC2BD5"/>
    <w:rsid w:val="00AC3938"/>
    <w:rsid w:val="00AC3F5C"/>
    <w:rsid w:val="00AC4824"/>
    <w:rsid w:val="00AC4FBD"/>
    <w:rsid w:val="00AC568B"/>
    <w:rsid w:val="00AC793C"/>
    <w:rsid w:val="00AD0993"/>
    <w:rsid w:val="00AD2B7E"/>
    <w:rsid w:val="00AD2BD5"/>
    <w:rsid w:val="00AD3CD6"/>
    <w:rsid w:val="00AD5BA2"/>
    <w:rsid w:val="00AD6C15"/>
    <w:rsid w:val="00AD75D6"/>
    <w:rsid w:val="00AE01B5"/>
    <w:rsid w:val="00AE1B36"/>
    <w:rsid w:val="00AE1E1D"/>
    <w:rsid w:val="00AE1EC5"/>
    <w:rsid w:val="00AE28F4"/>
    <w:rsid w:val="00AE44D9"/>
    <w:rsid w:val="00AE4911"/>
    <w:rsid w:val="00AE5588"/>
    <w:rsid w:val="00AE609E"/>
    <w:rsid w:val="00AF0F9B"/>
    <w:rsid w:val="00AF17A8"/>
    <w:rsid w:val="00AF3C25"/>
    <w:rsid w:val="00AF3FA0"/>
    <w:rsid w:val="00AF44BD"/>
    <w:rsid w:val="00AF535F"/>
    <w:rsid w:val="00AF5ECA"/>
    <w:rsid w:val="00AF6472"/>
    <w:rsid w:val="00AF779A"/>
    <w:rsid w:val="00B00D47"/>
    <w:rsid w:val="00B0143A"/>
    <w:rsid w:val="00B015F7"/>
    <w:rsid w:val="00B04937"/>
    <w:rsid w:val="00B05BBB"/>
    <w:rsid w:val="00B06CB2"/>
    <w:rsid w:val="00B077B2"/>
    <w:rsid w:val="00B120F5"/>
    <w:rsid w:val="00B12A2D"/>
    <w:rsid w:val="00B13166"/>
    <w:rsid w:val="00B14082"/>
    <w:rsid w:val="00B14B2C"/>
    <w:rsid w:val="00B154F8"/>
    <w:rsid w:val="00B17EB9"/>
    <w:rsid w:val="00B208A3"/>
    <w:rsid w:val="00B2559B"/>
    <w:rsid w:val="00B305EA"/>
    <w:rsid w:val="00B312D7"/>
    <w:rsid w:val="00B316A3"/>
    <w:rsid w:val="00B31A6C"/>
    <w:rsid w:val="00B32FFF"/>
    <w:rsid w:val="00B33C77"/>
    <w:rsid w:val="00B34217"/>
    <w:rsid w:val="00B342E0"/>
    <w:rsid w:val="00B353CE"/>
    <w:rsid w:val="00B36CCB"/>
    <w:rsid w:val="00B36DB5"/>
    <w:rsid w:val="00B3747D"/>
    <w:rsid w:val="00B40104"/>
    <w:rsid w:val="00B401D0"/>
    <w:rsid w:val="00B401EE"/>
    <w:rsid w:val="00B40723"/>
    <w:rsid w:val="00B41030"/>
    <w:rsid w:val="00B410F6"/>
    <w:rsid w:val="00B47705"/>
    <w:rsid w:val="00B5287D"/>
    <w:rsid w:val="00B52B2E"/>
    <w:rsid w:val="00B5372C"/>
    <w:rsid w:val="00B53A47"/>
    <w:rsid w:val="00B5488C"/>
    <w:rsid w:val="00B54F6A"/>
    <w:rsid w:val="00B554AB"/>
    <w:rsid w:val="00B55C4D"/>
    <w:rsid w:val="00B56EB7"/>
    <w:rsid w:val="00B57109"/>
    <w:rsid w:val="00B60665"/>
    <w:rsid w:val="00B60A26"/>
    <w:rsid w:val="00B61C76"/>
    <w:rsid w:val="00B61C8F"/>
    <w:rsid w:val="00B664D0"/>
    <w:rsid w:val="00B67BB7"/>
    <w:rsid w:val="00B7152B"/>
    <w:rsid w:val="00B71638"/>
    <w:rsid w:val="00B7228D"/>
    <w:rsid w:val="00B72BDB"/>
    <w:rsid w:val="00B73851"/>
    <w:rsid w:val="00B74098"/>
    <w:rsid w:val="00B7705F"/>
    <w:rsid w:val="00B77A27"/>
    <w:rsid w:val="00B8043C"/>
    <w:rsid w:val="00B80940"/>
    <w:rsid w:val="00B80A0B"/>
    <w:rsid w:val="00B8169D"/>
    <w:rsid w:val="00B83374"/>
    <w:rsid w:val="00B84201"/>
    <w:rsid w:val="00B85379"/>
    <w:rsid w:val="00B86371"/>
    <w:rsid w:val="00B86B5F"/>
    <w:rsid w:val="00B86B65"/>
    <w:rsid w:val="00B8756F"/>
    <w:rsid w:val="00B87F8D"/>
    <w:rsid w:val="00B9423E"/>
    <w:rsid w:val="00B94D2C"/>
    <w:rsid w:val="00B94FF8"/>
    <w:rsid w:val="00B96FA7"/>
    <w:rsid w:val="00B976E6"/>
    <w:rsid w:val="00BA02F3"/>
    <w:rsid w:val="00BA0E0B"/>
    <w:rsid w:val="00BA21F8"/>
    <w:rsid w:val="00BA2B89"/>
    <w:rsid w:val="00BA2E78"/>
    <w:rsid w:val="00BA49EC"/>
    <w:rsid w:val="00BA513B"/>
    <w:rsid w:val="00BA52A7"/>
    <w:rsid w:val="00BA69AB"/>
    <w:rsid w:val="00BB1596"/>
    <w:rsid w:val="00BB1EA9"/>
    <w:rsid w:val="00BB2750"/>
    <w:rsid w:val="00BB296E"/>
    <w:rsid w:val="00BB32AA"/>
    <w:rsid w:val="00BB3F0C"/>
    <w:rsid w:val="00BB4312"/>
    <w:rsid w:val="00BB4A85"/>
    <w:rsid w:val="00BB5287"/>
    <w:rsid w:val="00BB5859"/>
    <w:rsid w:val="00BC0079"/>
    <w:rsid w:val="00BC275E"/>
    <w:rsid w:val="00BC2A8F"/>
    <w:rsid w:val="00BC303B"/>
    <w:rsid w:val="00BC4227"/>
    <w:rsid w:val="00BC457C"/>
    <w:rsid w:val="00BC4618"/>
    <w:rsid w:val="00BC69C0"/>
    <w:rsid w:val="00BC6EF7"/>
    <w:rsid w:val="00BC7DA8"/>
    <w:rsid w:val="00BD1E75"/>
    <w:rsid w:val="00BD1F3F"/>
    <w:rsid w:val="00BD20E4"/>
    <w:rsid w:val="00BD3043"/>
    <w:rsid w:val="00BD3E09"/>
    <w:rsid w:val="00BD4275"/>
    <w:rsid w:val="00BD4648"/>
    <w:rsid w:val="00BD4DD9"/>
    <w:rsid w:val="00BD60D9"/>
    <w:rsid w:val="00BD6E56"/>
    <w:rsid w:val="00BD74DE"/>
    <w:rsid w:val="00BE0639"/>
    <w:rsid w:val="00BE0A40"/>
    <w:rsid w:val="00BE104B"/>
    <w:rsid w:val="00BE1ACC"/>
    <w:rsid w:val="00BE1C68"/>
    <w:rsid w:val="00BE2660"/>
    <w:rsid w:val="00BE424A"/>
    <w:rsid w:val="00BE4523"/>
    <w:rsid w:val="00BE45EC"/>
    <w:rsid w:val="00BE4B75"/>
    <w:rsid w:val="00BE4F13"/>
    <w:rsid w:val="00BE69E7"/>
    <w:rsid w:val="00BE79D1"/>
    <w:rsid w:val="00BF1107"/>
    <w:rsid w:val="00BF1D51"/>
    <w:rsid w:val="00BF20C9"/>
    <w:rsid w:val="00BF2B34"/>
    <w:rsid w:val="00BF2B62"/>
    <w:rsid w:val="00BF2E04"/>
    <w:rsid w:val="00BF3442"/>
    <w:rsid w:val="00BF5014"/>
    <w:rsid w:val="00BF53B7"/>
    <w:rsid w:val="00BF592A"/>
    <w:rsid w:val="00BF67AC"/>
    <w:rsid w:val="00C01A9E"/>
    <w:rsid w:val="00C01BA1"/>
    <w:rsid w:val="00C02024"/>
    <w:rsid w:val="00C021F3"/>
    <w:rsid w:val="00C02D25"/>
    <w:rsid w:val="00C068B3"/>
    <w:rsid w:val="00C07154"/>
    <w:rsid w:val="00C07BF6"/>
    <w:rsid w:val="00C106CB"/>
    <w:rsid w:val="00C10E54"/>
    <w:rsid w:val="00C12932"/>
    <w:rsid w:val="00C1304F"/>
    <w:rsid w:val="00C13681"/>
    <w:rsid w:val="00C13D39"/>
    <w:rsid w:val="00C14493"/>
    <w:rsid w:val="00C14895"/>
    <w:rsid w:val="00C14E76"/>
    <w:rsid w:val="00C15473"/>
    <w:rsid w:val="00C161A4"/>
    <w:rsid w:val="00C16477"/>
    <w:rsid w:val="00C1690A"/>
    <w:rsid w:val="00C17265"/>
    <w:rsid w:val="00C17D6C"/>
    <w:rsid w:val="00C17EE6"/>
    <w:rsid w:val="00C207DF"/>
    <w:rsid w:val="00C20DBA"/>
    <w:rsid w:val="00C213E0"/>
    <w:rsid w:val="00C21A92"/>
    <w:rsid w:val="00C22A7F"/>
    <w:rsid w:val="00C23A9E"/>
    <w:rsid w:val="00C2486A"/>
    <w:rsid w:val="00C255CF"/>
    <w:rsid w:val="00C25629"/>
    <w:rsid w:val="00C26539"/>
    <w:rsid w:val="00C269ED"/>
    <w:rsid w:val="00C303F0"/>
    <w:rsid w:val="00C306F3"/>
    <w:rsid w:val="00C31ABD"/>
    <w:rsid w:val="00C32F0E"/>
    <w:rsid w:val="00C331BB"/>
    <w:rsid w:val="00C34616"/>
    <w:rsid w:val="00C34BEC"/>
    <w:rsid w:val="00C34D3C"/>
    <w:rsid w:val="00C368E7"/>
    <w:rsid w:val="00C3761E"/>
    <w:rsid w:val="00C408EC"/>
    <w:rsid w:val="00C413C0"/>
    <w:rsid w:val="00C41C70"/>
    <w:rsid w:val="00C42AAB"/>
    <w:rsid w:val="00C43EBF"/>
    <w:rsid w:val="00C452F9"/>
    <w:rsid w:val="00C45FE4"/>
    <w:rsid w:val="00C46A64"/>
    <w:rsid w:val="00C474DD"/>
    <w:rsid w:val="00C50EF4"/>
    <w:rsid w:val="00C51FC0"/>
    <w:rsid w:val="00C52DB5"/>
    <w:rsid w:val="00C52EF2"/>
    <w:rsid w:val="00C534CB"/>
    <w:rsid w:val="00C535A7"/>
    <w:rsid w:val="00C541D4"/>
    <w:rsid w:val="00C54DB0"/>
    <w:rsid w:val="00C606B0"/>
    <w:rsid w:val="00C61E2D"/>
    <w:rsid w:val="00C628F9"/>
    <w:rsid w:val="00C62AB2"/>
    <w:rsid w:val="00C63A3B"/>
    <w:rsid w:val="00C63D65"/>
    <w:rsid w:val="00C643BE"/>
    <w:rsid w:val="00C64FDD"/>
    <w:rsid w:val="00C65904"/>
    <w:rsid w:val="00C65AD0"/>
    <w:rsid w:val="00C66383"/>
    <w:rsid w:val="00C6646E"/>
    <w:rsid w:val="00C6669A"/>
    <w:rsid w:val="00C66BC1"/>
    <w:rsid w:val="00C66CD5"/>
    <w:rsid w:val="00C7150E"/>
    <w:rsid w:val="00C721FF"/>
    <w:rsid w:val="00C73476"/>
    <w:rsid w:val="00C739D8"/>
    <w:rsid w:val="00C73E92"/>
    <w:rsid w:val="00C7472C"/>
    <w:rsid w:val="00C765DC"/>
    <w:rsid w:val="00C7683D"/>
    <w:rsid w:val="00C77E67"/>
    <w:rsid w:val="00C80128"/>
    <w:rsid w:val="00C80660"/>
    <w:rsid w:val="00C80C5D"/>
    <w:rsid w:val="00C82E4A"/>
    <w:rsid w:val="00C83010"/>
    <w:rsid w:val="00C839EC"/>
    <w:rsid w:val="00C86296"/>
    <w:rsid w:val="00C867E2"/>
    <w:rsid w:val="00C90507"/>
    <w:rsid w:val="00C9055C"/>
    <w:rsid w:val="00C9058F"/>
    <w:rsid w:val="00C95B69"/>
    <w:rsid w:val="00C95E5C"/>
    <w:rsid w:val="00C96CF3"/>
    <w:rsid w:val="00C96FE8"/>
    <w:rsid w:val="00C97A71"/>
    <w:rsid w:val="00CA1148"/>
    <w:rsid w:val="00CA1766"/>
    <w:rsid w:val="00CA17AD"/>
    <w:rsid w:val="00CA279D"/>
    <w:rsid w:val="00CA2F5F"/>
    <w:rsid w:val="00CA3BEB"/>
    <w:rsid w:val="00CA4E63"/>
    <w:rsid w:val="00CA54AC"/>
    <w:rsid w:val="00CB068D"/>
    <w:rsid w:val="00CB0770"/>
    <w:rsid w:val="00CB14C2"/>
    <w:rsid w:val="00CB1772"/>
    <w:rsid w:val="00CB1BEA"/>
    <w:rsid w:val="00CB2B31"/>
    <w:rsid w:val="00CB4C99"/>
    <w:rsid w:val="00CB51F0"/>
    <w:rsid w:val="00CB5979"/>
    <w:rsid w:val="00CB5A36"/>
    <w:rsid w:val="00CB5DA0"/>
    <w:rsid w:val="00CB643E"/>
    <w:rsid w:val="00CB6A94"/>
    <w:rsid w:val="00CC0B51"/>
    <w:rsid w:val="00CC22ED"/>
    <w:rsid w:val="00CC4073"/>
    <w:rsid w:val="00CC525C"/>
    <w:rsid w:val="00CC5A85"/>
    <w:rsid w:val="00CC78DF"/>
    <w:rsid w:val="00CC7ABB"/>
    <w:rsid w:val="00CD021D"/>
    <w:rsid w:val="00CD03E0"/>
    <w:rsid w:val="00CD1323"/>
    <w:rsid w:val="00CD192C"/>
    <w:rsid w:val="00CD2BCF"/>
    <w:rsid w:val="00CD3CDC"/>
    <w:rsid w:val="00CD3F67"/>
    <w:rsid w:val="00CD453B"/>
    <w:rsid w:val="00CD56CA"/>
    <w:rsid w:val="00CD60BE"/>
    <w:rsid w:val="00CD65C0"/>
    <w:rsid w:val="00CD6680"/>
    <w:rsid w:val="00CD67A5"/>
    <w:rsid w:val="00CE2DA6"/>
    <w:rsid w:val="00CE4E48"/>
    <w:rsid w:val="00CE5EC3"/>
    <w:rsid w:val="00CE607E"/>
    <w:rsid w:val="00CF1957"/>
    <w:rsid w:val="00CF1F76"/>
    <w:rsid w:val="00CF2874"/>
    <w:rsid w:val="00CF29D6"/>
    <w:rsid w:val="00CF2DAF"/>
    <w:rsid w:val="00CF4646"/>
    <w:rsid w:val="00CF48B7"/>
    <w:rsid w:val="00CF5066"/>
    <w:rsid w:val="00CF60F6"/>
    <w:rsid w:val="00CF6AED"/>
    <w:rsid w:val="00CF6CE6"/>
    <w:rsid w:val="00CF786E"/>
    <w:rsid w:val="00D006D8"/>
    <w:rsid w:val="00D006FC"/>
    <w:rsid w:val="00D00D2D"/>
    <w:rsid w:val="00D01E7A"/>
    <w:rsid w:val="00D0267A"/>
    <w:rsid w:val="00D048C0"/>
    <w:rsid w:val="00D05C43"/>
    <w:rsid w:val="00D07906"/>
    <w:rsid w:val="00D104F1"/>
    <w:rsid w:val="00D10D03"/>
    <w:rsid w:val="00D11E2E"/>
    <w:rsid w:val="00D126E2"/>
    <w:rsid w:val="00D12757"/>
    <w:rsid w:val="00D12AEC"/>
    <w:rsid w:val="00D13591"/>
    <w:rsid w:val="00D13ABC"/>
    <w:rsid w:val="00D144AF"/>
    <w:rsid w:val="00D1462D"/>
    <w:rsid w:val="00D160CA"/>
    <w:rsid w:val="00D168A2"/>
    <w:rsid w:val="00D16F81"/>
    <w:rsid w:val="00D20322"/>
    <w:rsid w:val="00D21B96"/>
    <w:rsid w:val="00D22B71"/>
    <w:rsid w:val="00D22E69"/>
    <w:rsid w:val="00D23767"/>
    <w:rsid w:val="00D24194"/>
    <w:rsid w:val="00D24485"/>
    <w:rsid w:val="00D24879"/>
    <w:rsid w:val="00D24985"/>
    <w:rsid w:val="00D24CA5"/>
    <w:rsid w:val="00D25D2D"/>
    <w:rsid w:val="00D26B12"/>
    <w:rsid w:val="00D302D5"/>
    <w:rsid w:val="00D3064B"/>
    <w:rsid w:val="00D3330D"/>
    <w:rsid w:val="00D33AE1"/>
    <w:rsid w:val="00D33E96"/>
    <w:rsid w:val="00D36335"/>
    <w:rsid w:val="00D36D04"/>
    <w:rsid w:val="00D370C5"/>
    <w:rsid w:val="00D40784"/>
    <w:rsid w:val="00D410DD"/>
    <w:rsid w:val="00D41140"/>
    <w:rsid w:val="00D412F5"/>
    <w:rsid w:val="00D43302"/>
    <w:rsid w:val="00D442CD"/>
    <w:rsid w:val="00D446DA"/>
    <w:rsid w:val="00D458EB"/>
    <w:rsid w:val="00D45EEB"/>
    <w:rsid w:val="00D464B5"/>
    <w:rsid w:val="00D46AF3"/>
    <w:rsid w:val="00D5064E"/>
    <w:rsid w:val="00D506CD"/>
    <w:rsid w:val="00D50862"/>
    <w:rsid w:val="00D51563"/>
    <w:rsid w:val="00D51FB2"/>
    <w:rsid w:val="00D522A4"/>
    <w:rsid w:val="00D532B0"/>
    <w:rsid w:val="00D533AA"/>
    <w:rsid w:val="00D5437B"/>
    <w:rsid w:val="00D57373"/>
    <w:rsid w:val="00D57FC8"/>
    <w:rsid w:val="00D606DF"/>
    <w:rsid w:val="00D60B15"/>
    <w:rsid w:val="00D62970"/>
    <w:rsid w:val="00D62A4E"/>
    <w:rsid w:val="00D633C7"/>
    <w:rsid w:val="00D6466F"/>
    <w:rsid w:val="00D64FDD"/>
    <w:rsid w:val="00D65A4C"/>
    <w:rsid w:val="00D661AB"/>
    <w:rsid w:val="00D6665E"/>
    <w:rsid w:val="00D670EF"/>
    <w:rsid w:val="00D67147"/>
    <w:rsid w:val="00D67A44"/>
    <w:rsid w:val="00D67F93"/>
    <w:rsid w:val="00D71E52"/>
    <w:rsid w:val="00D723AB"/>
    <w:rsid w:val="00D724CF"/>
    <w:rsid w:val="00D734E5"/>
    <w:rsid w:val="00D738B5"/>
    <w:rsid w:val="00D73ACA"/>
    <w:rsid w:val="00D73E00"/>
    <w:rsid w:val="00D74538"/>
    <w:rsid w:val="00D75D87"/>
    <w:rsid w:val="00D75E6B"/>
    <w:rsid w:val="00D760AB"/>
    <w:rsid w:val="00D77E61"/>
    <w:rsid w:val="00D8017B"/>
    <w:rsid w:val="00D82221"/>
    <w:rsid w:val="00D83317"/>
    <w:rsid w:val="00D8457C"/>
    <w:rsid w:val="00D84EC1"/>
    <w:rsid w:val="00D8519C"/>
    <w:rsid w:val="00D85363"/>
    <w:rsid w:val="00D855F1"/>
    <w:rsid w:val="00D859D9"/>
    <w:rsid w:val="00D8783D"/>
    <w:rsid w:val="00D9016F"/>
    <w:rsid w:val="00D90A89"/>
    <w:rsid w:val="00D9103E"/>
    <w:rsid w:val="00D9130F"/>
    <w:rsid w:val="00D93091"/>
    <w:rsid w:val="00D93E5D"/>
    <w:rsid w:val="00D94937"/>
    <w:rsid w:val="00D955AE"/>
    <w:rsid w:val="00D97BAA"/>
    <w:rsid w:val="00DA1F4C"/>
    <w:rsid w:val="00DA204D"/>
    <w:rsid w:val="00DA22DB"/>
    <w:rsid w:val="00DA36F8"/>
    <w:rsid w:val="00DA3FC8"/>
    <w:rsid w:val="00DA42A4"/>
    <w:rsid w:val="00DA4857"/>
    <w:rsid w:val="00DA4C47"/>
    <w:rsid w:val="00DA596F"/>
    <w:rsid w:val="00DA6656"/>
    <w:rsid w:val="00DA7016"/>
    <w:rsid w:val="00DA7BD3"/>
    <w:rsid w:val="00DB00E2"/>
    <w:rsid w:val="00DB0378"/>
    <w:rsid w:val="00DB03A0"/>
    <w:rsid w:val="00DB03C7"/>
    <w:rsid w:val="00DB090D"/>
    <w:rsid w:val="00DB2D61"/>
    <w:rsid w:val="00DB3301"/>
    <w:rsid w:val="00DB3C29"/>
    <w:rsid w:val="00DB40C0"/>
    <w:rsid w:val="00DB44D6"/>
    <w:rsid w:val="00DB4D2D"/>
    <w:rsid w:val="00DB5453"/>
    <w:rsid w:val="00DB7848"/>
    <w:rsid w:val="00DB7FA7"/>
    <w:rsid w:val="00DC07DB"/>
    <w:rsid w:val="00DC167E"/>
    <w:rsid w:val="00DC29DC"/>
    <w:rsid w:val="00DC2E05"/>
    <w:rsid w:val="00DC379F"/>
    <w:rsid w:val="00DC390E"/>
    <w:rsid w:val="00DC3A78"/>
    <w:rsid w:val="00DC4962"/>
    <w:rsid w:val="00DC4A1F"/>
    <w:rsid w:val="00DC5ABC"/>
    <w:rsid w:val="00DC5F54"/>
    <w:rsid w:val="00DC6098"/>
    <w:rsid w:val="00DC6197"/>
    <w:rsid w:val="00DC6891"/>
    <w:rsid w:val="00DC710E"/>
    <w:rsid w:val="00DC7C6A"/>
    <w:rsid w:val="00DD03B2"/>
    <w:rsid w:val="00DD15CE"/>
    <w:rsid w:val="00DD1E03"/>
    <w:rsid w:val="00DD3096"/>
    <w:rsid w:val="00DD3615"/>
    <w:rsid w:val="00DD3914"/>
    <w:rsid w:val="00DD3D77"/>
    <w:rsid w:val="00DD5820"/>
    <w:rsid w:val="00DD598A"/>
    <w:rsid w:val="00DD5F20"/>
    <w:rsid w:val="00DD715A"/>
    <w:rsid w:val="00DD7684"/>
    <w:rsid w:val="00DD76C8"/>
    <w:rsid w:val="00DE0EB4"/>
    <w:rsid w:val="00DE19C5"/>
    <w:rsid w:val="00DE4057"/>
    <w:rsid w:val="00DE4EB9"/>
    <w:rsid w:val="00DE5755"/>
    <w:rsid w:val="00DE6E79"/>
    <w:rsid w:val="00DF0945"/>
    <w:rsid w:val="00DF1673"/>
    <w:rsid w:val="00DF1A41"/>
    <w:rsid w:val="00DF2329"/>
    <w:rsid w:val="00DF2D8F"/>
    <w:rsid w:val="00DF2EB8"/>
    <w:rsid w:val="00DF3361"/>
    <w:rsid w:val="00DF3922"/>
    <w:rsid w:val="00DF4265"/>
    <w:rsid w:val="00DF5093"/>
    <w:rsid w:val="00DF703A"/>
    <w:rsid w:val="00DF7A83"/>
    <w:rsid w:val="00E00EBD"/>
    <w:rsid w:val="00E02082"/>
    <w:rsid w:val="00E03BAC"/>
    <w:rsid w:val="00E03E47"/>
    <w:rsid w:val="00E0406D"/>
    <w:rsid w:val="00E046B4"/>
    <w:rsid w:val="00E0560F"/>
    <w:rsid w:val="00E06728"/>
    <w:rsid w:val="00E06F15"/>
    <w:rsid w:val="00E076A7"/>
    <w:rsid w:val="00E07AD9"/>
    <w:rsid w:val="00E10D8F"/>
    <w:rsid w:val="00E11057"/>
    <w:rsid w:val="00E113D9"/>
    <w:rsid w:val="00E12AAF"/>
    <w:rsid w:val="00E13E5F"/>
    <w:rsid w:val="00E1593E"/>
    <w:rsid w:val="00E1594E"/>
    <w:rsid w:val="00E1779E"/>
    <w:rsid w:val="00E17D9F"/>
    <w:rsid w:val="00E20606"/>
    <w:rsid w:val="00E20B6E"/>
    <w:rsid w:val="00E20D13"/>
    <w:rsid w:val="00E22EFB"/>
    <w:rsid w:val="00E23BB0"/>
    <w:rsid w:val="00E24E64"/>
    <w:rsid w:val="00E258E3"/>
    <w:rsid w:val="00E26FF0"/>
    <w:rsid w:val="00E27B34"/>
    <w:rsid w:val="00E309FA"/>
    <w:rsid w:val="00E31FC2"/>
    <w:rsid w:val="00E32BE1"/>
    <w:rsid w:val="00E32CF7"/>
    <w:rsid w:val="00E33598"/>
    <w:rsid w:val="00E33E79"/>
    <w:rsid w:val="00E3661F"/>
    <w:rsid w:val="00E372F7"/>
    <w:rsid w:val="00E4122B"/>
    <w:rsid w:val="00E41B7B"/>
    <w:rsid w:val="00E42540"/>
    <w:rsid w:val="00E42848"/>
    <w:rsid w:val="00E431E6"/>
    <w:rsid w:val="00E43EF8"/>
    <w:rsid w:val="00E44055"/>
    <w:rsid w:val="00E446AC"/>
    <w:rsid w:val="00E44810"/>
    <w:rsid w:val="00E457A0"/>
    <w:rsid w:val="00E45970"/>
    <w:rsid w:val="00E463AB"/>
    <w:rsid w:val="00E469E8"/>
    <w:rsid w:val="00E51488"/>
    <w:rsid w:val="00E52707"/>
    <w:rsid w:val="00E52AAF"/>
    <w:rsid w:val="00E53CE9"/>
    <w:rsid w:val="00E53EA3"/>
    <w:rsid w:val="00E54A64"/>
    <w:rsid w:val="00E55E68"/>
    <w:rsid w:val="00E560CF"/>
    <w:rsid w:val="00E563FF"/>
    <w:rsid w:val="00E56990"/>
    <w:rsid w:val="00E57277"/>
    <w:rsid w:val="00E619ED"/>
    <w:rsid w:val="00E61B59"/>
    <w:rsid w:val="00E6395A"/>
    <w:rsid w:val="00E6481E"/>
    <w:rsid w:val="00E6539E"/>
    <w:rsid w:val="00E65F33"/>
    <w:rsid w:val="00E6706A"/>
    <w:rsid w:val="00E673CB"/>
    <w:rsid w:val="00E678AA"/>
    <w:rsid w:val="00E67BF0"/>
    <w:rsid w:val="00E70500"/>
    <w:rsid w:val="00E7064D"/>
    <w:rsid w:val="00E71BD2"/>
    <w:rsid w:val="00E72446"/>
    <w:rsid w:val="00E728B2"/>
    <w:rsid w:val="00E7293A"/>
    <w:rsid w:val="00E751D2"/>
    <w:rsid w:val="00E77DC7"/>
    <w:rsid w:val="00E8026E"/>
    <w:rsid w:val="00E80342"/>
    <w:rsid w:val="00E806AC"/>
    <w:rsid w:val="00E80BC5"/>
    <w:rsid w:val="00E818E9"/>
    <w:rsid w:val="00E81EFD"/>
    <w:rsid w:val="00E84A4C"/>
    <w:rsid w:val="00E85142"/>
    <w:rsid w:val="00E85BD0"/>
    <w:rsid w:val="00E8617C"/>
    <w:rsid w:val="00E921C1"/>
    <w:rsid w:val="00E9310F"/>
    <w:rsid w:val="00E93115"/>
    <w:rsid w:val="00E93DA4"/>
    <w:rsid w:val="00E956F3"/>
    <w:rsid w:val="00E95C1F"/>
    <w:rsid w:val="00E96EFB"/>
    <w:rsid w:val="00EA0744"/>
    <w:rsid w:val="00EA1283"/>
    <w:rsid w:val="00EA2492"/>
    <w:rsid w:val="00EA25B3"/>
    <w:rsid w:val="00EA2BF7"/>
    <w:rsid w:val="00EA344F"/>
    <w:rsid w:val="00EA34BF"/>
    <w:rsid w:val="00EA41CB"/>
    <w:rsid w:val="00EA52F3"/>
    <w:rsid w:val="00EA5461"/>
    <w:rsid w:val="00EA5ECC"/>
    <w:rsid w:val="00EA6BE0"/>
    <w:rsid w:val="00EB009A"/>
    <w:rsid w:val="00EB0660"/>
    <w:rsid w:val="00EB0ED2"/>
    <w:rsid w:val="00EB1A2E"/>
    <w:rsid w:val="00EB23E9"/>
    <w:rsid w:val="00EB28AD"/>
    <w:rsid w:val="00EB2967"/>
    <w:rsid w:val="00EB3F31"/>
    <w:rsid w:val="00EB4E37"/>
    <w:rsid w:val="00EB74B4"/>
    <w:rsid w:val="00EB777F"/>
    <w:rsid w:val="00EC0367"/>
    <w:rsid w:val="00EC074D"/>
    <w:rsid w:val="00EC112A"/>
    <w:rsid w:val="00EC2869"/>
    <w:rsid w:val="00EC2C6D"/>
    <w:rsid w:val="00EC3189"/>
    <w:rsid w:val="00EC7713"/>
    <w:rsid w:val="00EC7EFD"/>
    <w:rsid w:val="00ED1002"/>
    <w:rsid w:val="00ED2167"/>
    <w:rsid w:val="00ED358D"/>
    <w:rsid w:val="00ED38F1"/>
    <w:rsid w:val="00ED3986"/>
    <w:rsid w:val="00ED5194"/>
    <w:rsid w:val="00ED5562"/>
    <w:rsid w:val="00ED55AB"/>
    <w:rsid w:val="00ED56EF"/>
    <w:rsid w:val="00ED6953"/>
    <w:rsid w:val="00EE084D"/>
    <w:rsid w:val="00EE0CE7"/>
    <w:rsid w:val="00EE129E"/>
    <w:rsid w:val="00EE1A7F"/>
    <w:rsid w:val="00EE35E9"/>
    <w:rsid w:val="00EE3D1D"/>
    <w:rsid w:val="00EE3DD2"/>
    <w:rsid w:val="00EF0681"/>
    <w:rsid w:val="00EF12DE"/>
    <w:rsid w:val="00EF14EA"/>
    <w:rsid w:val="00EF1EC3"/>
    <w:rsid w:val="00EF3AA4"/>
    <w:rsid w:val="00EF3FD4"/>
    <w:rsid w:val="00EF6463"/>
    <w:rsid w:val="00EF683E"/>
    <w:rsid w:val="00F000AA"/>
    <w:rsid w:val="00F002FE"/>
    <w:rsid w:val="00F00EA0"/>
    <w:rsid w:val="00F02D51"/>
    <w:rsid w:val="00F0594D"/>
    <w:rsid w:val="00F05F4E"/>
    <w:rsid w:val="00F05F6F"/>
    <w:rsid w:val="00F06612"/>
    <w:rsid w:val="00F06D9B"/>
    <w:rsid w:val="00F076A8"/>
    <w:rsid w:val="00F077CD"/>
    <w:rsid w:val="00F10AB8"/>
    <w:rsid w:val="00F12D14"/>
    <w:rsid w:val="00F12F75"/>
    <w:rsid w:val="00F1499A"/>
    <w:rsid w:val="00F160F3"/>
    <w:rsid w:val="00F21EA1"/>
    <w:rsid w:val="00F22B6D"/>
    <w:rsid w:val="00F23EC3"/>
    <w:rsid w:val="00F24359"/>
    <w:rsid w:val="00F2489E"/>
    <w:rsid w:val="00F25134"/>
    <w:rsid w:val="00F2622B"/>
    <w:rsid w:val="00F262FC"/>
    <w:rsid w:val="00F269C1"/>
    <w:rsid w:val="00F27018"/>
    <w:rsid w:val="00F27AC1"/>
    <w:rsid w:val="00F30985"/>
    <w:rsid w:val="00F31542"/>
    <w:rsid w:val="00F34279"/>
    <w:rsid w:val="00F342D2"/>
    <w:rsid w:val="00F34316"/>
    <w:rsid w:val="00F34A86"/>
    <w:rsid w:val="00F34C9D"/>
    <w:rsid w:val="00F35E84"/>
    <w:rsid w:val="00F36404"/>
    <w:rsid w:val="00F37B38"/>
    <w:rsid w:val="00F37D04"/>
    <w:rsid w:val="00F40A5C"/>
    <w:rsid w:val="00F41179"/>
    <w:rsid w:val="00F4194A"/>
    <w:rsid w:val="00F43007"/>
    <w:rsid w:val="00F44DDD"/>
    <w:rsid w:val="00F454AD"/>
    <w:rsid w:val="00F46745"/>
    <w:rsid w:val="00F471FD"/>
    <w:rsid w:val="00F4743D"/>
    <w:rsid w:val="00F50DDA"/>
    <w:rsid w:val="00F5112B"/>
    <w:rsid w:val="00F522F1"/>
    <w:rsid w:val="00F52AD9"/>
    <w:rsid w:val="00F5312E"/>
    <w:rsid w:val="00F53327"/>
    <w:rsid w:val="00F5388A"/>
    <w:rsid w:val="00F56513"/>
    <w:rsid w:val="00F569EE"/>
    <w:rsid w:val="00F60A43"/>
    <w:rsid w:val="00F60F67"/>
    <w:rsid w:val="00F62916"/>
    <w:rsid w:val="00F62B4C"/>
    <w:rsid w:val="00F62BC1"/>
    <w:rsid w:val="00F63AC4"/>
    <w:rsid w:val="00F63C7E"/>
    <w:rsid w:val="00F63D46"/>
    <w:rsid w:val="00F70036"/>
    <w:rsid w:val="00F70AE4"/>
    <w:rsid w:val="00F70ED6"/>
    <w:rsid w:val="00F72B35"/>
    <w:rsid w:val="00F72DEB"/>
    <w:rsid w:val="00F73921"/>
    <w:rsid w:val="00F73E0D"/>
    <w:rsid w:val="00F73F92"/>
    <w:rsid w:val="00F74561"/>
    <w:rsid w:val="00F750DA"/>
    <w:rsid w:val="00F766AE"/>
    <w:rsid w:val="00F77483"/>
    <w:rsid w:val="00F80A24"/>
    <w:rsid w:val="00F810E4"/>
    <w:rsid w:val="00F81C2B"/>
    <w:rsid w:val="00F82931"/>
    <w:rsid w:val="00F82E06"/>
    <w:rsid w:val="00F836F2"/>
    <w:rsid w:val="00F83B33"/>
    <w:rsid w:val="00F85788"/>
    <w:rsid w:val="00F87058"/>
    <w:rsid w:val="00F9022D"/>
    <w:rsid w:val="00F910C1"/>
    <w:rsid w:val="00F91284"/>
    <w:rsid w:val="00F92A22"/>
    <w:rsid w:val="00F931BC"/>
    <w:rsid w:val="00F9349E"/>
    <w:rsid w:val="00F93926"/>
    <w:rsid w:val="00F93C22"/>
    <w:rsid w:val="00F94995"/>
    <w:rsid w:val="00F94AF4"/>
    <w:rsid w:val="00F95CB7"/>
    <w:rsid w:val="00F96856"/>
    <w:rsid w:val="00F96EB6"/>
    <w:rsid w:val="00F97B36"/>
    <w:rsid w:val="00FA09ED"/>
    <w:rsid w:val="00FA1609"/>
    <w:rsid w:val="00FA29E5"/>
    <w:rsid w:val="00FA52BE"/>
    <w:rsid w:val="00FA5CB3"/>
    <w:rsid w:val="00FB0102"/>
    <w:rsid w:val="00FB1CE6"/>
    <w:rsid w:val="00FB4C09"/>
    <w:rsid w:val="00FB6605"/>
    <w:rsid w:val="00FB69EE"/>
    <w:rsid w:val="00FC194E"/>
    <w:rsid w:val="00FC1F57"/>
    <w:rsid w:val="00FC2350"/>
    <w:rsid w:val="00FC3332"/>
    <w:rsid w:val="00FC4D2B"/>
    <w:rsid w:val="00FC5D7D"/>
    <w:rsid w:val="00FC7E92"/>
    <w:rsid w:val="00FD053A"/>
    <w:rsid w:val="00FD2FB4"/>
    <w:rsid w:val="00FD37C0"/>
    <w:rsid w:val="00FD4064"/>
    <w:rsid w:val="00FD4664"/>
    <w:rsid w:val="00FD5F31"/>
    <w:rsid w:val="00FD6B60"/>
    <w:rsid w:val="00FE0B52"/>
    <w:rsid w:val="00FE13E5"/>
    <w:rsid w:val="00FE1AF2"/>
    <w:rsid w:val="00FE1E5B"/>
    <w:rsid w:val="00FE1E89"/>
    <w:rsid w:val="00FE2A1E"/>
    <w:rsid w:val="00FE2E5C"/>
    <w:rsid w:val="00FE424B"/>
    <w:rsid w:val="00FE665C"/>
    <w:rsid w:val="00FE670B"/>
    <w:rsid w:val="00FE67CF"/>
    <w:rsid w:val="00FE7906"/>
    <w:rsid w:val="00FF0117"/>
    <w:rsid w:val="00FF1134"/>
    <w:rsid w:val="00FF14D9"/>
    <w:rsid w:val="00FF1FC5"/>
    <w:rsid w:val="00FF222F"/>
    <w:rsid w:val="00FF439F"/>
    <w:rsid w:val="00FF44C0"/>
    <w:rsid w:val="00FF4A20"/>
    <w:rsid w:val="00FF613E"/>
    <w:rsid w:val="00FF6B6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A854DA"/>
  <w15:chartTrackingRefBased/>
  <w15:docId w15:val="{F23EBA6E-FB0E-4065-8481-99142E9B6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21EA1"/>
    <w:rPr>
      <w:sz w:val="24"/>
      <w:szCs w:val="24"/>
    </w:rPr>
  </w:style>
  <w:style w:type="paragraph" w:styleId="Nagwek1">
    <w:name w:val="heading 1"/>
    <w:basedOn w:val="Normalny"/>
    <w:next w:val="Normalny"/>
    <w:link w:val="Nagwek1Znak"/>
    <w:qFormat/>
    <w:pPr>
      <w:keepNext/>
      <w:spacing w:line="260" w:lineRule="atLeast"/>
      <w:jc w:val="center"/>
      <w:outlineLvl w:val="0"/>
    </w:pPr>
    <w:rPr>
      <w:b/>
      <w:i/>
      <w:sz w:val="32"/>
    </w:rPr>
  </w:style>
  <w:style w:type="paragraph" w:styleId="Nagwek3">
    <w:name w:val="heading 3"/>
    <w:basedOn w:val="Normalny"/>
    <w:next w:val="Normalny"/>
    <w:link w:val="Nagwek3Znak"/>
    <w:uiPriority w:val="9"/>
    <w:semiHidden/>
    <w:unhideWhenUsed/>
    <w:qFormat/>
    <w:rsid w:val="009205F2"/>
    <w:pPr>
      <w:keepNext/>
      <w:keepLines/>
      <w:spacing w:before="40"/>
      <w:outlineLvl w:val="2"/>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 Znak Znak, Znak, Znak Znak Znak Znak Znak, Znak Znak Znak Znak Znak Znak Znak Znak Znak, Znak Znak Znak Znak Znak Znak Znak Znak, Znak Znak Znak Znak Znak Znak Znak, Znak Znak Znak Znak,Znak,Znak Znak Znak Znak,Znak Znak"/>
    <w:basedOn w:val="Normalny"/>
    <w:link w:val="TekstpodstawowyZnak"/>
    <w:pPr>
      <w:widowControl w:val="0"/>
      <w:overflowPunct w:val="0"/>
      <w:autoSpaceDE w:val="0"/>
      <w:autoSpaceDN w:val="0"/>
      <w:adjustRightInd w:val="0"/>
      <w:spacing w:line="360" w:lineRule="auto"/>
      <w:jc w:val="both"/>
    </w:pPr>
    <w:rPr>
      <w:szCs w:val="20"/>
      <w:lang w:val="x-none" w:eastAsia="x-none"/>
    </w:rPr>
  </w:style>
  <w:style w:type="paragraph" w:styleId="Tekstpodstawowywcity">
    <w:name w:val="Body Text Indent"/>
    <w:basedOn w:val="Normalny"/>
    <w:link w:val="TekstpodstawowywcityZnak"/>
    <w:pPr>
      <w:spacing w:line="340" w:lineRule="atLeast"/>
      <w:ind w:left="426" w:hanging="284"/>
      <w:jc w:val="both"/>
    </w:pPr>
    <w:rPr>
      <w:lang w:val="x-none" w:eastAsia="x-none"/>
    </w:rPr>
  </w:style>
  <w:style w:type="paragraph" w:styleId="Tekstpodstawowywcity2">
    <w:name w:val="Body Text Indent 2"/>
    <w:basedOn w:val="Normalny"/>
    <w:link w:val="Tekstpodstawowywcity2Znak"/>
    <w:pPr>
      <w:spacing w:line="260" w:lineRule="atLeast"/>
      <w:ind w:left="374"/>
      <w:jc w:val="both"/>
    </w:pPr>
    <w:rPr>
      <w:lang w:val="x-none" w:eastAsia="x-none"/>
    </w:rPr>
  </w:style>
  <w:style w:type="paragraph" w:styleId="Tekstpodstawowywcity3">
    <w:name w:val="Body Text Indent 3"/>
    <w:basedOn w:val="Normalny"/>
    <w:link w:val="Tekstpodstawowywcity3Znak"/>
    <w:pPr>
      <w:spacing w:line="300" w:lineRule="atLeast"/>
      <w:ind w:left="187"/>
      <w:jc w:val="both"/>
    </w:pPr>
  </w:style>
  <w:style w:type="paragraph" w:customStyle="1" w:styleId="Tekstpodstawowy21">
    <w:name w:val="Tekst podstawowy 21"/>
    <w:basedOn w:val="Normalny"/>
    <w:pPr>
      <w:widowControl w:val="0"/>
      <w:overflowPunct w:val="0"/>
      <w:autoSpaceDE w:val="0"/>
      <w:autoSpaceDN w:val="0"/>
      <w:adjustRightInd w:val="0"/>
      <w:spacing w:line="360" w:lineRule="auto"/>
      <w:ind w:firstLine="454"/>
      <w:jc w:val="both"/>
    </w:pPr>
    <w:rPr>
      <w:szCs w:val="20"/>
    </w:rPr>
  </w:style>
  <w:style w:type="paragraph" w:customStyle="1" w:styleId="Tekstpodstawowy31">
    <w:name w:val="Tekst podstawowy 31"/>
    <w:basedOn w:val="Normalny"/>
    <w:pPr>
      <w:widowControl w:val="0"/>
      <w:overflowPunct w:val="0"/>
      <w:autoSpaceDE w:val="0"/>
      <w:autoSpaceDN w:val="0"/>
      <w:adjustRightInd w:val="0"/>
    </w:pPr>
    <w:rPr>
      <w:szCs w:val="20"/>
    </w:rPr>
  </w:style>
  <w:style w:type="paragraph" w:styleId="Stopka">
    <w:name w:val="footer"/>
    <w:basedOn w:val="Normalny"/>
    <w:link w:val="StopkaZnak"/>
    <w:uiPriority w:val="99"/>
    <w:pPr>
      <w:tabs>
        <w:tab w:val="center" w:pos="4536"/>
        <w:tab w:val="right" w:pos="9072"/>
      </w:tabs>
    </w:pPr>
  </w:style>
  <w:style w:type="character" w:styleId="Numerstrony">
    <w:name w:val="page number"/>
    <w:basedOn w:val="Domylnaczcionkaakapitu"/>
  </w:style>
  <w:style w:type="paragraph" w:styleId="Nagwek">
    <w:name w:val="header"/>
    <w:basedOn w:val="Normalny"/>
    <w:link w:val="NagwekZnak"/>
    <w:pPr>
      <w:tabs>
        <w:tab w:val="center" w:pos="4536"/>
        <w:tab w:val="right" w:pos="9072"/>
      </w:tabs>
    </w:pPr>
  </w:style>
  <w:style w:type="character" w:styleId="Hipercze">
    <w:name w:val="Hyperlink"/>
    <w:rsid w:val="007B3A78"/>
    <w:rPr>
      <w:color w:val="0000FF"/>
      <w:u w:val="single"/>
    </w:rPr>
  </w:style>
  <w:style w:type="character" w:customStyle="1" w:styleId="TekstpodstawowyZnak">
    <w:name w:val="Tekst podstawowy Znak"/>
    <w:aliases w:val=" Znak Znak Znak, Znak Znak1, Znak Znak Znak Znak Znak Znak, Znak Znak Znak Znak Znak Znak Znak Znak Znak Znak, Znak Znak Znak Znak Znak Znak Znak Znak Znak1, Znak Znak Znak Znak Znak Znak Znak Znak1, Znak Znak Znak Znak Znak1"/>
    <w:link w:val="Tekstpodstawowy"/>
    <w:rsid w:val="006D2C0C"/>
    <w:rPr>
      <w:sz w:val="24"/>
    </w:rPr>
  </w:style>
  <w:style w:type="character" w:customStyle="1" w:styleId="TekstpodstawowywcityZnak">
    <w:name w:val="Tekst podstawowy wcięty Znak"/>
    <w:link w:val="Tekstpodstawowywcity"/>
    <w:rsid w:val="00026005"/>
    <w:rPr>
      <w:sz w:val="24"/>
      <w:szCs w:val="24"/>
    </w:rPr>
  </w:style>
  <w:style w:type="character" w:customStyle="1" w:styleId="Tekstpodstawowywcity2Znak">
    <w:name w:val="Tekst podstawowy wcięty 2 Znak"/>
    <w:link w:val="Tekstpodstawowywcity2"/>
    <w:rsid w:val="008630BC"/>
    <w:rPr>
      <w:sz w:val="24"/>
      <w:szCs w:val="24"/>
    </w:rPr>
  </w:style>
  <w:style w:type="paragraph" w:styleId="Tekstdymka">
    <w:name w:val="Balloon Text"/>
    <w:basedOn w:val="Normalny"/>
    <w:link w:val="TekstdymkaZnak"/>
    <w:uiPriority w:val="99"/>
    <w:semiHidden/>
    <w:unhideWhenUsed/>
    <w:rsid w:val="002D5BA2"/>
    <w:rPr>
      <w:rFonts w:ascii="Tahoma" w:hAnsi="Tahoma" w:cs="Tahoma"/>
      <w:sz w:val="16"/>
      <w:szCs w:val="16"/>
    </w:rPr>
  </w:style>
  <w:style w:type="character" w:customStyle="1" w:styleId="TekstdymkaZnak">
    <w:name w:val="Tekst dymka Znak"/>
    <w:link w:val="Tekstdymka"/>
    <w:uiPriority w:val="99"/>
    <w:semiHidden/>
    <w:rsid w:val="002D5BA2"/>
    <w:rPr>
      <w:rFonts w:ascii="Tahoma" w:hAnsi="Tahoma" w:cs="Tahoma"/>
      <w:sz w:val="16"/>
      <w:szCs w:val="16"/>
    </w:rPr>
  </w:style>
  <w:style w:type="paragraph" w:styleId="Akapitzlist">
    <w:name w:val="List Paragraph"/>
    <w:aliases w:val="Nagłowek 3,Numerowanie,L1,Preambuła,Akapit z listą BS,Kolorowa lista — akcent 11,Dot pt,F5 List Paragraph,Recommendation,List Paragraph11,lp1,maz_wyliczenie,opis dzialania,K-P_odwolanie,A_wyliczenie,Akapit z listą 1,CW_Lista,Podsis rysunk"/>
    <w:basedOn w:val="Normalny"/>
    <w:link w:val="AkapitzlistZnak"/>
    <w:uiPriority w:val="34"/>
    <w:qFormat/>
    <w:rsid w:val="004353FB"/>
    <w:pPr>
      <w:ind w:left="708"/>
    </w:pPr>
  </w:style>
  <w:style w:type="character" w:styleId="Wzmianka">
    <w:name w:val="Mention"/>
    <w:uiPriority w:val="99"/>
    <w:semiHidden/>
    <w:unhideWhenUsed/>
    <w:rsid w:val="00D410DD"/>
    <w:rPr>
      <w:color w:val="2B579A"/>
      <w:shd w:val="clear" w:color="auto" w:fill="E6E6E6"/>
    </w:rPr>
  </w:style>
  <w:style w:type="character" w:customStyle="1" w:styleId="Tekstpodstawowywcity3Znak">
    <w:name w:val="Tekst podstawowy wcięty 3 Znak"/>
    <w:link w:val="Tekstpodstawowywcity3"/>
    <w:rsid w:val="00D410DD"/>
    <w:rPr>
      <w:sz w:val="24"/>
      <w:szCs w:val="24"/>
    </w:rPr>
  </w:style>
  <w:style w:type="character" w:customStyle="1" w:styleId="StopkaZnak">
    <w:name w:val="Stopka Znak"/>
    <w:link w:val="Stopka"/>
    <w:uiPriority w:val="99"/>
    <w:locked/>
    <w:rsid w:val="000953E7"/>
    <w:rPr>
      <w:sz w:val="24"/>
      <w:szCs w:val="24"/>
    </w:rPr>
  </w:style>
  <w:style w:type="character" w:styleId="Nierozpoznanawzmianka">
    <w:name w:val="Unresolved Mention"/>
    <w:uiPriority w:val="99"/>
    <w:semiHidden/>
    <w:unhideWhenUsed/>
    <w:rsid w:val="00DA596F"/>
    <w:rPr>
      <w:color w:val="605E5C"/>
      <w:shd w:val="clear" w:color="auto" w:fill="E1DFDD"/>
    </w:rPr>
  </w:style>
  <w:style w:type="paragraph" w:styleId="Tekstpodstawowy3">
    <w:name w:val="Body Text 3"/>
    <w:basedOn w:val="Normalny"/>
    <w:link w:val="Tekstpodstawowy3Znak"/>
    <w:uiPriority w:val="99"/>
    <w:rsid w:val="00F2622B"/>
    <w:pPr>
      <w:spacing w:after="120"/>
    </w:pPr>
    <w:rPr>
      <w:rFonts w:ascii="Calibri" w:hAnsi="Calibri" w:cs="Calibri"/>
      <w:color w:val="000000"/>
      <w:sz w:val="16"/>
      <w:szCs w:val="16"/>
      <w:lang w:eastAsia="en-US"/>
    </w:rPr>
  </w:style>
  <w:style w:type="character" w:customStyle="1" w:styleId="Tekstpodstawowy3Znak">
    <w:name w:val="Tekst podstawowy 3 Znak"/>
    <w:link w:val="Tekstpodstawowy3"/>
    <w:uiPriority w:val="99"/>
    <w:rsid w:val="00F2622B"/>
    <w:rPr>
      <w:rFonts w:ascii="Calibri" w:hAnsi="Calibri" w:cs="Calibri"/>
      <w:color w:val="000000"/>
      <w:sz w:val="16"/>
      <w:szCs w:val="16"/>
      <w:lang w:eastAsia="en-US"/>
    </w:rPr>
  </w:style>
  <w:style w:type="character" w:customStyle="1" w:styleId="Nagwek1Znak">
    <w:name w:val="Nagłówek 1 Znak"/>
    <w:link w:val="Nagwek1"/>
    <w:locked/>
    <w:rsid w:val="00374CCC"/>
    <w:rPr>
      <w:b/>
      <w:i/>
      <w:sz w:val="32"/>
      <w:szCs w:val="24"/>
    </w:rPr>
  </w:style>
  <w:style w:type="character" w:customStyle="1" w:styleId="AkapitzlistZnak">
    <w:name w:val="Akapit z listą Znak"/>
    <w:aliases w:val="Nagłowek 3 Znak,Numerowanie Znak,L1 Znak,Preambuła Znak,Akapit z listą BS Znak,Kolorowa lista — akcent 11 Znak,Dot pt Znak,F5 List Paragraph Znak,Recommendation Znak,List Paragraph11 Znak,lp1 Znak,maz_wyliczenie Znak,CW_Lista Znak"/>
    <w:link w:val="Akapitzlist"/>
    <w:uiPriority w:val="34"/>
    <w:qFormat/>
    <w:locked/>
    <w:rsid w:val="00374CCC"/>
    <w:rPr>
      <w:sz w:val="24"/>
      <w:szCs w:val="24"/>
    </w:rPr>
  </w:style>
  <w:style w:type="paragraph" w:customStyle="1" w:styleId="Standard">
    <w:name w:val="Standard"/>
    <w:rsid w:val="005A3DF7"/>
    <w:pPr>
      <w:suppressAutoHyphens/>
      <w:autoSpaceDN w:val="0"/>
      <w:textAlignment w:val="baseline"/>
    </w:pPr>
    <w:rPr>
      <w:rFonts w:cs="Calibri"/>
      <w:kern w:val="3"/>
      <w:sz w:val="24"/>
      <w:szCs w:val="24"/>
      <w:lang w:eastAsia="zh-CN"/>
    </w:rPr>
  </w:style>
  <w:style w:type="character" w:customStyle="1" w:styleId="czeinternetowe">
    <w:name w:val="Łącze internetowe"/>
    <w:uiPriority w:val="99"/>
    <w:unhideWhenUsed/>
    <w:rsid w:val="006464C2"/>
    <w:rPr>
      <w:color w:val="0563C1"/>
      <w:u w:val="single"/>
    </w:rPr>
  </w:style>
  <w:style w:type="paragraph" w:customStyle="1" w:styleId="Default">
    <w:name w:val="Default"/>
    <w:rsid w:val="002537D9"/>
    <w:pPr>
      <w:autoSpaceDE w:val="0"/>
      <w:autoSpaceDN w:val="0"/>
      <w:adjustRightInd w:val="0"/>
    </w:pPr>
    <w:rPr>
      <w:rFonts w:eastAsia="Calibri"/>
      <w:color w:val="000000"/>
      <w:sz w:val="24"/>
      <w:szCs w:val="24"/>
      <w:lang w:eastAsia="en-US"/>
    </w:rPr>
  </w:style>
  <w:style w:type="paragraph" w:customStyle="1" w:styleId="Tekstpodstawowy22">
    <w:name w:val="Tekst podstawowy 22"/>
    <w:basedOn w:val="Normalny"/>
    <w:rsid w:val="00EF1EC3"/>
    <w:pPr>
      <w:widowControl w:val="0"/>
      <w:overflowPunct w:val="0"/>
      <w:autoSpaceDE w:val="0"/>
      <w:autoSpaceDN w:val="0"/>
      <w:adjustRightInd w:val="0"/>
      <w:spacing w:line="360" w:lineRule="auto"/>
      <w:ind w:firstLine="454"/>
      <w:jc w:val="both"/>
    </w:pPr>
    <w:rPr>
      <w:szCs w:val="20"/>
    </w:rPr>
  </w:style>
  <w:style w:type="paragraph" w:customStyle="1" w:styleId="Tekstpodstawowy32">
    <w:name w:val="Tekst podstawowy 32"/>
    <w:basedOn w:val="Normalny"/>
    <w:rsid w:val="00EF1EC3"/>
    <w:pPr>
      <w:widowControl w:val="0"/>
      <w:overflowPunct w:val="0"/>
      <w:autoSpaceDE w:val="0"/>
      <w:autoSpaceDN w:val="0"/>
      <w:adjustRightInd w:val="0"/>
    </w:pPr>
    <w:rPr>
      <w:szCs w:val="20"/>
    </w:rPr>
  </w:style>
  <w:style w:type="character" w:styleId="Pogrubienie">
    <w:name w:val="Strong"/>
    <w:uiPriority w:val="22"/>
    <w:qFormat/>
    <w:rsid w:val="00EF1EC3"/>
    <w:rPr>
      <w:b/>
      <w:bCs/>
    </w:rPr>
  </w:style>
  <w:style w:type="character" w:customStyle="1" w:styleId="Nagwek3Znak">
    <w:name w:val="Nagłówek 3 Znak"/>
    <w:basedOn w:val="Domylnaczcionkaakapitu"/>
    <w:link w:val="Nagwek3"/>
    <w:uiPriority w:val="9"/>
    <w:semiHidden/>
    <w:rsid w:val="009205F2"/>
    <w:rPr>
      <w:rFonts w:asciiTheme="majorHAnsi" w:eastAsiaTheme="majorEastAsia" w:hAnsiTheme="majorHAnsi" w:cstheme="majorBidi"/>
      <w:color w:val="1F3763" w:themeColor="accent1" w:themeShade="7F"/>
      <w:sz w:val="24"/>
      <w:szCs w:val="24"/>
    </w:rPr>
  </w:style>
  <w:style w:type="paragraph" w:styleId="NormalnyWeb">
    <w:name w:val="Normal (Web)"/>
    <w:basedOn w:val="Normalny"/>
    <w:uiPriority w:val="99"/>
    <w:unhideWhenUsed/>
    <w:rsid w:val="004D62CD"/>
    <w:pPr>
      <w:spacing w:before="100" w:beforeAutospacing="1" w:after="100" w:afterAutospacing="1"/>
    </w:pPr>
  </w:style>
  <w:style w:type="character" w:customStyle="1" w:styleId="NagwekZnak">
    <w:name w:val="Nagłówek Znak"/>
    <w:link w:val="Nagwek"/>
    <w:uiPriority w:val="99"/>
    <w:locked/>
    <w:rsid w:val="0011743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90057">
      <w:bodyDiv w:val="1"/>
      <w:marLeft w:val="0"/>
      <w:marRight w:val="0"/>
      <w:marTop w:val="0"/>
      <w:marBottom w:val="0"/>
      <w:divBdr>
        <w:top w:val="none" w:sz="0" w:space="0" w:color="auto"/>
        <w:left w:val="none" w:sz="0" w:space="0" w:color="auto"/>
        <w:bottom w:val="none" w:sz="0" w:space="0" w:color="auto"/>
        <w:right w:val="none" w:sz="0" w:space="0" w:color="auto"/>
      </w:divBdr>
    </w:div>
    <w:div w:id="108623476">
      <w:bodyDiv w:val="1"/>
      <w:marLeft w:val="0"/>
      <w:marRight w:val="0"/>
      <w:marTop w:val="0"/>
      <w:marBottom w:val="0"/>
      <w:divBdr>
        <w:top w:val="none" w:sz="0" w:space="0" w:color="auto"/>
        <w:left w:val="none" w:sz="0" w:space="0" w:color="auto"/>
        <w:bottom w:val="none" w:sz="0" w:space="0" w:color="auto"/>
        <w:right w:val="none" w:sz="0" w:space="0" w:color="auto"/>
      </w:divBdr>
    </w:div>
    <w:div w:id="185140405">
      <w:bodyDiv w:val="1"/>
      <w:marLeft w:val="0"/>
      <w:marRight w:val="0"/>
      <w:marTop w:val="0"/>
      <w:marBottom w:val="0"/>
      <w:divBdr>
        <w:top w:val="none" w:sz="0" w:space="0" w:color="auto"/>
        <w:left w:val="none" w:sz="0" w:space="0" w:color="auto"/>
        <w:bottom w:val="none" w:sz="0" w:space="0" w:color="auto"/>
        <w:right w:val="none" w:sz="0" w:space="0" w:color="auto"/>
      </w:divBdr>
    </w:div>
    <w:div w:id="188302364">
      <w:bodyDiv w:val="1"/>
      <w:marLeft w:val="0"/>
      <w:marRight w:val="0"/>
      <w:marTop w:val="0"/>
      <w:marBottom w:val="0"/>
      <w:divBdr>
        <w:top w:val="none" w:sz="0" w:space="0" w:color="auto"/>
        <w:left w:val="none" w:sz="0" w:space="0" w:color="auto"/>
        <w:bottom w:val="none" w:sz="0" w:space="0" w:color="auto"/>
        <w:right w:val="none" w:sz="0" w:space="0" w:color="auto"/>
      </w:divBdr>
    </w:div>
    <w:div w:id="286397957">
      <w:bodyDiv w:val="1"/>
      <w:marLeft w:val="0"/>
      <w:marRight w:val="0"/>
      <w:marTop w:val="0"/>
      <w:marBottom w:val="0"/>
      <w:divBdr>
        <w:top w:val="none" w:sz="0" w:space="0" w:color="auto"/>
        <w:left w:val="none" w:sz="0" w:space="0" w:color="auto"/>
        <w:bottom w:val="none" w:sz="0" w:space="0" w:color="auto"/>
        <w:right w:val="none" w:sz="0" w:space="0" w:color="auto"/>
      </w:divBdr>
    </w:div>
    <w:div w:id="937063404">
      <w:bodyDiv w:val="1"/>
      <w:marLeft w:val="0"/>
      <w:marRight w:val="0"/>
      <w:marTop w:val="0"/>
      <w:marBottom w:val="0"/>
      <w:divBdr>
        <w:top w:val="none" w:sz="0" w:space="0" w:color="auto"/>
        <w:left w:val="none" w:sz="0" w:space="0" w:color="auto"/>
        <w:bottom w:val="none" w:sz="0" w:space="0" w:color="auto"/>
        <w:right w:val="none" w:sz="0" w:space="0" w:color="auto"/>
      </w:divBdr>
    </w:div>
    <w:div w:id="1314062520">
      <w:bodyDiv w:val="1"/>
      <w:marLeft w:val="0"/>
      <w:marRight w:val="0"/>
      <w:marTop w:val="0"/>
      <w:marBottom w:val="0"/>
      <w:divBdr>
        <w:top w:val="none" w:sz="0" w:space="0" w:color="auto"/>
        <w:left w:val="none" w:sz="0" w:space="0" w:color="auto"/>
        <w:bottom w:val="none" w:sz="0" w:space="0" w:color="auto"/>
        <w:right w:val="none" w:sz="0" w:space="0" w:color="auto"/>
      </w:divBdr>
    </w:div>
    <w:div w:id="1666476983">
      <w:bodyDiv w:val="1"/>
      <w:marLeft w:val="0"/>
      <w:marRight w:val="0"/>
      <w:marTop w:val="0"/>
      <w:marBottom w:val="0"/>
      <w:divBdr>
        <w:top w:val="none" w:sz="0" w:space="0" w:color="auto"/>
        <w:left w:val="none" w:sz="0" w:space="0" w:color="auto"/>
        <w:bottom w:val="none" w:sz="0" w:space="0" w:color="auto"/>
        <w:right w:val="none" w:sz="0" w:space="0" w:color="auto"/>
      </w:divBdr>
    </w:div>
    <w:div w:id="1707607585">
      <w:bodyDiv w:val="1"/>
      <w:marLeft w:val="0"/>
      <w:marRight w:val="0"/>
      <w:marTop w:val="0"/>
      <w:marBottom w:val="0"/>
      <w:divBdr>
        <w:top w:val="none" w:sz="0" w:space="0" w:color="auto"/>
        <w:left w:val="none" w:sz="0" w:space="0" w:color="auto"/>
        <w:bottom w:val="none" w:sz="0" w:space="0" w:color="auto"/>
        <w:right w:val="none" w:sz="0" w:space="0" w:color="auto"/>
      </w:divBdr>
    </w:div>
    <w:div w:id="1786463616">
      <w:bodyDiv w:val="1"/>
      <w:marLeft w:val="0"/>
      <w:marRight w:val="0"/>
      <w:marTop w:val="0"/>
      <w:marBottom w:val="0"/>
      <w:divBdr>
        <w:top w:val="none" w:sz="0" w:space="0" w:color="auto"/>
        <w:left w:val="none" w:sz="0" w:space="0" w:color="auto"/>
        <w:bottom w:val="none" w:sz="0" w:space="0" w:color="auto"/>
        <w:right w:val="none" w:sz="0" w:space="0" w:color="auto"/>
      </w:divBdr>
    </w:div>
    <w:div w:id="214450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swbartoszyce.pl" TargetMode="External"/><Relationship Id="rId13" Type="http://schemas.openxmlformats.org/officeDocument/2006/relationships/hyperlink" Target="https://ezamowienia.gov.pl" TargetMode="External"/><Relationship Id="rId18" Type="http://schemas.openxmlformats.org/officeDocument/2006/relationships/hyperlink" Target="mailto:miroslaw.koczwara@op.pl"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mailto:sekretariat@soswbartoszyce.pl" TargetMode="External"/><Relationship Id="rId7" Type="http://schemas.openxmlformats.org/officeDocument/2006/relationships/endnotes" Target="endnotes.xml"/><Relationship Id="rId12" Type="http://schemas.openxmlformats.org/officeDocument/2006/relationships/hyperlink" Target="mailto:miroslaw.koczwara@op.pl" TargetMode="External"/><Relationship Id="rId17" Type="http://schemas.openxmlformats.org/officeDocument/2006/relationships/hyperlink" Target="https://ezamowienia.gov.pl/pl/regulamin/"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ezamowienia.gov.pl" TargetMode="External"/><Relationship Id="rId20" Type="http://schemas.openxmlformats.org/officeDocument/2006/relationships/hyperlink" Target="https://www.gov.pl/web/uzp/wejscie-w-zycie-ustawy-o-certyfikacji-wykonawcow-zamowien-publicznych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ezamowienia.gov.pl"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ezamowienia.gov.pl" TargetMode="External"/><Relationship Id="rId19"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hyperlink" Target="mailto:sekretariat@soswbartoszyce.pl" TargetMode="External"/><Relationship Id="rId14" Type="http://schemas.openxmlformats.org/officeDocument/2006/relationships/hyperlink" Target="https://ezamowienia.gov.pl" TargetMode="External"/><Relationship Id="rId22" Type="http://schemas.openxmlformats.org/officeDocument/2006/relationships/header" Target="header1.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AC4BB-EFBA-4DDC-ACE0-AA5AA9E3C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2366</TotalTime>
  <Pages>1</Pages>
  <Words>6700</Words>
  <Characters>40206</Characters>
  <Application>Microsoft Office Word</Application>
  <DocSecurity>0</DocSecurity>
  <Lines>335</Lines>
  <Paragraphs>93</Paragraphs>
  <ScaleCrop>false</ScaleCrop>
  <HeadingPairs>
    <vt:vector size="2" baseType="variant">
      <vt:variant>
        <vt:lpstr>Tytuł</vt:lpstr>
      </vt:variant>
      <vt:variant>
        <vt:i4>1</vt:i4>
      </vt:variant>
    </vt:vector>
  </HeadingPairs>
  <TitlesOfParts>
    <vt:vector size="1" baseType="lpstr">
      <vt:lpstr/>
    </vt:vector>
  </TitlesOfParts>
  <Company>zouw</Company>
  <LinksUpToDate>false</LinksUpToDate>
  <CharactersWithSpaces>46813</CharactersWithSpaces>
  <SharedDoc>false</SharedDoc>
  <HLinks>
    <vt:vector size="60" baseType="variant">
      <vt:variant>
        <vt:i4>2949239</vt:i4>
      </vt:variant>
      <vt:variant>
        <vt:i4>27</vt:i4>
      </vt:variant>
      <vt:variant>
        <vt:i4>0</vt:i4>
      </vt:variant>
      <vt:variant>
        <vt:i4>5</vt:i4>
      </vt:variant>
      <vt:variant>
        <vt:lpwstr>https://miniportal.uzp.gov.pl/</vt:lpwstr>
      </vt:variant>
      <vt:variant>
        <vt:lpwstr/>
      </vt:variant>
      <vt:variant>
        <vt:i4>2949239</vt:i4>
      </vt:variant>
      <vt:variant>
        <vt:i4>24</vt:i4>
      </vt:variant>
      <vt:variant>
        <vt:i4>0</vt:i4>
      </vt:variant>
      <vt:variant>
        <vt:i4>5</vt:i4>
      </vt:variant>
      <vt:variant>
        <vt:lpwstr>https://miniportal.uzp.gov.pl/</vt:lpwstr>
      </vt:variant>
      <vt:variant>
        <vt:lpwstr/>
      </vt:variant>
      <vt:variant>
        <vt:i4>7929882</vt:i4>
      </vt:variant>
      <vt:variant>
        <vt:i4>21</vt:i4>
      </vt:variant>
      <vt:variant>
        <vt:i4>0</vt:i4>
      </vt:variant>
      <vt:variant>
        <vt:i4>5</vt:i4>
      </vt:variant>
      <vt:variant>
        <vt:lpwstr>mailto:miroslaw.koczwara@op.pl</vt:lpwstr>
      </vt:variant>
      <vt:variant>
        <vt:lpwstr/>
      </vt:variant>
      <vt:variant>
        <vt:i4>7929882</vt:i4>
      </vt:variant>
      <vt:variant>
        <vt:i4>18</vt:i4>
      </vt:variant>
      <vt:variant>
        <vt:i4>0</vt:i4>
      </vt:variant>
      <vt:variant>
        <vt:i4>5</vt:i4>
      </vt:variant>
      <vt:variant>
        <vt:lpwstr>mailto:miroslaw.koczwara@op.pl</vt:lpwstr>
      </vt:variant>
      <vt:variant>
        <vt:lpwstr/>
      </vt:variant>
      <vt:variant>
        <vt:i4>5373954</vt:i4>
      </vt:variant>
      <vt:variant>
        <vt:i4>15</vt:i4>
      </vt:variant>
      <vt:variant>
        <vt:i4>0</vt:i4>
      </vt:variant>
      <vt:variant>
        <vt:i4>5</vt:i4>
      </vt:variant>
      <vt:variant>
        <vt:lpwstr>https://moj.gov.pl/nforms/ezamowienia</vt:lpwstr>
      </vt:variant>
      <vt:variant>
        <vt:lpwstr/>
      </vt:variant>
      <vt:variant>
        <vt:i4>2949239</vt:i4>
      </vt:variant>
      <vt:variant>
        <vt:i4>12</vt:i4>
      </vt:variant>
      <vt:variant>
        <vt:i4>0</vt:i4>
      </vt:variant>
      <vt:variant>
        <vt:i4>5</vt:i4>
      </vt:variant>
      <vt:variant>
        <vt:lpwstr>https://miniportal.uzp.gov.pl/</vt:lpwstr>
      </vt:variant>
      <vt:variant>
        <vt:lpwstr/>
      </vt:variant>
      <vt:variant>
        <vt:i4>2949239</vt:i4>
      </vt:variant>
      <vt:variant>
        <vt:i4>9</vt:i4>
      </vt:variant>
      <vt:variant>
        <vt:i4>0</vt:i4>
      </vt:variant>
      <vt:variant>
        <vt:i4>5</vt:i4>
      </vt:variant>
      <vt:variant>
        <vt:lpwstr>https://miniportal.uzp.gov.pl/</vt:lpwstr>
      </vt:variant>
      <vt:variant>
        <vt:lpwstr/>
      </vt:variant>
      <vt:variant>
        <vt:i4>2949239</vt:i4>
      </vt:variant>
      <vt:variant>
        <vt:i4>6</vt:i4>
      </vt:variant>
      <vt:variant>
        <vt:i4>0</vt:i4>
      </vt:variant>
      <vt:variant>
        <vt:i4>5</vt:i4>
      </vt:variant>
      <vt:variant>
        <vt:lpwstr>https://miniportal.uzp.gov.pl/</vt:lpwstr>
      </vt:variant>
      <vt:variant>
        <vt:lpwstr/>
      </vt:variant>
      <vt:variant>
        <vt:i4>1179746</vt:i4>
      </vt:variant>
      <vt:variant>
        <vt:i4>3</vt:i4>
      </vt:variant>
      <vt:variant>
        <vt:i4>0</vt:i4>
      </vt:variant>
      <vt:variant>
        <vt:i4>5</vt:i4>
      </vt:variant>
      <vt:variant>
        <vt:lpwstr>mailto:sekretariat@muzeumolsztynek.com.pl</vt:lpwstr>
      </vt:variant>
      <vt:variant>
        <vt:lpwstr/>
      </vt:variant>
      <vt:variant>
        <vt:i4>8061029</vt:i4>
      </vt:variant>
      <vt:variant>
        <vt:i4>0</vt:i4>
      </vt:variant>
      <vt:variant>
        <vt:i4>0</vt:i4>
      </vt:variant>
      <vt:variant>
        <vt:i4>5</vt:i4>
      </vt:variant>
      <vt:variant>
        <vt:lpwstr>http://www.muzeumolsztynek.pl/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dc:creator>
  <cp:keywords/>
  <cp:lastModifiedBy>Mirosław Koczwara</cp:lastModifiedBy>
  <cp:revision>102</cp:revision>
  <cp:lastPrinted>2016-09-14T09:51:00Z</cp:lastPrinted>
  <dcterms:created xsi:type="dcterms:W3CDTF">2022-11-07T13:46:00Z</dcterms:created>
  <dcterms:modified xsi:type="dcterms:W3CDTF">2026-09-26T20:22:00Z</dcterms:modified>
</cp:coreProperties>
</file>