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D693" w14:textId="77777777" w:rsidR="004742BD" w:rsidRDefault="00000000">
      <w:pPr>
        <w:spacing w:after="285" w:line="259" w:lineRule="auto"/>
        <w:ind w:left="0" w:right="286" w:firstLine="0"/>
        <w:jc w:val="right"/>
      </w:pPr>
      <w:r>
        <w:t xml:space="preserve">Załącznik nr 4 do SWZ </w:t>
      </w:r>
    </w:p>
    <w:p w14:paraId="69A182C4" w14:textId="42A64D1E" w:rsidR="004742BD" w:rsidRDefault="00000000">
      <w:pPr>
        <w:spacing w:after="424" w:line="259" w:lineRule="auto"/>
        <w:ind w:left="77" w:firstLine="0"/>
        <w:jc w:val="left"/>
      </w:pPr>
      <w:r>
        <w:t xml:space="preserve">Znak postępowania: OR.273.1.2026 </w:t>
      </w:r>
    </w:p>
    <w:p w14:paraId="74229056" w14:textId="77777777" w:rsidR="004742BD" w:rsidRDefault="00000000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DBE5F1"/>
        <w:spacing w:after="666" w:line="259" w:lineRule="auto"/>
        <w:ind w:left="71" w:firstLine="0"/>
        <w:jc w:val="center"/>
      </w:pPr>
      <w:r>
        <w:t xml:space="preserve">PROJEKT UMOWY </w:t>
      </w:r>
    </w:p>
    <w:p w14:paraId="6D082C19" w14:textId="77777777" w:rsidR="004742BD" w:rsidRDefault="00000000">
      <w:pPr>
        <w:spacing w:after="400" w:line="265" w:lineRule="auto"/>
        <w:ind w:left="83" w:right="204"/>
        <w:jc w:val="center"/>
      </w:pPr>
      <w:r>
        <w:t>UMOWA</w:t>
      </w:r>
      <w:r>
        <w:rPr>
          <w:sz w:val="19"/>
        </w:rPr>
        <w:t xml:space="preserve"> </w:t>
      </w:r>
      <w:r>
        <w:t>NR</w:t>
      </w:r>
      <w:r>
        <w:rPr>
          <w:sz w:val="19"/>
        </w:rPr>
        <w:t xml:space="preserve"> </w:t>
      </w:r>
      <w:r>
        <w:t xml:space="preserve">……../2026 </w:t>
      </w:r>
    </w:p>
    <w:p w14:paraId="76D20D2A" w14:textId="4141E630" w:rsidR="002A7730" w:rsidRPr="00916B5C" w:rsidRDefault="002A7730" w:rsidP="002A7730">
      <w:pPr>
        <w:pStyle w:val="FR1"/>
        <w:spacing w:line="276" w:lineRule="auto"/>
        <w:ind w:left="0" w:firstLine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…………………….. 2026 r. w Bartoszycach, pomiędzy </w:t>
      </w:r>
      <w:r>
        <w:rPr>
          <w:rFonts w:ascii="Times New Roman" w:hAnsi="Times New Roman" w:cs="Times New Roman"/>
          <w:noProof w:val="0"/>
          <w:sz w:val="24"/>
          <w:szCs w:val="24"/>
        </w:rPr>
        <w:t>Powiatem Bartoszyckim z siedzibą w Bartoszycach ul. Lipowej 1, 11-200 Bartoszyce NIP 7431957485, REGON 510742439 zwanym dalej Zamawiającym w imieniu którego działają:</w:t>
      </w:r>
    </w:p>
    <w:p w14:paraId="734FE8BC" w14:textId="77777777" w:rsidR="002A7730" w:rsidRDefault="002A7730" w:rsidP="002A7730">
      <w:pPr>
        <w:pStyle w:val="FR1"/>
        <w:spacing w:before="60" w:after="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…………………………………………………………..</w:t>
      </w:r>
    </w:p>
    <w:p w14:paraId="5BA06477" w14:textId="77777777" w:rsidR="002A7730" w:rsidRPr="00916B5C" w:rsidRDefault="002A7730" w:rsidP="002A7730">
      <w:pPr>
        <w:pStyle w:val="FR1"/>
        <w:spacing w:before="60" w:after="60" w:line="276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przy kontrasygnacie…………………..</w:t>
      </w:r>
    </w:p>
    <w:p w14:paraId="333AFFEC" w14:textId="77777777" w:rsidR="002A7730" w:rsidRPr="00916B5C" w:rsidRDefault="002A7730" w:rsidP="002A7730">
      <w:pPr>
        <w:pStyle w:val="FR1"/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78E0A4" w14:textId="77777777" w:rsidR="002A7730" w:rsidRPr="00916B5C" w:rsidRDefault="002A7730" w:rsidP="002A7730">
      <w:pPr>
        <w:spacing w:line="276" w:lineRule="auto"/>
        <w:ind w:left="0" w:firstLine="0"/>
      </w:pPr>
      <w:r>
        <w:t xml:space="preserve">………………………………., zwanym dalej Wykonawcą, wpisanym do ………………, w imieniu którego działa: </w:t>
      </w:r>
    </w:p>
    <w:p w14:paraId="2D4EE09A" w14:textId="77777777" w:rsidR="002A7730" w:rsidRPr="00916B5C" w:rsidRDefault="002A7730" w:rsidP="002A7730">
      <w:pPr>
        <w:pStyle w:val="FR1"/>
        <w:widowControl/>
        <w:spacing w:before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6FE6E90E" w14:textId="62FA3D91" w:rsidR="00C24755" w:rsidRPr="00C24755" w:rsidRDefault="00000000" w:rsidP="00C24755">
      <w:pPr>
        <w:ind w:left="72"/>
        <w:rPr>
          <w:i/>
          <w:iCs/>
        </w:rPr>
      </w:pPr>
      <w:r>
        <w:t xml:space="preserve">na podstawie dokonanego przez Zamawiającego wyboru oferty Wykonawcy w postępowaniu o udzielenie zamówienia publicznego przeprowadzonego w trybie podstawowym bez  możliwości negocjacji na podstawie art. 275 pkt 1 ustawy z dnia 11 września 2019 r. Prawo zamówień publicznych (Dz. U. z 2024 r. poz. 1320 z </w:t>
      </w:r>
      <w:proofErr w:type="spellStart"/>
      <w:r>
        <w:t>późn</w:t>
      </w:r>
      <w:proofErr w:type="spellEnd"/>
      <w:r>
        <w:t xml:space="preserve">. zm.), znak OR.272.1.2026, pn. </w:t>
      </w:r>
      <w:r w:rsidR="00C24755" w:rsidRPr="00C24755">
        <w:rPr>
          <w:i/>
          <w:iCs/>
        </w:rPr>
        <w:t>Zakup i dostawa mobilnych agregatów prądotwórczych na przyczepie o mocy co najmniej 60kW  (4 szt.)</w:t>
      </w:r>
    </w:p>
    <w:p w14:paraId="420889B8" w14:textId="0887B7EC" w:rsidR="004742BD" w:rsidRDefault="00000000" w:rsidP="00C24755">
      <w:pPr>
        <w:ind w:left="77" w:firstLine="0"/>
      </w:pPr>
      <w:r>
        <w:t xml:space="preserve">w ramach programu pod nazwą „Program Ochrony Ludności i  Obrony Cywilnej na lata 2025-2026.”. </w:t>
      </w:r>
    </w:p>
    <w:p w14:paraId="5C983BDF" w14:textId="77777777" w:rsidR="004742BD" w:rsidRDefault="00000000">
      <w:pPr>
        <w:spacing w:after="45" w:line="259" w:lineRule="auto"/>
        <w:ind w:left="77" w:firstLine="0"/>
        <w:jc w:val="left"/>
      </w:pPr>
      <w:r>
        <w:t xml:space="preserve"> </w:t>
      </w:r>
    </w:p>
    <w:p w14:paraId="573DC6A8" w14:textId="77777777" w:rsidR="004742BD" w:rsidRDefault="00000000">
      <w:pPr>
        <w:spacing w:after="245"/>
        <w:ind w:left="72"/>
      </w:pPr>
      <w:r>
        <w:t xml:space="preserve">o następującej treści:  </w:t>
      </w:r>
    </w:p>
    <w:p w14:paraId="77FB0367" w14:textId="77777777" w:rsidR="004742BD" w:rsidRDefault="00000000">
      <w:pPr>
        <w:spacing w:after="161" w:line="265" w:lineRule="auto"/>
        <w:ind w:left="83"/>
        <w:jc w:val="center"/>
      </w:pPr>
      <w:r>
        <w:t xml:space="preserve">§ 1 </w:t>
      </w:r>
    </w:p>
    <w:p w14:paraId="2881FC81" w14:textId="2163BB15" w:rsidR="00C378D4" w:rsidRDefault="00000000">
      <w:pPr>
        <w:spacing w:after="206"/>
        <w:ind w:left="72"/>
      </w:pPr>
      <w:r>
        <w:t xml:space="preserve">Przedmiotem niniejszej Umowy jest dostawa 4 kompletnych zestawów mobilnych agregatów prądotwórczych zamontowanych na przyczepie specjalnej </w:t>
      </w:r>
      <w:r w:rsidRPr="005B4E80">
        <w:rPr>
          <w:color w:val="auto"/>
        </w:rPr>
        <w:t xml:space="preserve">marki: …............, model: ...…..........................., rok produkcji: ..................., </w:t>
      </w:r>
      <w:r>
        <w:t xml:space="preserve">zwanego dalej „przedmiotem umowy” o parametrach technicznych szczegółowo opisanych w Specyfikacji Warunków Zamówienia stanowiącej załącznik Nr 1 do umowy oraz w ofercie wykonawcy stanowiącej załącznik Nr 2 do umowy.  </w:t>
      </w:r>
    </w:p>
    <w:p w14:paraId="73BE8797" w14:textId="1DC0A473" w:rsidR="004742BD" w:rsidRDefault="00000000" w:rsidP="00C378D4">
      <w:pPr>
        <w:spacing w:after="206"/>
        <w:ind w:left="72"/>
        <w:jc w:val="center"/>
      </w:pPr>
      <w:r>
        <w:t>§ 2</w:t>
      </w:r>
    </w:p>
    <w:p w14:paraId="6F64B1C0" w14:textId="65D49EFA" w:rsidR="004742BD" w:rsidRDefault="00000000">
      <w:pPr>
        <w:numPr>
          <w:ilvl w:val="0"/>
          <w:numId w:val="1"/>
        </w:numPr>
        <w:ind w:hanging="360"/>
      </w:pPr>
      <w:r>
        <w:t xml:space="preserve">Wykonawca oświadcza, iż przedmiot umowy określony w § 1 jest zgodny z opisem przedmiotu zamówienia i spełnia wszystkie wymagania techniczne i jakościowe Zamawiającego określone w SWZ, w tym w ustawie z dnia ……………………………….i przepisach wykonawczych wydanych na podstawie tej ustawy.  </w:t>
      </w:r>
    </w:p>
    <w:p w14:paraId="0504035F" w14:textId="77777777" w:rsidR="004742BD" w:rsidRDefault="00000000">
      <w:pPr>
        <w:numPr>
          <w:ilvl w:val="0"/>
          <w:numId w:val="1"/>
        </w:numPr>
        <w:ind w:hanging="360"/>
      </w:pPr>
      <w:r>
        <w:lastRenderedPageBreak/>
        <w:t xml:space="preserve">Wykonawca oświadcza, że przedmiot umowy określony w § 1 jest fabrycznie nowy, kompletny, sprawny technicznie, gotowy do eksploatacji, odpowiada pod względem jakości wymaganiom polskich i unijnych norm jakościowych, posiada wymagane świadectwa kwalifikacyjne oraz jest dopuszczony do obrotu na terytorium UE.  </w:t>
      </w:r>
    </w:p>
    <w:p w14:paraId="0602074B" w14:textId="77777777" w:rsidR="004742BD" w:rsidRPr="005B4E80" w:rsidRDefault="00000000">
      <w:pPr>
        <w:numPr>
          <w:ilvl w:val="0"/>
          <w:numId w:val="1"/>
        </w:numPr>
        <w:spacing w:after="39"/>
        <w:ind w:hanging="360"/>
        <w:rPr>
          <w:color w:val="auto"/>
        </w:rPr>
      </w:pPr>
      <w:r>
        <w:t xml:space="preserve">Wykonawca oświadcza, że przedmiot umowy spełnia wszelkie wymagania związane z dopuszczeniem do użytkowania oraz będzie mógł poruszać </w:t>
      </w:r>
      <w:r w:rsidRPr="005B4E80">
        <w:rPr>
          <w:color w:val="auto"/>
        </w:rPr>
        <w:t>się po drogach publicznych zgodnie z obowiązującymi przepisami ustawy Prawo o ruchu drogowym</w:t>
      </w:r>
      <w:r w:rsidRPr="005B4E80">
        <w:rPr>
          <w:color w:val="auto"/>
          <w:vertAlign w:val="superscript"/>
        </w:rPr>
        <w:footnoteReference w:id="1"/>
      </w:r>
      <w:r w:rsidRPr="005B4E80">
        <w:rPr>
          <w:color w:val="auto"/>
        </w:rPr>
        <w:t xml:space="preserve">.  </w:t>
      </w:r>
    </w:p>
    <w:p w14:paraId="16DE6911" w14:textId="77777777" w:rsidR="004742BD" w:rsidRDefault="00000000">
      <w:pPr>
        <w:numPr>
          <w:ilvl w:val="0"/>
          <w:numId w:val="1"/>
        </w:numPr>
        <w:spacing w:after="237"/>
        <w:ind w:hanging="360"/>
      </w:pPr>
      <w:r>
        <w:t xml:space="preserve">Wykonawca oświadcza, że pojazd / sprzęt będący przedmiotem umowy określony w § 1 stanowi jego własność, jest wolny od wad fizycznych i prawnych oraz praw osób trzecich oraz nie jest przedmiotem jakiegokolwiek postępowania i nie stanowi przedmiotu zabezpieczenia. </w:t>
      </w:r>
    </w:p>
    <w:p w14:paraId="6D717A14" w14:textId="77777777" w:rsidR="004742BD" w:rsidRDefault="00000000">
      <w:pPr>
        <w:spacing w:after="161" w:line="265" w:lineRule="auto"/>
        <w:ind w:left="83"/>
        <w:jc w:val="center"/>
      </w:pPr>
      <w:r>
        <w:t xml:space="preserve">§ 3 </w:t>
      </w:r>
    </w:p>
    <w:p w14:paraId="3565475B" w14:textId="77777777" w:rsidR="004742BD" w:rsidRDefault="00000000">
      <w:pPr>
        <w:numPr>
          <w:ilvl w:val="0"/>
          <w:numId w:val="2"/>
        </w:numPr>
        <w:ind w:hanging="360"/>
      </w:pPr>
      <w:r>
        <w:t xml:space="preserve">Za wykonanie przedmiotu umowy, określonego w § 1 niniejszej Umowy, Zamawiający zobowiązuje się zapłacić Wykonawcy wynagrodzenie, zgodnie z ofertą Wykonawcy w wysokości netto … zł (słownie: … złotych) powiększone o podatek VAT w wysokości ……..… zł (słownie: ………… złotych), co łącznie stanowi wynagrodzenie brutto w wysokości … zł (słownie: ……………………... złotych). </w:t>
      </w:r>
    </w:p>
    <w:p w14:paraId="096F2BBA" w14:textId="77777777" w:rsidR="004742BD" w:rsidRDefault="00000000">
      <w:pPr>
        <w:numPr>
          <w:ilvl w:val="0"/>
          <w:numId w:val="2"/>
        </w:numPr>
        <w:ind w:hanging="360"/>
      </w:pPr>
      <w:r>
        <w:t xml:space="preserve">Wynagrodzenie, o którym mowa w ust. 1, zaspokaja wszelkie roszczenia Wykonawcy wobec Zamawiającego z tytułu realizacji niniejszej Umowy. </w:t>
      </w:r>
    </w:p>
    <w:p w14:paraId="139EE366" w14:textId="058531EF" w:rsidR="006A6D5F" w:rsidRPr="006A6D5F" w:rsidRDefault="006A6D5F" w:rsidP="00C378D4">
      <w:pPr>
        <w:numPr>
          <w:ilvl w:val="0"/>
          <w:numId w:val="2"/>
        </w:numPr>
        <w:spacing w:after="60"/>
        <w:ind w:hanging="360"/>
      </w:pPr>
      <w:r>
        <w:rPr>
          <w:kern w:val="0"/>
        </w:rPr>
        <w:t>Wykonawca zobowiązuje się do wystawiania faktur wyłącznie w formie faktur ustrukturyzowanych za pośrednictwem Krajowego Systemu e-Faktur (</w:t>
      </w:r>
      <w:proofErr w:type="spellStart"/>
      <w:r>
        <w:rPr>
          <w:kern w:val="0"/>
        </w:rPr>
        <w:t>KSeF</w:t>
      </w:r>
      <w:proofErr w:type="spellEnd"/>
      <w:r>
        <w:rPr>
          <w:kern w:val="0"/>
        </w:rPr>
        <w:t>), zgodnie z obowiązującymi przepisami prawa.</w:t>
      </w:r>
    </w:p>
    <w:p w14:paraId="36411DBA" w14:textId="24EA45A0" w:rsidR="006A6D5F" w:rsidRPr="006A6D5F" w:rsidRDefault="006A6D5F" w:rsidP="006A6D5F">
      <w:pPr>
        <w:numPr>
          <w:ilvl w:val="0"/>
          <w:numId w:val="2"/>
        </w:numPr>
        <w:spacing w:after="60"/>
        <w:ind w:hanging="360"/>
        <w:rPr>
          <w:kern w:val="0"/>
        </w:rPr>
      </w:pPr>
      <w:r>
        <w:rPr>
          <w:kern w:val="0"/>
        </w:rPr>
        <w:t xml:space="preserve">Za dzień doręczenia faktury zamawiającemu uznaje się dzień otrzymania faktury przez zamawiającego w </w:t>
      </w:r>
      <w:proofErr w:type="spellStart"/>
      <w:r>
        <w:rPr>
          <w:kern w:val="0"/>
        </w:rPr>
        <w:t>KSeF</w:t>
      </w:r>
      <w:proofErr w:type="spellEnd"/>
      <w:r>
        <w:rPr>
          <w:kern w:val="0"/>
        </w:rPr>
        <w:t>.</w:t>
      </w:r>
    </w:p>
    <w:p w14:paraId="2B60819D" w14:textId="77777777" w:rsidR="006A6D5F" w:rsidRPr="006A6D5F" w:rsidRDefault="006A6D5F" w:rsidP="006A6D5F">
      <w:pPr>
        <w:numPr>
          <w:ilvl w:val="0"/>
          <w:numId w:val="2"/>
        </w:numPr>
        <w:spacing w:after="60"/>
        <w:ind w:hanging="360"/>
        <w:rPr>
          <w:kern w:val="0"/>
        </w:rPr>
      </w:pPr>
      <w:r>
        <w:rPr>
          <w:kern w:val="0"/>
        </w:rPr>
        <w:t xml:space="preserve">Faktura ustrukturyzowana wystawiona przy użyciu </w:t>
      </w:r>
      <w:proofErr w:type="spellStart"/>
      <w:r>
        <w:rPr>
          <w:kern w:val="0"/>
        </w:rPr>
        <w:t>KSeF</w:t>
      </w:r>
      <w:proofErr w:type="spellEnd"/>
      <w:r>
        <w:rPr>
          <w:kern w:val="0"/>
        </w:rPr>
        <w:t xml:space="preserve"> musi zawierać następujące dane ZAMAWIAJĄCEGO:</w:t>
      </w:r>
    </w:p>
    <w:p w14:paraId="30592466" w14:textId="77777777" w:rsidR="006A6D5F" w:rsidRPr="004F0620" w:rsidRDefault="006A6D5F" w:rsidP="006A6D5F">
      <w:pPr>
        <w:autoSpaceDE w:val="0"/>
        <w:autoSpaceDN w:val="0"/>
        <w:adjustRightInd w:val="0"/>
        <w:spacing w:after="0" w:line="240" w:lineRule="auto"/>
        <w:ind w:left="360" w:firstLine="360"/>
        <w:rPr>
          <w:kern w:val="0"/>
        </w:rPr>
      </w:pPr>
      <w:r>
        <w:rPr>
          <w:kern w:val="0"/>
        </w:rPr>
        <w:t>Podmiot 2 (NABYWCA)</w:t>
      </w:r>
    </w:p>
    <w:p w14:paraId="66D63804" w14:textId="77777777" w:rsidR="006A6D5F" w:rsidRPr="004F0620" w:rsidRDefault="006A6D5F" w:rsidP="006A6D5F">
      <w:pPr>
        <w:autoSpaceDE w:val="0"/>
        <w:autoSpaceDN w:val="0"/>
        <w:adjustRightInd w:val="0"/>
        <w:spacing w:after="0" w:line="240" w:lineRule="auto"/>
        <w:ind w:left="360" w:firstLine="360"/>
        <w:rPr>
          <w:kern w:val="0"/>
        </w:rPr>
      </w:pPr>
      <w:r>
        <w:rPr>
          <w:kern w:val="0"/>
        </w:rPr>
        <w:t>nazwa: Powiat Bartoszycki</w:t>
      </w:r>
    </w:p>
    <w:p w14:paraId="432FDEEC" w14:textId="77777777" w:rsidR="006A6D5F" w:rsidRPr="004F0620" w:rsidRDefault="006A6D5F" w:rsidP="006A6D5F">
      <w:pPr>
        <w:autoSpaceDE w:val="0"/>
        <w:autoSpaceDN w:val="0"/>
        <w:adjustRightInd w:val="0"/>
        <w:spacing w:after="0" w:line="240" w:lineRule="auto"/>
        <w:ind w:left="360" w:firstLine="360"/>
        <w:rPr>
          <w:kern w:val="0"/>
        </w:rPr>
      </w:pPr>
      <w:r>
        <w:rPr>
          <w:kern w:val="0"/>
        </w:rPr>
        <w:t>NIP: 7431957485</w:t>
      </w:r>
    </w:p>
    <w:p w14:paraId="1E87EC09" w14:textId="77777777" w:rsidR="006A6D5F" w:rsidRPr="004F0620" w:rsidRDefault="006A6D5F" w:rsidP="006A6D5F">
      <w:pPr>
        <w:autoSpaceDE w:val="0"/>
        <w:autoSpaceDN w:val="0"/>
        <w:adjustRightInd w:val="0"/>
        <w:spacing w:after="0" w:line="240" w:lineRule="auto"/>
        <w:ind w:left="360" w:firstLine="360"/>
        <w:rPr>
          <w:kern w:val="0"/>
        </w:rPr>
      </w:pPr>
      <w:r>
        <w:rPr>
          <w:kern w:val="0"/>
        </w:rPr>
        <w:t>Adres: 11-200 Bartoszyce, ul. Lipowa 1</w:t>
      </w:r>
    </w:p>
    <w:p w14:paraId="5F76E91D" w14:textId="77777777" w:rsidR="006A6D5F" w:rsidRPr="004F0620" w:rsidRDefault="006A6D5F" w:rsidP="006A6D5F">
      <w:pPr>
        <w:autoSpaceDE w:val="0"/>
        <w:autoSpaceDN w:val="0"/>
        <w:adjustRightInd w:val="0"/>
        <w:spacing w:after="0" w:line="240" w:lineRule="auto"/>
        <w:ind w:left="360" w:firstLine="360"/>
        <w:rPr>
          <w:kern w:val="0"/>
        </w:rPr>
      </w:pPr>
      <w:r>
        <w:rPr>
          <w:kern w:val="0"/>
        </w:rPr>
        <w:t>Podmiot 3 (PŁATNIK/ODBIORCA) – rola: odbiorca faktury (JST – odbiorca)</w:t>
      </w:r>
    </w:p>
    <w:p w14:paraId="6FD9E130" w14:textId="77777777" w:rsidR="006A6D5F" w:rsidRPr="004F0620" w:rsidRDefault="006A6D5F" w:rsidP="006A6D5F">
      <w:pPr>
        <w:autoSpaceDE w:val="0"/>
        <w:autoSpaceDN w:val="0"/>
        <w:adjustRightInd w:val="0"/>
        <w:spacing w:after="0" w:line="240" w:lineRule="auto"/>
        <w:ind w:left="360" w:firstLine="360"/>
        <w:rPr>
          <w:kern w:val="0"/>
        </w:rPr>
      </w:pPr>
      <w:r>
        <w:rPr>
          <w:kern w:val="0"/>
        </w:rPr>
        <w:t>nazwa: Starostwo Powiatowe w Bartoszycach</w:t>
      </w:r>
    </w:p>
    <w:p w14:paraId="14A0DE9C" w14:textId="77777777" w:rsidR="006A6D5F" w:rsidRPr="004F0620" w:rsidRDefault="006A6D5F" w:rsidP="006A6D5F">
      <w:pPr>
        <w:autoSpaceDE w:val="0"/>
        <w:autoSpaceDN w:val="0"/>
        <w:adjustRightInd w:val="0"/>
        <w:spacing w:after="0" w:line="240" w:lineRule="auto"/>
        <w:ind w:left="360" w:firstLine="360"/>
        <w:rPr>
          <w:kern w:val="0"/>
        </w:rPr>
      </w:pPr>
      <w:r>
        <w:rPr>
          <w:kern w:val="0"/>
        </w:rPr>
        <w:t>NIP: 7431643516</w:t>
      </w:r>
    </w:p>
    <w:p w14:paraId="7A88B6FF" w14:textId="77777777" w:rsidR="006A6D5F" w:rsidRPr="004F0620" w:rsidRDefault="006A6D5F" w:rsidP="006A6D5F">
      <w:pPr>
        <w:autoSpaceDE w:val="0"/>
        <w:autoSpaceDN w:val="0"/>
        <w:adjustRightInd w:val="0"/>
        <w:spacing w:after="0" w:line="240" w:lineRule="auto"/>
        <w:ind w:left="360" w:firstLine="360"/>
        <w:rPr>
          <w:kern w:val="0"/>
        </w:rPr>
      </w:pPr>
      <w:r>
        <w:rPr>
          <w:kern w:val="0"/>
        </w:rPr>
        <w:t>Adres: 11-200 Bartoszyce, ul. Lipowa 1</w:t>
      </w:r>
    </w:p>
    <w:p w14:paraId="0569634E" w14:textId="77777777" w:rsidR="006A6D5F" w:rsidRDefault="006A6D5F" w:rsidP="006A6D5F">
      <w:pPr>
        <w:numPr>
          <w:ilvl w:val="0"/>
          <w:numId w:val="2"/>
        </w:numPr>
        <w:spacing w:after="60"/>
        <w:ind w:hanging="360"/>
        <w:rPr>
          <w:kern w:val="0"/>
        </w:rPr>
      </w:pPr>
      <w:r>
        <w:rPr>
          <w:kern w:val="0"/>
        </w:rPr>
        <w:t>Fakturę ustrukturyzowaną uznaje się za wystawioną w dniu jej przesłania do Krajowego Systemu e-Faktur.</w:t>
      </w:r>
    </w:p>
    <w:p w14:paraId="371365D4" w14:textId="77777777" w:rsidR="006A6D5F" w:rsidRDefault="006A6D5F" w:rsidP="006A6D5F">
      <w:pPr>
        <w:numPr>
          <w:ilvl w:val="0"/>
          <w:numId w:val="2"/>
        </w:numPr>
        <w:spacing w:after="60"/>
        <w:ind w:hanging="360"/>
        <w:rPr>
          <w:kern w:val="0"/>
        </w:rPr>
      </w:pPr>
      <w:r>
        <w:rPr>
          <w:kern w:val="0"/>
        </w:rPr>
        <w:t xml:space="preserve">Faktura ustrukturyzowana jest uznana za otrzymaną przy użyciu </w:t>
      </w:r>
      <w:proofErr w:type="spellStart"/>
      <w:r>
        <w:rPr>
          <w:kern w:val="0"/>
        </w:rPr>
        <w:t>KSeF</w:t>
      </w:r>
      <w:proofErr w:type="spellEnd"/>
      <w:r>
        <w:rPr>
          <w:kern w:val="0"/>
        </w:rPr>
        <w:t xml:space="preserve"> w dniu przydzielenia w tym systemie numeru identyfikującego tę fakturę</w:t>
      </w:r>
    </w:p>
    <w:p w14:paraId="7E363C38" w14:textId="77777777" w:rsidR="006A6D5F" w:rsidRDefault="006A6D5F" w:rsidP="006A6D5F">
      <w:pPr>
        <w:numPr>
          <w:ilvl w:val="0"/>
          <w:numId w:val="2"/>
        </w:numPr>
        <w:spacing w:after="60"/>
        <w:ind w:hanging="360"/>
        <w:rPr>
          <w:kern w:val="0"/>
        </w:rPr>
      </w:pPr>
      <w:r>
        <w:rPr>
          <w:kern w:val="0"/>
        </w:rPr>
        <w:t xml:space="preserve">STRONY zgodnie postanawiają, że w przypadku wystawienia przez WYKONAWCĘ faktur niezgodnie z przedstawionymi powyżej postanowieniami, przewidziane w niniejszej Umowie oraz wskazywane na wystawianych fakturach terminy płatności nie rozpoczynają się (nie </w:t>
      </w:r>
      <w:r>
        <w:rPr>
          <w:kern w:val="0"/>
        </w:rPr>
        <w:lastRenderedPageBreak/>
        <w:t>biegną) do momentu dokonania przez WYKONAWCĘ korekty błędnie wystawionych faktur, które to korekty będą uwzględniały zasady, o których mowa w niniejszym paragrafie.</w:t>
      </w:r>
    </w:p>
    <w:p w14:paraId="6DDEE50A" w14:textId="50532ECB" w:rsidR="006A6D5F" w:rsidRPr="006A6D5F" w:rsidRDefault="006A6D5F" w:rsidP="006A6D5F">
      <w:pPr>
        <w:numPr>
          <w:ilvl w:val="0"/>
          <w:numId w:val="2"/>
        </w:numPr>
        <w:spacing w:after="60"/>
        <w:ind w:hanging="360"/>
        <w:rPr>
          <w:kern w:val="0"/>
        </w:rPr>
      </w:pPr>
      <w:r>
        <w:rPr>
          <w:kern w:val="0"/>
        </w:rPr>
        <w:t xml:space="preserve">STRONY zgodnie postanawiają, że w przypadku braku możliwości wystawienia faktury ustrukturyzowanej w </w:t>
      </w:r>
      <w:proofErr w:type="spellStart"/>
      <w:r>
        <w:rPr>
          <w:kern w:val="0"/>
        </w:rPr>
        <w:t>KSeF</w:t>
      </w:r>
      <w:proofErr w:type="spellEnd"/>
      <w:r>
        <w:rPr>
          <w:kern w:val="0"/>
        </w:rPr>
        <w:t xml:space="preserve"> z uwagi na awarię </w:t>
      </w:r>
      <w:proofErr w:type="spellStart"/>
      <w:r>
        <w:rPr>
          <w:kern w:val="0"/>
        </w:rPr>
        <w:t>KSeF</w:t>
      </w:r>
      <w:proofErr w:type="spellEnd"/>
      <w:r>
        <w:rPr>
          <w:kern w:val="0"/>
        </w:rPr>
        <w:t xml:space="preserve">, o której mowa w art. 106nf ustawy z dnia 11 marca 2004 r. o podatku od towarów i usług (Dz. U. z 2025r., poz. 775 z </w:t>
      </w:r>
      <w:proofErr w:type="spellStart"/>
      <w:r>
        <w:rPr>
          <w:kern w:val="0"/>
        </w:rPr>
        <w:t>późn</w:t>
      </w:r>
      <w:proofErr w:type="spellEnd"/>
      <w:r>
        <w:rPr>
          <w:kern w:val="0"/>
        </w:rPr>
        <w:t>. zm.) faktury będą przekazywane w postaci uzgodnionej przez STRONY, tj. drogą elektroniczną przy wykorzystaniu poczty elektronicznej (e-mail) sekretariat@powiat.bartoszyce.pl.</w:t>
      </w:r>
    </w:p>
    <w:p w14:paraId="5E44224B" w14:textId="77777777" w:rsidR="004742BD" w:rsidRDefault="00000000">
      <w:pPr>
        <w:numPr>
          <w:ilvl w:val="0"/>
          <w:numId w:val="2"/>
        </w:numPr>
        <w:spacing w:after="79"/>
        <w:ind w:hanging="360"/>
      </w:pPr>
      <w:r>
        <w:t xml:space="preserve">Zamawiający nie dopuszcza przesyłania innych ustrukturyzowanych dokumentów elektronicznych, za wyjątkiem faktury.  </w:t>
      </w:r>
    </w:p>
    <w:p w14:paraId="76E46DB6" w14:textId="77777777" w:rsidR="004742BD" w:rsidRDefault="00000000">
      <w:pPr>
        <w:numPr>
          <w:ilvl w:val="0"/>
          <w:numId w:val="2"/>
        </w:numPr>
        <w:ind w:hanging="360"/>
      </w:pPr>
      <w:r>
        <w:t xml:space="preserve">Podstawą wystawienia faktury będzie protokół zdawczo-odbiorczy podpisany przez Strony, stanowiący załącznik nr 4 do Umowy.  </w:t>
      </w:r>
    </w:p>
    <w:p w14:paraId="3451D07C" w14:textId="77777777" w:rsidR="004742BD" w:rsidRDefault="00000000">
      <w:pPr>
        <w:numPr>
          <w:ilvl w:val="0"/>
          <w:numId w:val="2"/>
        </w:numPr>
        <w:ind w:hanging="360"/>
      </w:pPr>
      <w:r>
        <w:t xml:space="preserve">Za dzień dokonania płatności strony uznają datę obciążenia rachunku bankowego Zamawiającego. </w:t>
      </w:r>
    </w:p>
    <w:p w14:paraId="41B7F824" w14:textId="77777777" w:rsidR="004742BD" w:rsidRDefault="00000000">
      <w:pPr>
        <w:numPr>
          <w:ilvl w:val="0"/>
          <w:numId w:val="2"/>
        </w:numPr>
        <w:spacing w:after="239"/>
        <w:ind w:hanging="360"/>
      </w:pPr>
      <w:r>
        <w:t xml:space="preserve">Zamawiający nie wyraża zgody na przeniesienie wierzytelności wynikających z Umowy na osoby trzecie.  </w:t>
      </w:r>
    </w:p>
    <w:p w14:paraId="49B767C7" w14:textId="77777777" w:rsidR="004742BD" w:rsidRDefault="00000000">
      <w:pPr>
        <w:spacing w:after="161" w:line="265" w:lineRule="auto"/>
        <w:ind w:left="83"/>
        <w:jc w:val="center"/>
      </w:pPr>
      <w:r>
        <w:t xml:space="preserve">§ 4 </w:t>
      </w:r>
    </w:p>
    <w:p w14:paraId="1C1509F2" w14:textId="76F17F7E" w:rsidR="004742BD" w:rsidRDefault="00000000">
      <w:pPr>
        <w:numPr>
          <w:ilvl w:val="0"/>
          <w:numId w:val="3"/>
        </w:numPr>
        <w:ind w:hanging="456"/>
      </w:pPr>
      <w:r>
        <w:t xml:space="preserve">Wykonawca dostarczy przedmiot umowy określony w § 1 do Komendy Powiatowej Państwowej Straży Pożarnej w Bartoszycach przy ul. Bema 36, 11-200 Bartoszyce na własny koszt i ryzyko zapewniając należyte jego zabezpieczenie w czasie transportu oraz przy załadunku i rozładunku w terminie do </w:t>
      </w:r>
      <w:r>
        <w:rPr>
          <w:b/>
          <w:bCs/>
        </w:rPr>
        <w:t xml:space="preserve"> </w:t>
      </w:r>
      <w:r w:rsidR="002E2122">
        <w:rPr>
          <w:b/>
          <w:bCs/>
        </w:rPr>
        <w:t>10 tygodni</w:t>
      </w:r>
      <w:r>
        <w:rPr>
          <w:b/>
          <w:bCs/>
        </w:rPr>
        <w:t xml:space="preserve"> </w:t>
      </w:r>
      <w:r>
        <w:t xml:space="preserve"> od dnia podpisania niniejszej Umowy.</w:t>
      </w:r>
    </w:p>
    <w:p w14:paraId="6E2B5BC8" w14:textId="2F4EABA1" w:rsidR="004742BD" w:rsidRDefault="004742BD">
      <w:pPr>
        <w:ind w:left="514"/>
      </w:pPr>
    </w:p>
    <w:p w14:paraId="106D03D1" w14:textId="77777777" w:rsidR="004742BD" w:rsidRDefault="00000000">
      <w:pPr>
        <w:numPr>
          <w:ilvl w:val="0"/>
          <w:numId w:val="3"/>
        </w:numPr>
        <w:ind w:hanging="456"/>
      </w:pPr>
      <w:r>
        <w:t xml:space="preserve">W ramach wynagrodzenia określonego w § 3 ust. 1 Wykonawca zobowiązany jest do pokrycia kosztów załadunku, transportu i rozładunku przedmiotu zamówienia. </w:t>
      </w:r>
    </w:p>
    <w:p w14:paraId="41381BA7" w14:textId="77777777" w:rsidR="004742BD" w:rsidRDefault="00000000">
      <w:pPr>
        <w:numPr>
          <w:ilvl w:val="0"/>
          <w:numId w:val="3"/>
        </w:numPr>
        <w:ind w:hanging="456"/>
      </w:pPr>
      <w:r>
        <w:t xml:space="preserve">Za termin dostawy przyjmuje się datę odbioru kompletnego przedmiotu umowy potwierdzonego przez Zamawiającego i Wykonawcę protokołem zdawczo-odbiorczym podpisanym przez obie Strony. </w:t>
      </w:r>
    </w:p>
    <w:p w14:paraId="2089AE63" w14:textId="77777777" w:rsidR="004742BD" w:rsidRDefault="00000000">
      <w:pPr>
        <w:numPr>
          <w:ilvl w:val="0"/>
          <w:numId w:val="3"/>
        </w:numPr>
        <w:ind w:hanging="456"/>
      </w:pPr>
      <w:r>
        <w:t xml:space="preserve">W dniu przekazania przedmiotu zamówienia Wykonawca dostarczy: </w:t>
      </w:r>
    </w:p>
    <w:p w14:paraId="5CF3C1D6" w14:textId="77777777" w:rsidR="004742BD" w:rsidRDefault="00000000">
      <w:pPr>
        <w:numPr>
          <w:ilvl w:val="1"/>
          <w:numId w:val="3"/>
        </w:numPr>
        <w:ind w:hanging="454"/>
      </w:pPr>
      <w:r>
        <w:t xml:space="preserve">instrukcję obsługi w języku polskim w wersji papierowej i elektronicznej. </w:t>
      </w:r>
    </w:p>
    <w:p w14:paraId="0E601F96" w14:textId="77777777" w:rsidR="004742BD" w:rsidRDefault="00000000">
      <w:pPr>
        <w:numPr>
          <w:ilvl w:val="1"/>
          <w:numId w:val="3"/>
        </w:numPr>
        <w:ind w:hanging="454"/>
      </w:pPr>
      <w:r>
        <w:t xml:space="preserve">inne wymagane prawem dokumenty dopuszczenia sprzętów do użytkowania.  </w:t>
      </w:r>
    </w:p>
    <w:p w14:paraId="18A8861A" w14:textId="77777777" w:rsidR="004742BD" w:rsidRDefault="00000000">
      <w:pPr>
        <w:spacing w:after="75" w:line="259" w:lineRule="auto"/>
        <w:ind w:left="131" w:firstLine="0"/>
        <w:jc w:val="center"/>
      </w:pPr>
      <w:r>
        <w:t xml:space="preserve">Wszystkie dokumenty muszą być w języku polskim lub przetłumaczone na język polski.  </w:t>
      </w:r>
    </w:p>
    <w:p w14:paraId="142D474C" w14:textId="77777777" w:rsidR="004742BD" w:rsidRDefault="00000000">
      <w:pPr>
        <w:numPr>
          <w:ilvl w:val="0"/>
          <w:numId w:val="3"/>
        </w:numPr>
        <w:ind w:hanging="456"/>
      </w:pPr>
      <w:r>
        <w:t xml:space="preserve">Wykonawca poinformuje Zamawiającego o dokładnym terminie realizacji dostawy z dwudniowym wyprzedzeniem telefonicznie, faksem lub drogą elektroniczną. </w:t>
      </w:r>
    </w:p>
    <w:p w14:paraId="2814FCC3" w14:textId="781B0911" w:rsidR="004742BD" w:rsidRDefault="00000000">
      <w:pPr>
        <w:numPr>
          <w:ilvl w:val="0"/>
          <w:numId w:val="3"/>
        </w:numPr>
        <w:ind w:hanging="456"/>
      </w:pPr>
      <w:r>
        <w:t xml:space="preserve">Uprawnionym do odbioru przedmiotu zamówienia jest pracownik Zamawiającego w osobach: </w:t>
      </w:r>
    </w:p>
    <w:p w14:paraId="483189A0" w14:textId="4037B940" w:rsidR="004742BD" w:rsidRDefault="00000000">
      <w:pPr>
        <w:ind w:left="540"/>
      </w:pPr>
      <w:r>
        <w:t>- Sebastian Bogdan;</w:t>
      </w:r>
    </w:p>
    <w:p w14:paraId="483189A1" w14:textId="77777777" w:rsidR="004742BD" w:rsidRDefault="00000000">
      <w:pPr>
        <w:ind w:left="540"/>
      </w:pPr>
      <w:r>
        <w:t>- Waldemar Karpiński.</w:t>
      </w:r>
    </w:p>
    <w:p w14:paraId="2F798F3A" w14:textId="77777777" w:rsidR="004742BD" w:rsidRDefault="00000000">
      <w:pPr>
        <w:numPr>
          <w:ilvl w:val="0"/>
          <w:numId w:val="3"/>
        </w:numPr>
        <w:ind w:hanging="456"/>
      </w:pPr>
      <w:r>
        <w:t xml:space="preserve">W przypadku stwierdzenia przez Zamawiającego przy odbiorze przedmiotu umowy wad istotnych, do odbioru nie dojdzie a Wykonawca będzie zobowiązany do dostawy przedmiotu umowy wolnego od wad w wyznaczonym przez Zamawiającego terminie.  </w:t>
      </w:r>
    </w:p>
    <w:p w14:paraId="65785E36" w14:textId="77777777" w:rsidR="004742BD" w:rsidRDefault="00000000">
      <w:pPr>
        <w:numPr>
          <w:ilvl w:val="0"/>
          <w:numId w:val="3"/>
        </w:numPr>
        <w:ind w:hanging="456"/>
      </w:pPr>
      <w:r>
        <w:lastRenderedPageBreak/>
        <w:t xml:space="preserve">Jeżeli podczas odbioru przedmiotu umowy okaże się, że przedmiot umowy posiada nieistotne usterki lub/i wady Strony Umowy sporządzą na tę okoliczność protokół  usterkowy i ustalą dodatkowy termin na usunięcie usterek lub /i wad w przedmiocie umowy. Po upływie wyznaczonego terminu Strony sporządzą protokół odbioru. </w:t>
      </w:r>
    </w:p>
    <w:p w14:paraId="55C33C05" w14:textId="77777777" w:rsidR="004742BD" w:rsidRDefault="00000000">
      <w:pPr>
        <w:numPr>
          <w:ilvl w:val="0"/>
          <w:numId w:val="3"/>
        </w:numPr>
        <w:ind w:hanging="456"/>
      </w:pPr>
      <w:r>
        <w:t xml:space="preserve">Wykrycie w trakcie odbioru niezgodności z danymi podanymi w ofercie przetargowej stanowić będzie podstawę odmowy odbioru przedmiotu umowy.  </w:t>
      </w:r>
    </w:p>
    <w:p w14:paraId="3DE27611" w14:textId="77777777" w:rsidR="004742BD" w:rsidRDefault="00000000">
      <w:pPr>
        <w:numPr>
          <w:ilvl w:val="0"/>
          <w:numId w:val="3"/>
        </w:numPr>
        <w:ind w:hanging="456"/>
      </w:pPr>
      <w:r>
        <w:t xml:space="preserve">Wykonawca odpowiada za działania i zaniechania osób, z których pomocą zobowiązanie realizuje, jak również osób, którym wykonanie zobowiązania powierza, jak za własne działanie lub zaniechanie.  </w:t>
      </w:r>
    </w:p>
    <w:p w14:paraId="33D83362" w14:textId="77777777" w:rsidR="004742BD" w:rsidRDefault="00000000">
      <w:pPr>
        <w:numPr>
          <w:ilvl w:val="0"/>
          <w:numId w:val="3"/>
        </w:numPr>
        <w:spacing w:after="239"/>
        <w:ind w:hanging="456"/>
      </w:pPr>
      <w:r>
        <w:t xml:space="preserve">Z chwilą wydania przedmiotu umowy potwierdzonego podpisaniem protokołu odbioru Wykonawca przenosi na rzecz Zamawiającego prawo własności przedmiotu umowy określonego w §1 niniejszej Umowy.  </w:t>
      </w:r>
    </w:p>
    <w:p w14:paraId="0837FBD7" w14:textId="77777777" w:rsidR="004742BD" w:rsidRDefault="00000000">
      <w:pPr>
        <w:spacing w:after="189" w:line="265" w:lineRule="auto"/>
        <w:ind w:left="83"/>
        <w:jc w:val="center"/>
      </w:pPr>
      <w:r>
        <w:t xml:space="preserve">§ 5 </w:t>
      </w:r>
    </w:p>
    <w:p w14:paraId="66C51449" w14:textId="215676B0" w:rsidR="004742BD" w:rsidRPr="005B4E80" w:rsidRDefault="00000000">
      <w:pPr>
        <w:numPr>
          <w:ilvl w:val="0"/>
          <w:numId w:val="4"/>
        </w:numPr>
        <w:ind w:left="516" w:hanging="454"/>
        <w:rPr>
          <w:color w:val="auto"/>
        </w:rPr>
      </w:pPr>
      <w:r w:rsidRPr="005B4E80">
        <w:rPr>
          <w:color w:val="auto"/>
        </w:rPr>
        <w:t xml:space="preserve">Wykonawca udziela Zamawiającemu gwarancji w odniesieniu do przedmiotu umowy określonego w § 1 na okres </w:t>
      </w:r>
      <w:r w:rsidR="00C24755" w:rsidRPr="005B4E80">
        <w:rPr>
          <w:color w:val="auto"/>
        </w:rPr>
        <w:t xml:space="preserve">  …………………..</w:t>
      </w:r>
      <w:r w:rsidRPr="005B4E80">
        <w:rPr>
          <w:color w:val="auto"/>
        </w:rPr>
        <w:t xml:space="preserve"> miesięcy. </w:t>
      </w:r>
    </w:p>
    <w:p w14:paraId="31A822AA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Gwarancja jakości zostaje udzielona w pełnym zakresie na wady użytkowe i konstrukcyjne ujawnione w okresie gwarancji. Gwarancja niniejsza polega na przywróceniu prawidłowego funkcjonowania sprzętu o którym mowa w § 1 poprzez bezpłatną naprawę lub wymianę części, podzespołów nienadających się do użycia lub które stały się niepełnowartościowymi na skutek wad tkwiących w sprzęcie. </w:t>
      </w:r>
    </w:p>
    <w:p w14:paraId="1A46AE0D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W okresie gwarancji Wykonawca zobowiązany jest do bezpłatnej naprawy lub wymiany każdego z elementów, podzespołów, które uległy uszkodzeniu z przyczyn wad konstrukcyjnych, produkcyjnych lub materiałowych.  </w:t>
      </w:r>
    </w:p>
    <w:p w14:paraId="248FD77B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Okres gwarancji liczony jest od dnia podpisania przez Zamawiającego protokołu zdawczo – odbiorczego.  </w:t>
      </w:r>
    </w:p>
    <w:p w14:paraId="3D4A4A59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Zamawiający w razie stwierdzenia w okresie gwarancji ewentualnych wad lub awarii w przedmiocie umowy, obowiązany jest do złożenia Wykonawcy, najpóźniej w ciągu 14 dni roboczych od dnia ich ujawnienia, stosowanej reklamacji.  </w:t>
      </w:r>
    </w:p>
    <w:p w14:paraId="661308CE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W razie odrzucenia reklamacji przez Wykonawcę, Zamawiający może złożyć wniosek o przeprowadzenie ekspertyzy przez niezależnego rzeczoznawcę co do zakresu naprawy.  </w:t>
      </w:r>
    </w:p>
    <w:p w14:paraId="0345A3D3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Jeżeli reklamacja Zamawiającego okaże się uzasadniona, koszty związane z przeprowadzeniem ekspertyzy ponosi Wykonawca.  </w:t>
      </w:r>
    </w:p>
    <w:p w14:paraId="21AA9917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Wykonawca zapewni wykonywanie przeglądów okresowych i gwarancyjnych w siedzibie Zamawiającego.  </w:t>
      </w:r>
    </w:p>
    <w:p w14:paraId="28BFCD1E" w14:textId="560688CB" w:rsidR="004742BD" w:rsidRDefault="00000000">
      <w:pPr>
        <w:numPr>
          <w:ilvl w:val="0"/>
          <w:numId w:val="4"/>
        </w:numPr>
        <w:ind w:left="516" w:hanging="454"/>
      </w:pPr>
      <w:r>
        <w:t xml:space="preserve">Wykonawca zobowiązany jest do niezwłocznego usuwania awarii w okresie gwarancyjnym, nie później jednak niż w ciągu 14 dni od daty zgłoszenia, a w przypadku gdyby naprawa wymagała wymiany części, które należy sprowadzić z zagranicy, termin do usunięcia awarii nie może przekroczyć 30 dni licząc od dnia zgłoszenia. Zgłoszenia można dokonać  drogą elektroniczną  na adres: ………………………….  </w:t>
      </w:r>
    </w:p>
    <w:p w14:paraId="612CC67F" w14:textId="77777777" w:rsidR="004742BD" w:rsidRDefault="00000000">
      <w:pPr>
        <w:numPr>
          <w:ilvl w:val="0"/>
          <w:numId w:val="4"/>
        </w:numPr>
        <w:ind w:left="516" w:hanging="454"/>
      </w:pPr>
      <w:r>
        <w:lastRenderedPageBreak/>
        <w:t xml:space="preserve">Przez naprawę rozumie się całkowite usunięcie usterki i przywrócenie pełnej sprawności oraz ewentualny dojazd serwisu.  </w:t>
      </w:r>
    </w:p>
    <w:p w14:paraId="0DC7E4BC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Wszelkie koszty związane z wykonywaniem obowiązków gwarancyjnych ponosi Wykonawca.  </w:t>
      </w:r>
    </w:p>
    <w:p w14:paraId="0BF8FDE1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Wykonawca zobowiązuje się do każdorazowego informowania Zamawiającego o zmianie swojej siedziby i numeru telefonu do zgłaszania awarii sprzętu. </w:t>
      </w:r>
    </w:p>
    <w:p w14:paraId="6A3063A6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Jeżeli usunięcie wady lub usterki ze względów technicznych nie jest możliwe w terminach określonych w ust. 9 Wykonawca jest zobowiązany, przed upływem wskazanych terminów, powiadomić o tym pisemnie Zamawiającego. W uzasadnionych przypadkach Zamawiający wyznaczy Wykonawcy inny termin.  </w:t>
      </w:r>
    </w:p>
    <w:p w14:paraId="5D6BB902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Wykonawca wskazuje następujące numery telefonów, faksu, adresów email na które </w:t>
      </w:r>
    </w:p>
    <w:p w14:paraId="08A57C8A" w14:textId="77777777" w:rsidR="004742BD" w:rsidRDefault="00000000">
      <w:pPr>
        <w:spacing w:after="54" w:line="259" w:lineRule="auto"/>
        <w:ind w:left="0" w:right="44" w:firstLine="0"/>
        <w:jc w:val="right"/>
      </w:pPr>
      <w:r>
        <w:t xml:space="preserve">Zamawiający będzie mógł zgłaszać usterki/awarie pojazdu: tel.: …………, e-mail: ………..  </w:t>
      </w:r>
    </w:p>
    <w:p w14:paraId="4FA76272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W okresie gwarancji Wykonawca nie może odmówić usunięcia wad na swój koszt bez względu na wysokość związanych z tym kosztów.  </w:t>
      </w:r>
    </w:p>
    <w:p w14:paraId="63787E9D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Uprawnienia Zamawiającego z tytułu gwarancji mogą być wykonywane niezależnie od uprawnień z tytułu rękojmi.  </w:t>
      </w:r>
    </w:p>
    <w:p w14:paraId="209E26A7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Okres rękojmi jest równy okresowi gwarancji. </w:t>
      </w:r>
    </w:p>
    <w:p w14:paraId="6E3D916F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Okres gwarancji przedmiotu umowy zgłoszonego do naprawy zostanie każdorazowo przedłużony o czas od zgłoszenia do dnia wykonania naprawy. </w:t>
      </w:r>
    </w:p>
    <w:p w14:paraId="4B013514" w14:textId="77777777" w:rsidR="004742BD" w:rsidRDefault="00000000">
      <w:pPr>
        <w:numPr>
          <w:ilvl w:val="0"/>
          <w:numId w:val="4"/>
        </w:numPr>
        <w:ind w:left="516" w:hanging="454"/>
      </w:pPr>
      <w:r>
        <w:t xml:space="preserve">Wykonawca zobowiązuje się do każdorazowego informowania Zamawiającego o zmianie swojej siedziby i numeru telefonu do zgłaszania awarii sprzętu. </w:t>
      </w:r>
    </w:p>
    <w:p w14:paraId="085E0D85" w14:textId="77777777" w:rsidR="004742BD" w:rsidRDefault="00000000">
      <w:pPr>
        <w:numPr>
          <w:ilvl w:val="0"/>
          <w:numId w:val="4"/>
        </w:numPr>
        <w:spacing w:after="239"/>
        <w:ind w:left="516" w:hanging="454"/>
      </w:pPr>
      <w:r>
        <w:t xml:space="preserve">Udzielona gwarancja i rękojmia nie naruszają prawa Zamawiającego do dochodzenia roszczeń o naprawienie szkody w pełnej wysokości na zasadach określonych w Kodeksie cywilnym. </w:t>
      </w:r>
    </w:p>
    <w:p w14:paraId="1B396536" w14:textId="77777777" w:rsidR="004742BD" w:rsidRDefault="00000000">
      <w:pPr>
        <w:spacing w:after="161" w:line="265" w:lineRule="auto"/>
        <w:ind w:left="83"/>
        <w:jc w:val="center"/>
      </w:pPr>
      <w:r>
        <w:t xml:space="preserve">§ 6 </w:t>
      </w:r>
    </w:p>
    <w:p w14:paraId="03EC7D72" w14:textId="77777777" w:rsidR="004742BD" w:rsidRDefault="00000000">
      <w:pPr>
        <w:ind w:left="72"/>
      </w:pPr>
      <w:r>
        <w:t xml:space="preserve">Do wzajemnego współdziałania przy realizacji Umowy strony wyznaczają: </w:t>
      </w:r>
    </w:p>
    <w:p w14:paraId="22953411" w14:textId="77777777" w:rsidR="004742BD" w:rsidRDefault="00000000">
      <w:pPr>
        <w:ind w:left="72"/>
      </w:pPr>
      <w:r>
        <w:t xml:space="preserve">Ze strony Wykonawcy: </w:t>
      </w:r>
    </w:p>
    <w:p w14:paraId="50FB25C0" w14:textId="77777777" w:rsidR="004742BD" w:rsidRDefault="00000000">
      <w:pPr>
        <w:ind w:left="72"/>
      </w:pPr>
      <w:r>
        <w:t xml:space="preserve">........................................................................................................................................... </w:t>
      </w:r>
    </w:p>
    <w:p w14:paraId="4DE40BB8" w14:textId="77777777" w:rsidR="004742BD" w:rsidRDefault="00000000">
      <w:pPr>
        <w:ind w:left="72"/>
      </w:pPr>
      <w:r>
        <w:t xml:space="preserve">Ze strony Zamawiającego: </w:t>
      </w:r>
    </w:p>
    <w:p w14:paraId="40A26AEF" w14:textId="77777777" w:rsidR="004742BD" w:rsidRDefault="00000000">
      <w:pPr>
        <w:ind w:left="72"/>
      </w:pPr>
      <w:r>
        <w:t xml:space="preserve">........................................................................................................................................... </w:t>
      </w:r>
    </w:p>
    <w:p w14:paraId="31ED2B8A" w14:textId="77777777" w:rsidR="004742BD" w:rsidRDefault="00000000">
      <w:pPr>
        <w:spacing w:after="161" w:line="265" w:lineRule="auto"/>
        <w:ind w:left="83"/>
        <w:jc w:val="center"/>
      </w:pPr>
      <w:r>
        <w:t xml:space="preserve">§ 7 </w:t>
      </w:r>
    </w:p>
    <w:p w14:paraId="72AC295E" w14:textId="77777777" w:rsidR="004742BD" w:rsidRDefault="00000000">
      <w:pPr>
        <w:numPr>
          <w:ilvl w:val="0"/>
          <w:numId w:val="5"/>
        </w:numPr>
        <w:spacing w:after="46"/>
        <w:ind w:hanging="360"/>
      </w:pPr>
      <w:r>
        <w:t xml:space="preserve">Oprócz przypadków przewidzianych w powszechnie obowiązujących przepisach prawa stronom przysługuje prawo odstąpienia od Umowy w następujących sytuacjach: </w:t>
      </w:r>
    </w:p>
    <w:p w14:paraId="51BBEBFD" w14:textId="77777777" w:rsidR="004742BD" w:rsidRDefault="00000000">
      <w:pPr>
        <w:numPr>
          <w:ilvl w:val="1"/>
          <w:numId w:val="5"/>
        </w:numPr>
        <w:ind w:hanging="360"/>
      </w:pPr>
      <w:r>
        <w:t xml:space="preserve">Zamawiającemu przysługuje prawo odstąpienia od Umowy gdy: </w:t>
      </w:r>
    </w:p>
    <w:p w14:paraId="31593808" w14:textId="77777777" w:rsidR="004742BD" w:rsidRDefault="00000000">
      <w:pPr>
        <w:numPr>
          <w:ilvl w:val="2"/>
          <w:numId w:val="5"/>
        </w:numPr>
        <w:ind w:hanging="360"/>
      </w:pPr>
      <w:r>
        <w:t xml:space="preserve">wystąpią istotne zmiany okoliczności powodujące, że wykonanie Umowy nie leży w interesie publicznym, czego nie można było przewidzieć w chwili zawarcia Umowy, </w:t>
      </w:r>
    </w:p>
    <w:p w14:paraId="46C74CB1" w14:textId="77777777" w:rsidR="004742BD" w:rsidRDefault="00000000">
      <w:pPr>
        <w:numPr>
          <w:ilvl w:val="2"/>
          <w:numId w:val="5"/>
        </w:numPr>
        <w:ind w:hanging="360"/>
      </w:pPr>
      <w:r>
        <w:t xml:space="preserve">zwłoka w realizacji przedmiotu umowy, przekracza 30 dni od dnia upływu terminu określonego w § 4 ust. 1. </w:t>
      </w:r>
    </w:p>
    <w:p w14:paraId="66D60E92" w14:textId="77777777" w:rsidR="004742BD" w:rsidRDefault="00000000">
      <w:pPr>
        <w:numPr>
          <w:ilvl w:val="1"/>
          <w:numId w:val="5"/>
        </w:numPr>
        <w:ind w:hanging="360"/>
      </w:pPr>
      <w:r>
        <w:lastRenderedPageBreak/>
        <w:t xml:space="preserve">Wykonawcy przysługuje prawo do odstąpienia od Umowy, jeżeli Zamawiający odmawia bez uzasadnionej przyczyny odbioru przedmiotu umowy. </w:t>
      </w:r>
    </w:p>
    <w:p w14:paraId="3CF9E2F0" w14:textId="77777777" w:rsidR="004742BD" w:rsidRDefault="00000000">
      <w:pPr>
        <w:numPr>
          <w:ilvl w:val="0"/>
          <w:numId w:val="5"/>
        </w:numPr>
        <w:ind w:hanging="360"/>
      </w:pPr>
      <w:r>
        <w:t xml:space="preserve">Odstąpienie od Umowy następuje za pośrednictwem listu poleconego za potwierdzeniem odbioru lub w formie pisma złożonego w siedzibie drugiej Strony. </w:t>
      </w:r>
    </w:p>
    <w:p w14:paraId="5983DA3E" w14:textId="77777777" w:rsidR="004742BD" w:rsidRDefault="00000000">
      <w:pPr>
        <w:numPr>
          <w:ilvl w:val="0"/>
          <w:numId w:val="5"/>
        </w:numPr>
        <w:spacing w:after="239"/>
        <w:ind w:hanging="360"/>
      </w:pPr>
      <w:r>
        <w:t xml:space="preserve">Odstąpienie od Umowy powinno nastąpić w terminie nie dłuższym niż 30 dni od dnia powzięcia wiadomości o przyczynie odstąpienia w formie pisemnej pod rygorem nieważności takiego oświadczenia i powinno zawierać uzasadnienie. </w:t>
      </w:r>
    </w:p>
    <w:p w14:paraId="32585A2F" w14:textId="77777777" w:rsidR="004742BD" w:rsidRDefault="00000000">
      <w:pPr>
        <w:spacing w:after="161" w:line="265" w:lineRule="auto"/>
        <w:ind w:left="83"/>
        <w:jc w:val="center"/>
      </w:pPr>
      <w:r>
        <w:t xml:space="preserve">§ 8 </w:t>
      </w:r>
    </w:p>
    <w:p w14:paraId="028898DE" w14:textId="77777777" w:rsidR="004742BD" w:rsidRDefault="00000000">
      <w:pPr>
        <w:numPr>
          <w:ilvl w:val="0"/>
          <w:numId w:val="6"/>
        </w:numPr>
        <w:ind w:hanging="360"/>
      </w:pPr>
      <w:r>
        <w:t xml:space="preserve">Wykonawca zobowiązany jest do zapłaty Zamawiającemu kar umownych:  </w:t>
      </w:r>
    </w:p>
    <w:p w14:paraId="4D5D1D51" w14:textId="77777777" w:rsidR="004742BD" w:rsidRDefault="00000000">
      <w:pPr>
        <w:numPr>
          <w:ilvl w:val="1"/>
          <w:numId w:val="7"/>
        </w:numPr>
        <w:ind w:hanging="454"/>
      </w:pPr>
      <w:r>
        <w:t xml:space="preserve">za zwłokę w dostawie przedmiotu umowy - w wysokości 0,1 % wynagrodzenia netto, o którym mowa w § 3 ust. 1, za każdy rozpoczęty dzień zwłoki, jaki upłynie pomiędzy terminem określonym w § 4 ust. 1 a faktycznym dniem dostawy; </w:t>
      </w:r>
    </w:p>
    <w:p w14:paraId="083A8DC4" w14:textId="77777777" w:rsidR="004742BD" w:rsidRDefault="00000000">
      <w:pPr>
        <w:numPr>
          <w:ilvl w:val="1"/>
          <w:numId w:val="7"/>
        </w:numPr>
        <w:ind w:hanging="454"/>
      </w:pPr>
      <w:r>
        <w:t xml:space="preserve">za zwłokę w usunięciu wad stwierdzonych przy odbiorze - w wysokości 0,1 % wynagrodzenia netto, o którym mowa w § 3 ust. 1, za każdy rozpoczęty dzień zwłoki, liczony od dnia wyznaczonego na usunięcie wad, </w:t>
      </w:r>
    </w:p>
    <w:p w14:paraId="495D3A72" w14:textId="77777777" w:rsidR="004742BD" w:rsidRDefault="00000000">
      <w:pPr>
        <w:numPr>
          <w:ilvl w:val="1"/>
          <w:numId w:val="7"/>
        </w:numPr>
        <w:ind w:hanging="454"/>
      </w:pPr>
      <w:r>
        <w:t xml:space="preserve">za zwłokę w realizacji uprawnień Zamawiającego wynikających z warunków gwarancji określonych w niniejszej Umowie - w wysokości 0,1 % wynagrodzenia netto, o którym mowa w § 3 ust. 1, za każdy rozpoczęty dzień zwłoki, </w:t>
      </w:r>
    </w:p>
    <w:p w14:paraId="189801A1" w14:textId="77777777" w:rsidR="004742BD" w:rsidRDefault="00000000">
      <w:pPr>
        <w:numPr>
          <w:ilvl w:val="1"/>
          <w:numId w:val="7"/>
        </w:numPr>
        <w:ind w:hanging="454"/>
      </w:pPr>
      <w:r>
        <w:t xml:space="preserve">za zwłokę w usunięciu wad stwierdzonych w okresie gwarancji ponad termin wymieniony w § 5 ust.10 w wysokości 0,1 % wynagrodzenia umownego netto określonego w §3 ust. 1 niniejszej Umowy za każdy rozpoczęty dzień zwłoki, </w:t>
      </w:r>
    </w:p>
    <w:p w14:paraId="1A834BA4" w14:textId="77777777" w:rsidR="004742BD" w:rsidRDefault="00000000">
      <w:pPr>
        <w:numPr>
          <w:ilvl w:val="1"/>
          <w:numId w:val="7"/>
        </w:numPr>
        <w:ind w:hanging="454"/>
      </w:pPr>
      <w:r>
        <w:t xml:space="preserve">z tytułu odstąpienia od Umowy przez którąkolwiek ze Stron z przyczyn leżących po stronie Wykonawcy w wysokości 10% wynagrodzenia netto, o którym mowa w § 3 ust. 1. </w:t>
      </w:r>
    </w:p>
    <w:p w14:paraId="39F9975D" w14:textId="77777777" w:rsidR="004742BD" w:rsidRDefault="00000000">
      <w:pPr>
        <w:numPr>
          <w:ilvl w:val="0"/>
          <w:numId w:val="6"/>
        </w:numPr>
        <w:ind w:hanging="360"/>
      </w:pPr>
      <w:r>
        <w:t xml:space="preserve">Zamawiający zapłaci Wykonawcy karę umowną z tytułu odstąpienia od umowy z przyczyn leżących po stronie Zamawiającego - w wysokości 10% wynagrodzenia netto, o którym mowa w § 3 ust. 1, przy czym kara nie jest należna, jeżeli odstąpienie od Umowy nastąpi z przyczyn, o których mowa w § 7 ust. 1 lit. a).  </w:t>
      </w:r>
    </w:p>
    <w:p w14:paraId="37309AE2" w14:textId="77777777" w:rsidR="004742BD" w:rsidRDefault="00000000">
      <w:pPr>
        <w:numPr>
          <w:ilvl w:val="0"/>
          <w:numId w:val="6"/>
        </w:numPr>
        <w:ind w:hanging="360"/>
      </w:pPr>
      <w:r>
        <w:t xml:space="preserve">Kary umowne, do których naliczenia na podstawie niniejszej Umowy uprawniony jest Zamawiający, podlegają sumowaniu. Maksymalna wysokość kar umownych (łącznie albo dla poszczególnej kary umownej) wynosi 30 % wynagrodzenia netto, o którym mowa w § 3 ust. </w:t>
      </w:r>
    </w:p>
    <w:p w14:paraId="5EB2B09C" w14:textId="77777777" w:rsidR="004742BD" w:rsidRDefault="00000000">
      <w:pPr>
        <w:ind w:left="447"/>
      </w:pPr>
      <w:r>
        <w:t xml:space="preserve">1 niniejszej Umowy, określonego w dniu zawarcia Umowy. W sytuacji odstąpienia od Umowy z przyczyn leżących po stronie Wykonawcy, Zamawiający uprawniony jest do dochodzenia nie tylko kary umownej za odstąpienie od Umowy, ale także wszystkich innych kar naliczonych na podstawie Umowy do chwili odstąpienia. </w:t>
      </w:r>
    </w:p>
    <w:p w14:paraId="082E28B7" w14:textId="77777777" w:rsidR="004742BD" w:rsidRDefault="00000000">
      <w:pPr>
        <w:numPr>
          <w:ilvl w:val="0"/>
          <w:numId w:val="6"/>
        </w:numPr>
        <w:ind w:hanging="360"/>
      </w:pPr>
      <w:r>
        <w:t xml:space="preserve">Jeżeli kara umowna z któregokolwiek tytułu wymienionego w ust. 1 nie pokrywa poniesionej szkody, to Zamawiający może dochodzić odszkodowania uzupełniającego do wysokości rzeczywiście poniesionej szkody na zasadach ogólnych określonych przepisami Kodeksu cywilnego.  </w:t>
      </w:r>
    </w:p>
    <w:p w14:paraId="6DDCB85D" w14:textId="77777777" w:rsidR="004742BD" w:rsidRDefault="00000000">
      <w:pPr>
        <w:numPr>
          <w:ilvl w:val="0"/>
          <w:numId w:val="6"/>
        </w:numPr>
        <w:ind w:hanging="360"/>
      </w:pPr>
      <w:r>
        <w:t xml:space="preserve">Strony dopuszczają możliwość naliczenia kar umownych, o których mowa w ust. 1, także po zakończeniu trwania Umowy, niezależnie od przyczyny jej zakończenia. </w:t>
      </w:r>
    </w:p>
    <w:p w14:paraId="4799B75A" w14:textId="77777777" w:rsidR="004742BD" w:rsidRDefault="00000000">
      <w:pPr>
        <w:numPr>
          <w:ilvl w:val="0"/>
          <w:numId w:val="6"/>
        </w:numPr>
        <w:ind w:hanging="360"/>
      </w:pPr>
      <w:r>
        <w:lastRenderedPageBreak/>
        <w:t xml:space="preserve">Termin zapłaty kary umownej wynosi 14 dni od dnia doręczenia stronie wezwania do zapłaty. W razie opóźnienia z zapłatą kary umownej strona uprawniona do otrzymania kary umownej może żądać odsetek ustawowych za każdy dzień opóźnienia. </w:t>
      </w:r>
    </w:p>
    <w:p w14:paraId="6F1BE35D" w14:textId="77777777" w:rsidR="004742BD" w:rsidRDefault="00000000">
      <w:pPr>
        <w:numPr>
          <w:ilvl w:val="0"/>
          <w:numId w:val="6"/>
        </w:numPr>
        <w:ind w:hanging="360"/>
      </w:pPr>
      <w:r>
        <w:t xml:space="preserve">Kary umowne przysługują Zamawiającemu bez konieczności wykazywania poniesionej szkody i stają się wymagalne po upływie terminu wskazanego w wezwaniu do zapłaty. </w:t>
      </w:r>
    </w:p>
    <w:p w14:paraId="1BEE67AA" w14:textId="77777777" w:rsidR="004742BD" w:rsidRDefault="00000000">
      <w:pPr>
        <w:numPr>
          <w:ilvl w:val="0"/>
          <w:numId w:val="6"/>
        </w:numPr>
        <w:ind w:hanging="360"/>
      </w:pPr>
      <w:r>
        <w:t xml:space="preserve">Zapłata kary przez Wykonawcę lub potrącenie przez Zamawiającego kwoty kary z płatności należnej Wykonawcy nie zwalnia Wykonawcy z obowiązków i zobowiązań wynikających z Umowy. </w:t>
      </w:r>
    </w:p>
    <w:p w14:paraId="240BA86C" w14:textId="77777777" w:rsidR="004742BD" w:rsidRDefault="00000000">
      <w:pPr>
        <w:numPr>
          <w:ilvl w:val="0"/>
          <w:numId w:val="6"/>
        </w:numPr>
        <w:ind w:hanging="360"/>
      </w:pPr>
      <w:r>
        <w:t xml:space="preserve">Odstąpienie od Umowy nie skutkuje utratą praw do żądania kar umownych z innych tytułów. </w:t>
      </w:r>
    </w:p>
    <w:p w14:paraId="6E48EB88" w14:textId="77777777" w:rsidR="004742BD" w:rsidRDefault="00000000">
      <w:pPr>
        <w:numPr>
          <w:ilvl w:val="0"/>
          <w:numId w:val="6"/>
        </w:numPr>
        <w:spacing w:after="230"/>
        <w:ind w:hanging="360"/>
      </w:pPr>
      <w:r>
        <w:t xml:space="preserve">Strony ustalają, że Zamawiający swoją wierzytelność, z tytułu naliczonych kar na podstawie niniejszej Umowy, po upływie terminu jej płatności, o ile będzie to możliwe, zaspokoi w pierwszej kolejności przez potrącenie z należności Wykonawcy, na co Wykonawca wyraża zgodę.  </w:t>
      </w:r>
    </w:p>
    <w:p w14:paraId="7E80B85D" w14:textId="77777777" w:rsidR="004742BD" w:rsidRDefault="00000000">
      <w:pPr>
        <w:spacing w:after="214" w:line="265" w:lineRule="auto"/>
        <w:ind w:left="83" w:right="4"/>
        <w:jc w:val="center"/>
      </w:pPr>
      <w:r>
        <w:t>§9</w:t>
      </w:r>
      <w:r>
        <w:rPr>
          <w:vertAlign w:val="superscript"/>
        </w:rPr>
        <w:footnoteReference w:id="2"/>
      </w:r>
      <w:r>
        <w:t xml:space="preserve"> </w:t>
      </w:r>
    </w:p>
    <w:p w14:paraId="2B2DC0A5" w14:textId="77777777" w:rsidR="004742BD" w:rsidRDefault="00000000">
      <w:pPr>
        <w:numPr>
          <w:ilvl w:val="0"/>
          <w:numId w:val="8"/>
        </w:numPr>
        <w:spacing w:after="36"/>
        <w:ind w:left="516" w:hanging="454"/>
      </w:pPr>
      <w:r>
        <w:t>Wykonawca wykona przedmiot Umowy przy udziale następujących Podwykonawców: [wskazanie firmy, danych kontaktowych, osób reprezentujących Podwykonawcę] ________________ - w zakresie __________________,</w:t>
      </w:r>
      <w:r>
        <w:rPr>
          <w:vertAlign w:val="superscript"/>
        </w:rPr>
        <w:t>1</w:t>
      </w:r>
      <w:r>
        <w:t xml:space="preserve"> </w:t>
      </w:r>
    </w:p>
    <w:p w14:paraId="15445355" w14:textId="77777777" w:rsidR="004742BD" w:rsidRDefault="00000000">
      <w:pPr>
        <w:numPr>
          <w:ilvl w:val="0"/>
          <w:numId w:val="8"/>
        </w:numPr>
        <w:spacing w:after="38"/>
        <w:ind w:left="516" w:hanging="454"/>
      </w:pPr>
      <w:r>
        <w:t>Podwykonawca zobowiązany jest realizować powierzoną mu część Przedmiotu umowy na takich warunkach, na jakich Wykonawca zobowiązany jest realizować Przedmiot umowy.</w:t>
      </w:r>
      <w:r>
        <w:rPr>
          <w:vertAlign w:val="superscript"/>
        </w:rPr>
        <w:t>1</w:t>
      </w:r>
      <w:r>
        <w:t xml:space="preserve"> </w:t>
      </w:r>
    </w:p>
    <w:p w14:paraId="793DB21A" w14:textId="77777777" w:rsidR="004742BD" w:rsidRDefault="00000000">
      <w:pPr>
        <w:numPr>
          <w:ilvl w:val="0"/>
          <w:numId w:val="8"/>
        </w:numPr>
        <w:spacing w:after="39"/>
        <w:ind w:left="516" w:hanging="454"/>
      </w:pPr>
      <w:r>
        <w:t>Powierzenie wykonania części Przedmiotu umowy Podwykonawcy nie zwalnia Wykonawcy z odpowiedzialności za należyte wykonanie tego przedmiotu. Wykonawca wykonujący Przedmiot umowy przy udziale Podwykonawcy/ów ponosi pełną odpowiedzialność za ich działanie lub zaniechanie działania, jak za działania lub zaniechania własne.</w:t>
      </w:r>
      <w:r>
        <w:rPr>
          <w:vertAlign w:val="superscript"/>
        </w:rPr>
        <w:t>1</w:t>
      </w:r>
      <w:r>
        <w:t xml:space="preserve"> </w:t>
      </w:r>
    </w:p>
    <w:p w14:paraId="4EE6818F" w14:textId="77777777" w:rsidR="004742BD" w:rsidRDefault="00000000">
      <w:pPr>
        <w:numPr>
          <w:ilvl w:val="0"/>
          <w:numId w:val="8"/>
        </w:numPr>
        <w:ind w:left="516" w:hanging="454"/>
      </w:pPr>
      <w:r>
        <w:t xml:space="preserve">Zlecenie części prac podwykonawcom nie zmienia zobowiązań Wykonawcy wobec Zamawiającego. </w:t>
      </w:r>
    </w:p>
    <w:p w14:paraId="7C053D5D" w14:textId="77777777" w:rsidR="004742BD" w:rsidRDefault="00000000">
      <w:pPr>
        <w:numPr>
          <w:ilvl w:val="0"/>
          <w:numId w:val="8"/>
        </w:numPr>
        <w:spacing w:after="239"/>
        <w:ind w:left="516" w:hanging="454"/>
      </w:pPr>
      <w:r>
        <w:t xml:space="preserve">Zlecenie części prac podwykonawcom, innym niż wskazani w ust. 1, wymaga zgody Zamawiającego wyrażonej na piśmie pod rygorem nieważności.  </w:t>
      </w:r>
    </w:p>
    <w:p w14:paraId="701000A2" w14:textId="77777777" w:rsidR="004742BD" w:rsidRDefault="00000000">
      <w:pPr>
        <w:spacing w:after="394" w:line="265" w:lineRule="auto"/>
        <w:ind w:left="83" w:right="317"/>
        <w:jc w:val="center"/>
      </w:pPr>
      <w:r>
        <w:t xml:space="preserve">§ 10 </w:t>
      </w:r>
    </w:p>
    <w:p w14:paraId="30F53DC4" w14:textId="77777777" w:rsidR="004742BD" w:rsidRDefault="00000000">
      <w:pPr>
        <w:spacing w:after="0" w:line="259" w:lineRule="auto"/>
        <w:ind w:left="7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9B414F" wp14:editId="14255077">
                <wp:extent cx="1828800" cy="7620"/>
                <wp:effectExtent l="0" t="0" r="0" b="0"/>
                <wp:docPr id="7016" name="Group 7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7620"/>
                          <a:chOff x="0" y="0"/>
                          <a:chExt cx="1828800" cy="7620"/>
                        </a:xfrm>
                      </wpg:grpSpPr>
                      <wps:wsp>
                        <wps:cNvPr id="8271" name="Shape 8271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16" style="width:144pt;height:0.600037pt;mso-position-horizontal-relative:char;mso-position-vertical-relative:line" coordsize="18288,76">
                <v:shape id="Shape 8272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B4F45DE" w14:textId="77777777" w:rsidR="004742BD" w:rsidRDefault="00000000">
      <w:pPr>
        <w:numPr>
          <w:ilvl w:val="0"/>
          <w:numId w:val="9"/>
        </w:numPr>
        <w:ind w:hanging="427"/>
      </w:pPr>
      <w:r>
        <w:t xml:space="preserve">Na podstawie art. 455 ust. 1 pkt. 1 ustawy z dnia 11 września 2019 r. Prawo zamówień publicznych, Zamawiający przewiduje możliwość dokonania zmian postanowień umowy zawartej z wybranym wykonawcą w następujących przypadkach: </w:t>
      </w:r>
    </w:p>
    <w:p w14:paraId="3B38424C" w14:textId="77777777" w:rsidR="004742BD" w:rsidRDefault="00000000">
      <w:pPr>
        <w:numPr>
          <w:ilvl w:val="1"/>
          <w:numId w:val="9"/>
        </w:numPr>
        <w:spacing w:after="30"/>
        <w:ind w:hanging="360"/>
      </w:pPr>
      <w:r>
        <w:t xml:space="preserve">zmiana terminu realizacji przedmiotu zamówienia (wydłużenie terminu): </w:t>
      </w:r>
    </w:p>
    <w:p w14:paraId="78541F9E" w14:textId="77777777" w:rsidR="004742BD" w:rsidRDefault="00000000">
      <w:pPr>
        <w:numPr>
          <w:ilvl w:val="2"/>
          <w:numId w:val="9"/>
        </w:numPr>
        <w:ind w:left="1779" w:hanging="425"/>
      </w:pPr>
      <w:r>
        <w:t xml:space="preserve">w przypadku działania siły wyższej (np. klęski żywiołowe, strajki generalne lub lokalne, epidemie oraz inne uwarunkowania niezależne od Wykonawcy np. problemy z dostępnością części, podzespołów, materiałów które wstrzymały produkcję), mającej bezpośredni wpływ na terminowość wykonania dostawy; </w:t>
      </w:r>
    </w:p>
    <w:p w14:paraId="4E4DF193" w14:textId="77777777" w:rsidR="004742BD" w:rsidRDefault="00000000">
      <w:pPr>
        <w:numPr>
          <w:ilvl w:val="2"/>
          <w:numId w:val="9"/>
        </w:numPr>
        <w:ind w:left="1779" w:hanging="425"/>
      </w:pPr>
      <w:r>
        <w:lastRenderedPageBreak/>
        <w:t xml:space="preserve">spowodowane niezależnymi od Wykonawcy udokumentowanymi opóźnieniami w dostawie zamówionego pojazdu zależnymi od producenta; </w:t>
      </w:r>
    </w:p>
    <w:p w14:paraId="1F3973F0" w14:textId="77777777" w:rsidR="004742BD" w:rsidRDefault="00000000">
      <w:pPr>
        <w:numPr>
          <w:ilvl w:val="1"/>
          <w:numId w:val="9"/>
        </w:numPr>
        <w:ind w:hanging="360"/>
      </w:pPr>
      <w:r>
        <w:t xml:space="preserve">zmiana zaoferowanego przedmiotu zamówienia na inny o parametrach tożsamych lub lepszych od przyjętych w ofercie w przypadku wycofania z rynku oferowanego sprzętu; wymagane jest oświadczenie producenta; </w:t>
      </w:r>
    </w:p>
    <w:p w14:paraId="7A21885D" w14:textId="77777777" w:rsidR="004742BD" w:rsidRDefault="00000000">
      <w:pPr>
        <w:numPr>
          <w:ilvl w:val="0"/>
          <w:numId w:val="9"/>
        </w:numPr>
        <w:spacing w:after="239"/>
        <w:ind w:hanging="427"/>
      </w:pPr>
      <w:r>
        <w:t xml:space="preserve">Zmiana postanowień i uzupełnienia treści zawartej Umowy może nastąpić wyłącznie za zgodą obu stron wyrażoną w formie pisemnego aneksu - pod rygorem nieważności. </w:t>
      </w:r>
    </w:p>
    <w:p w14:paraId="7379513E" w14:textId="77777777" w:rsidR="004742BD" w:rsidRDefault="00000000">
      <w:pPr>
        <w:spacing w:after="161" w:line="265" w:lineRule="auto"/>
        <w:ind w:left="83" w:right="317"/>
        <w:jc w:val="center"/>
      </w:pPr>
      <w:r>
        <w:t xml:space="preserve">§ 11 </w:t>
      </w:r>
    </w:p>
    <w:p w14:paraId="102EA24D" w14:textId="77777777" w:rsidR="004742BD" w:rsidRDefault="00000000">
      <w:pPr>
        <w:ind w:left="72"/>
      </w:pPr>
      <w:r>
        <w:t xml:space="preserve">Załączniki stanowiące integralną część Umowy: </w:t>
      </w:r>
    </w:p>
    <w:p w14:paraId="6815114D" w14:textId="77777777" w:rsidR="004742BD" w:rsidRDefault="00000000">
      <w:pPr>
        <w:numPr>
          <w:ilvl w:val="0"/>
          <w:numId w:val="10"/>
        </w:numPr>
        <w:ind w:hanging="427"/>
      </w:pPr>
      <w:r>
        <w:t xml:space="preserve">Specyfikacja Warunków Zamówienia, </w:t>
      </w:r>
    </w:p>
    <w:p w14:paraId="0B45B30F" w14:textId="77777777" w:rsidR="004742BD" w:rsidRDefault="00000000">
      <w:pPr>
        <w:numPr>
          <w:ilvl w:val="0"/>
          <w:numId w:val="10"/>
        </w:numPr>
        <w:ind w:hanging="427"/>
      </w:pPr>
      <w:r>
        <w:t xml:space="preserve">Oferta wykonawcy z dnia …………………… </w:t>
      </w:r>
    </w:p>
    <w:p w14:paraId="0BF2F223" w14:textId="77777777" w:rsidR="004742BD" w:rsidRDefault="00000000">
      <w:pPr>
        <w:numPr>
          <w:ilvl w:val="0"/>
          <w:numId w:val="10"/>
        </w:numPr>
        <w:ind w:hanging="427"/>
      </w:pPr>
      <w:r>
        <w:t xml:space="preserve">Wykaz parametrów technicznych, </w:t>
      </w:r>
    </w:p>
    <w:p w14:paraId="023FD839" w14:textId="77777777" w:rsidR="004742BD" w:rsidRDefault="00000000">
      <w:pPr>
        <w:numPr>
          <w:ilvl w:val="0"/>
          <w:numId w:val="10"/>
        </w:numPr>
        <w:spacing w:after="243"/>
        <w:ind w:hanging="427"/>
      </w:pPr>
      <w:r>
        <w:t xml:space="preserve">Protokół zdawczo-odbiorczy przedmiotu umowy. </w:t>
      </w:r>
    </w:p>
    <w:p w14:paraId="6656BC53" w14:textId="77777777" w:rsidR="004742BD" w:rsidRDefault="00000000">
      <w:pPr>
        <w:spacing w:after="161" w:line="265" w:lineRule="auto"/>
        <w:ind w:left="83" w:right="317"/>
        <w:jc w:val="center"/>
      </w:pPr>
      <w:r>
        <w:t xml:space="preserve">§ 12 </w:t>
      </w:r>
    </w:p>
    <w:p w14:paraId="2883B025" w14:textId="77777777" w:rsidR="004742BD" w:rsidRDefault="00000000">
      <w:pPr>
        <w:spacing w:after="237"/>
        <w:ind w:left="72"/>
      </w:pPr>
      <w:r>
        <w:t xml:space="preserve">W sprawach nieuregulowanych postanowieniami niniejszej Umowy mają zastosowanie przepisy ustawy z dnia 11 września 2019 r. - Prawo zamówień publicznych wraz z przepisami wykonawczymi oraz przepisy Kodeksu Cywilnego wraz z przepisami wykonawczymi. </w:t>
      </w:r>
    </w:p>
    <w:p w14:paraId="5F094CD0" w14:textId="77777777" w:rsidR="004742BD" w:rsidRDefault="00000000">
      <w:pPr>
        <w:spacing w:after="161" w:line="265" w:lineRule="auto"/>
        <w:ind w:left="83" w:right="317"/>
        <w:jc w:val="center"/>
      </w:pPr>
      <w:r>
        <w:t xml:space="preserve">§ 13 </w:t>
      </w:r>
    </w:p>
    <w:p w14:paraId="02D4AB72" w14:textId="77777777" w:rsidR="004742BD" w:rsidRDefault="00000000">
      <w:pPr>
        <w:spacing w:after="239"/>
        <w:ind w:left="72"/>
      </w:pPr>
      <w:r>
        <w:t xml:space="preserve">Ewentualne spory na tle realizacji niniejszej Umowy podlegają rozstrzygnięciom sądu powszechnego właściwego miejscowo dla siedziby Zamawiającego. </w:t>
      </w:r>
    </w:p>
    <w:p w14:paraId="33C1ECC3" w14:textId="77777777" w:rsidR="004742BD" w:rsidRDefault="00000000">
      <w:pPr>
        <w:spacing w:after="161" w:line="265" w:lineRule="auto"/>
        <w:ind w:left="83" w:right="317"/>
        <w:jc w:val="center"/>
      </w:pPr>
      <w:r>
        <w:t xml:space="preserve">§ 14 </w:t>
      </w:r>
    </w:p>
    <w:p w14:paraId="31A4BF19" w14:textId="77777777" w:rsidR="004742BD" w:rsidRDefault="00000000">
      <w:pPr>
        <w:spacing w:after="239"/>
        <w:ind w:left="72"/>
      </w:pPr>
      <w:r>
        <w:t xml:space="preserve">Wszelkie zawiadomienia i oświadczenia w związku z niniejszą Umową doręczane będą na adresy wskazane w Umowie. Strony zobowiązują się do niezwłocznego informowania drugiej Strony o każdej zmianie adresu. W przeciwnym wypadku zawiadomienie na dotychczasowy adres będzie miało skutki doręczenia.  </w:t>
      </w:r>
    </w:p>
    <w:p w14:paraId="1843ECCA" w14:textId="77777777" w:rsidR="004742BD" w:rsidRDefault="00000000">
      <w:pPr>
        <w:spacing w:after="161" w:line="265" w:lineRule="auto"/>
        <w:ind w:left="83" w:right="317"/>
        <w:jc w:val="center"/>
      </w:pPr>
      <w:r>
        <w:t xml:space="preserve">§ 15 </w:t>
      </w:r>
    </w:p>
    <w:p w14:paraId="00DFB889" w14:textId="77777777" w:rsidR="004742BD" w:rsidRDefault="00000000">
      <w:pPr>
        <w:ind w:left="72"/>
      </w:pPr>
      <w:r>
        <w:t xml:space="preserve">Umowę sporządzono w 4 jednobrzmiących egzemplarzach – 1 egzemplarz dla Wykonawcy,3 egzemplarze dla Zamawiającego. </w:t>
      </w:r>
    </w:p>
    <w:p w14:paraId="21B70742" w14:textId="77777777" w:rsidR="004742BD" w:rsidRDefault="00000000">
      <w:pPr>
        <w:spacing w:after="0" w:line="259" w:lineRule="auto"/>
        <w:ind w:left="77" w:firstLine="0"/>
        <w:jc w:val="left"/>
      </w:pPr>
      <w:r>
        <w:t xml:space="preserve"> </w:t>
      </w:r>
    </w:p>
    <w:p w14:paraId="059E3E41" w14:textId="77777777" w:rsidR="004742BD" w:rsidRDefault="00000000">
      <w:pPr>
        <w:tabs>
          <w:tab w:val="center" w:pos="2614"/>
          <w:tab w:val="center" w:pos="616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ZAMAWIAJĄCY      </w:t>
      </w:r>
      <w:r>
        <w:tab/>
        <w:t xml:space="preserve">                           WYKONAWCA </w:t>
      </w:r>
    </w:p>
    <w:sectPr w:rsidR="004742BD">
      <w:pgSz w:w="11906" w:h="16838"/>
      <w:pgMar w:top="1190" w:right="1131" w:bottom="1136" w:left="134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F9A2" w14:textId="77777777" w:rsidR="00C133DC" w:rsidRDefault="00C133DC">
      <w:pPr>
        <w:spacing w:after="0" w:line="240" w:lineRule="auto"/>
      </w:pPr>
      <w:r>
        <w:separator/>
      </w:r>
    </w:p>
  </w:endnote>
  <w:endnote w:type="continuationSeparator" w:id="0">
    <w:p w14:paraId="15FA78FA" w14:textId="77777777" w:rsidR="00C133DC" w:rsidRDefault="00C1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0995" w14:textId="77777777" w:rsidR="00C133DC" w:rsidRDefault="00C133DC">
      <w:pPr>
        <w:spacing w:after="0" w:line="259" w:lineRule="auto"/>
        <w:ind w:left="77" w:firstLine="0"/>
        <w:jc w:val="left"/>
      </w:pPr>
      <w:r>
        <w:separator/>
      </w:r>
    </w:p>
  </w:footnote>
  <w:footnote w:type="continuationSeparator" w:id="0">
    <w:p w14:paraId="3ADAE649" w14:textId="77777777" w:rsidR="00C133DC" w:rsidRDefault="00C133DC">
      <w:pPr>
        <w:spacing w:after="0" w:line="259" w:lineRule="auto"/>
        <w:ind w:left="77" w:firstLine="0"/>
        <w:jc w:val="left"/>
      </w:pPr>
      <w:r>
        <w:continuationSeparator/>
      </w:r>
    </w:p>
  </w:footnote>
  <w:footnote w:id="1">
    <w:p w14:paraId="2CE30C94" w14:textId="77777777" w:rsidR="004742BD" w:rsidRDefault="00000000">
      <w:pPr>
        <w:pStyle w:val="footnotedescription"/>
      </w:pPr>
      <w:r>
        <w:rPr>
          <w:rStyle w:val="footnotemark"/>
        </w:rPr>
        <w:footnoteRef/>
      </w:r>
      <w:r>
        <w:t xml:space="preserve"> Dotyczy części 1 zamówienia </w:t>
      </w:r>
    </w:p>
  </w:footnote>
  <w:footnote w:id="2">
    <w:p w14:paraId="1D664DBA" w14:textId="77777777" w:rsidR="004742BD" w:rsidRDefault="00000000">
      <w:pPr>
        <w:pStyle w:val="footnotedescription"/>
      </w:pPr>
      <w:r>
        <w:rPr>
          <w:rStyle w:val="footnotemark"/>
        </w:rPr>
        <w:footnoteRef/>
      </w:r>
      <w:r>
        <w:t xml:space="preserve"> Zapis uzależniony od oferty Wykonawcy/ odpowiednie zapisy zostaną zachowane w zawieranej umowie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5F2"/>
    <w:multiLevelType w:val="hybridMultilevel"/>
    <w:tmpl w:val="2AA8DDEC"/>
    <w:lvl w:ilvl="0" w:tplc="58E00766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646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C8B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38F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616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0C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EDC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D6D8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AC9C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755827"/>
    <w:multiLevelType w:val="hybridMultilevel"/>
    <w:tmpl w:val="77FEB0C0"/>
    <w:lvl w:ilvl="0" w:tplc="3268498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80C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D237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489F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7CDC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187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499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265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48D6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F5297"/>
    <w:multiLevelType w:val="hybridMultilevel"/>
    <w:tmpl w:val="532C2E0E"/>
    <w:lvl w:ilvl="0" w:tplc="45A2BA76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AAD26">
      <w:start w:val="1"/>
      <w:numFmt w:val="decimal"/>
      <w:lvlText w:val="%2)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2B204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EE788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697F0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CBDEE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CD500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83D52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49950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E24C4F"/>
    <w:multiLevelType w:val="hybridMultilevel"/>
    <w:tmpl w:val="E0B89BFE"/>
    <w:lvl w:ilvl="0" w:tplc="A41A0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972CD"/>
    <w:multiLevelType w:val="hybridMultilevel"/>
    <w:tmpl w:val="E6527F8C"/>
    <w:lvl w:ilvl="0" w:tplc="86F2963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0911C">
      <w:start w:val="1"/>
      <w:numFmt w:val="decimal"/>
      <w:lvlText w:val="%2)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06E3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EFC7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84B2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6120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438F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0852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1E3E2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4D7B86"/>
    <w:multiLevelType w:val="hybridMultilevel"/>
    <w:tmpl w:val="3A1C9344"/>
    <w:lvl w:ilvl="0" w:tplc="013A90A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6E7EA">
      <w:start w:val="1"/>
      <w:numFmt w:val="decimal"/>
      <w:lvlText w:val="%2)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0E4EC">
      <w:start w:val="1"/>
      <w:numFmt w:val="lowerLetter"/>
      <w:lvlText w:val="%3)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ED60A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CDF4A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26670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021B8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0C9CA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6777C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8766C6"/>
    <w:multiLevelType w:val="hybridMultilevel"/>
    <w:tmpl w:val="0BF03E78"/>
    <w:lvl w:ilvl="0" w:tplc="DDCA10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ED7A0">
      <w:start w:val="1"/>
      <w:numFmt w:val="decimal"/>
      <w:lvlRestart w:val="0"/>
      <w:lvlText w:val="%2)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0CD266">
      <w:start w:val="1"/>
      <w:numFmt w:val="lowerRoman"/>
      <w:lvlText w:val="%3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62B4E">
      <w:start w:val="1"/>
      <w:numFmt w:val="decimal"/>
      <w:lvlText w:val="%4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C46FE">
      <w:start w:val="1"/>
      <w:numFmt w:val="lowerLetter"/>
      <w:lvlText w:val="%5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835CE">
      <w:start w:val="1"/>
      <w:numFmt w:val="lowerRoman"/>
      <w:lvlText w:val="%6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A266A">
      <w:start w:val="1"/>
      <w:numFmt w:val="decimal"/>
      <w:lvlText w:val="%7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62F9A">
      <w:start w:val="1"/>
      <w:numFmt w:val="lowerLetter"/>
      <w:lvlText w:val="%8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08A142">
      <w:start w:val="1"/>
      <w:numFmt w:val="lowerRoman"/>
      <w:lvlText w:val="%9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8E2772"/>
    <w:multiLevelType w:val="hybridMultilevel"/>
    <w:tmpl w:val="CF36048E"/>
    <w:lvl w:ilvl="0" w:tplc="1854A6F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4102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F2770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1CDAE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ED6B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4F36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A5AE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C023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2109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F167CD"/>
    <w:multiLevelType w:val="hybridMultilevel"/>
    <w:tmpl w:val="F582FEB6"/>
    <w:lvl w:ilvl="0" w:tplc="4A3685DE">
      <w:start w:val="1"/>
      <w:numFmt w:val="decimal"/>
      <w:lvlText w:val="%1."/>
      <w:lvlJc w:val="left"/>
      <w:pPr>
        <w:ind w:left="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ED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259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CFB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C81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AF9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2F7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446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466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520FE6"/>
    <w:multiLevelType w:val="hybridMultilevel"/>
    <w:tmpl w:val="24AE7DB8"/>
    <w:lvl w:ilvl="0" w:tplc="9C82901E">
      <w:start w:val="1"/>
      <w:numFmt w:val="decimal"/>
      <w:lvlText w:val="%1."/>
      <w:lvlJc w:val="left"/>
      <w:pPr>
        <w:ind w:left="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8C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2D3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A5B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AB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C8F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A8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684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2DF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F352E1"/>
    <w:multiLevelType w:val="hybridMultilevel"/>
    <w:tmpl w:val="7B32ACE0"/>
    <w:lvl w:ilvl="0" w:tplc="BC163D14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4AAE0">
      <w:start w:val="1"/>
      <w:numFmt w:val="decimal"/>
      <w:lvlText w:val="%2)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45462">
      <w:start w:val="1"/>
      <w:numFmt w:val="bullet"/>
      <w:lvlText w:val="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83E9E">
      <w:start w:val="1"/>
      <w:numFmt w:val="bullet"/>
      <w:lvlText w:val="•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E26F26">
      <w:start w:val="1"/>
      <w:numFmt w:val="bullet"/>
      <w:lvlText w:val="o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06F8A">
      <w:start w:val="1"/>
      <w:numFmt w:val="bullet"/>
      <w:lvlText w:val="▪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67064">
      <w:start w:val="1"/>
      <w:numFmt w:val="bullet"/>
      <w:lvlText w:val="•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89B82">
      <w:start w:val="1"/>
      <w:numFmt w:val="bullet"/>
      <w:lvlText w:val="o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A01EA">
      <w:start w:val="1"/>
      <w:numFmt w:val="bullet"/>
      <w:lvlText w:val="▪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4735202">
    <w:abstractNumId w:val="1"/>
  </w:num>
  <w:num w:numId="2" w16cid:durableId="1373263163">
    <w:abstractNumId w:val="4"/>
  </w:num>
  <w:num w:numId="3" w16cid:durableId="531113843">
    <w:abstractNumId w:val="2"/>
  </w:num>
  <w:num w:numId="4" w16cid:durableId="344863486">
    <w:abstractNumId w:val="8"/>
  </w:num>
  <w:num w:numId="5" w16cid:durableId="634332439">
    <w:abstractNumId w:val="5"/>
  </w:num>
  <w:num w:numId="6" w16cid:durableId="1806387716">
    <w:abstractNumId w:val="7"/>
  </w:num>
  <w:num w:numId="7" w16cid:durableId="420487526">
    <w:abstractNumId w:val="6"/>
  </w:num>
  <w:num w:numId="8" w16cid:durableId="54788418">
    <w:abstractNumId w:val="9"/>
  </w:num>
  <w:num w:numId="9" w16cid:durableId="405107436">
    <w:abstractNumId w:val="10"/>
  </w:num>
  <w:num w:numId="10" w16cid:durableId="1647930383">
    <w:abstractNumId w:val="0"/>
  </w:num>
  <w:num w:numId="11" w16cid:durableId="1374693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2BD"/>
    <w:rsid w:val="00024F91"/>
    <w:rsid w:val="00080EFE"/>
    <w:rsid w:val="001646E8"/>
    <w:rsid w:val="002A7730"/>
    <w:rsid w:val="002E2122"/>
    <w:rsid w:val="004742BD"/>
    <w:rsid w:val="005B4E80"/>
    <w:rsid w:val="006A6D5F"/>
    <w:rsid w:val="006F3C91"/>
    <w:rsid w:val="0076667C"/>
    <w:rsid w:val="008065DE"/>
    <w:rsid w:val="00840F0C"/>
    <w:rsid w:val="00892C1F"/>
    <w:rsid w:val="00997541"/>
    <w:rsid w:val="00A4020D"/>
    <w:rsid w:val="00C133DC"/>
    <w:rsid w:val="00C24755"/>
    <w:rsid w:val="00C378D4"/>
    <w:rsid w:val="00C85A98"/>
    <w:rsid w:val="00CA78EA"/>
    <w:rsid w:val="00CB1381"/>
    <w:rsid w:val="00CC5753"/>
    <w:rsid w:val="00DD5FF4"/>
    <w:rsid w:val="00E2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CA80"/>
  <w15:docId w15:val="{F6215BA8-F16F-4066-B888-2D4A008F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99" w:lineRule="auto"/>
      <w:ind w:left="87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77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FR1">
    <w:name w:val="FR1"/>
    <w:rsid w:val="002A7730"/>
    <w:pPr>
      <w:widowControl w:val="0"/>
      <w:autoSpaceDE w:val="0"/>
      <w:autoSpaceDN w:val="0"/>
      <w:adjustRightInd w:val="0"/>
      <w:spacing w:before="240" w:after="0" w:line="240" w:lineRule="auto"/>
      <w:ind w:left="340" w:hanging="340"/>
      <w:jc w:val="both"/>
    </w:pPr>
    <w:rPr>
      <w:rFonts w:ascii="Arial" w:eastAsia="SimSun" w:hAnsi="Arial" w:cs="Arial"/>
      <w:noProof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6A6D5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A6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2684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 4 - Projekt umowy</vt:lpstr>
    </vt:vector>
  </TitlesOfParts>
  <Company/>
  <LinksUpToDate>false</LinksUpToDate>
  <CharactersWithSpaces>18753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 4 - Projekt umowy</dc:title>
  <dc:subject/>
  <dc:creator>Starostwo Bartoszyce</dc:creator>
  <cp:keywords/>
  <cp:lastModifiedBy>Starostwo Bartoszyce</cp:lastModifiedBy>
  <cp:revision>10</cp:revision>
  <dcterms:created xsi:type="dcterms:W3CDTF">2026-06-12T08:05:00Z</dcterms:created>
  <dcterms:modified xsi:type="dcterms:W3CDTF">2026-07-22T06:12:00Z</dcterms:modified>
</cp:coreProperties>
</file>