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Look w:val="01E0" w:firstRow="1" w:lastRow="1" w:firstColumn="1" w:lastColumn="1" w:noHBand="0" w:noVBand="0"/>
      </w:tblPr>
      <w:tblGrid>
        <w:gridCol w:w="1454"/>
        <w:gridCol w:w="7900"/>
      </w:tblGrid>
      <w:tr w:rsidR="00C22243" w:rsidRPr="00D23BA3" w14:paraId="6668D53C" w14:textId="77777777">
        <w:tc>
          <w:tcPr>
            <w:tcW w:w="777" w:type="pct"/>
          </w:tcPr>
          <w:p w14:paraId="2750A1E9" w14:textId="77777777" w:rsidR="00C22243" w:rsidRPr="00D23BA3" w:rsidRDefault="009563C9" w:rsidP="009F605D">
            <w:pPr>
              <w:rPr>
                <w:rFonts w:ascii="Calibri" w:hAnsi="Calibri"/>
                <w:lang w:val="en-US"/>
              </w:rPr>
            </w:pPr>
            <w:r w:rsidRPr="00D23BA3">
              <w:rPr>
                <w:rFonts w:ascii="Calibri" w:hAnsi="Calibri"/>
                <w:noProof/>
              </w:rPr>
              <w:drawing>
                <wp:anchor distT="0" distB="0" distL="114300" distR="114300" simplePos="0" relativeHeight="251657728" behindDoc="0" locked="0" layoutInCell="1" allowOverlap="1" wp14:anchorId="061DD50A" wp14:editId="41828499">
                  <wp:simplePos x="0" y="0"/>
                  <wp:positionH relativeFrom="column">
                    <wp:posOffset>-32385</wp:posOffset>
                  </wp:positionH>
                  <wp:positionV relativeFrom="paragraph">
                    <wp:posOffset>168275</wp:posOffset>
                  </wp:positionV>
                  <wp:extent cx="870585" cy="746125"/>
                  <wp:effectExtent l="0" t="0" r="0" b="0"/>
                  <wp:wrapNone/>
                  <wp:docPr id="4" name="Obraz 4" descr="logo_mo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_mon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70585" cy="746125"/>
                          </a:xfrm>
                          <a:prstGeom prst="rect">
                            <a:avLst/>
                          </a:prstGeom>
                          <a:noFill/>
                          <a:ln>
                            <a:noFill/>
                          </a:ln>
                        </pic:spPr>
                      </pic:pic>
                    </a:graphicData>
                  </a:graphic>
                  <wp14:sizeRelH relativeFrom="page">
                    <wp14:pctWidth>0</wp14:pctWidth>
                  </wp14:sizeRelH>
                  <wp14:sizeRelV relativeFrom="page">
                    <wp14:pctHeight>0</wp14:pctHeight>
                  </wp14:sizeRelV>
                </wp:anchor>
              </w:drawing>
            </w:r>
            <w:r w:rsidR="00DD27F6">
              <w:rPr>
                <w:rFonts w:ascii="Calibri" w:hAnsi="Calibri"/>
                <w:lang w:val="en-US"/>
              </w:rPr>
              <w:t xml:space="preserve">   </w:t>
            </w:r>
          </w:p>
        </w:tc>
        <w:tc>
          <w:tcPr>
            <w:tcW w:w="4223" w:type="pct"/>
          </w:tcPr>
          <w:p w14:paraId="5B602D1A" w14:textId="77777777" w:rsidR="00C22243" w:rsidRPr="00B125D9" w:rsidRDefault="00C22243" w:rsidP="009F605D">
            <w:pPr>
              <w:pStyle w:val="Nagwek"/>
              <w:jc w:val="center"/>
              <w:rPr>
                <w:rFonts w:ascii="Bookman Old Style" w:hAnsi="Bookman Old Style"/>
                <w:b/>
                <w:bCs/>
                <w:i/>
                <w:lang w:val="pl-PL" w:eastAsia="pl-PL"/>
              </w:rPr>
            </w:pPr>
            <w:r w:rsidRPr="00B125D9">
              <w:rPr>
                <w:rFonts w:ascii="Bookman Old Style" w:hAnsi="Bookman Old Style"/>
                <w:b/>
                <w:bCs/>
                <w:i/>
                <w:lang w:val="pl-PL" w:eastAsia="pl-PL"/>
              </w:rPr>
              <w:t>ZARZĄD DRÓG POWIATOWYCH W DĄBROWIE K/BARTOSZYC</w:t>
            </w:r>
          </w:p>
          <w:p w14:paraId="13AF26E6" w14:textId="77777777" w:rsidR="00C22243" w:rsidRPr="00B125D9" w:rsidRDefault="00C22243" w:rsidP="009F605D">
            <w:pPr>
              <w:pStyle w:val="Nagwek"/>
              <w:jc w:val="center"/>
              <w:rPr>
                <w:rFonts w:ascii="Bookman Old Style" w:hAnsi="Bookman Old Style"/>
                <w:b/>
                <w:bCs/>
                <w:i/>
                <w:iCs/>
                <w:lang w:val="pl-PL" w:eastAsia="pl-PL"/>
              </w:rPr>
            </w:pPr>
            <w:r w:rsidRPr="00B125D9">
              <w:rPr>
                <w:rFonts w:ascii="Bookman Old Style" w:hAnsi="Bookman Old Style"/>
                <w:b/>
                <w:bCs/>
                <w:i/>
                <w:iCs/>
                <w:lang w:val="pl-PL" w:eastAsia="pl-PL"/>
              </w:rPr>
              <w:t>11 – 200 Bartoszyce, Dąbrowa 56A</w:t>
            </w:r>
          </w:p>
          <w:p w14:paraId="417400F9" w14:textId="77777777" w:rsidR="00C22243" w:rsidRPr="00B125D9" w:rsidRDefault="00C22243" w:rsidP="009F605D">
            <w:pPr>
              <w:pStyle w:val="Nagwek"/>
              <w:jc w:val="center"/>
              <w:rPr>
                <w:rFonts w:ascii="Bookman Old Style" w:hAnsi="Bookman Old Style"/>
                <w:bCs/>
                <w:i/>
                <w:iCs/>
                <w:sz w:val="20"/>
                <w:szCs w:val="20"/>
                <w:lang w:val="pl-PL" w:eastAsia="pl-PL"/>
              </w:rPr>
            </w:pPr>
            <w:r w:rsidRPr="00B125D9">
              <w:rPr>
                <w:rFonts w:ascii="Bookman Old Style" w:hAnsi="Bookman Old Style"/>
                <w:bCs/>
                <w:i/>
                <w:iCs/>
                <w:sz w:val="20"/>
                <w:szCs w:val="20"/>
                <w:lang w:val="pl-PL" w:eastAsia="pl-PL"/>
              </w:rPr>
              <w:t xml:space="preserve">Tel/fax 089 764 20 02 </w:t>
            </w:r>
          </w:p>
          <w:p w14:paraId="1A562BDF" w14:textId="77777777" w:rsidR="00C22243" w:rsidRPr="00B125D9" w:rsidRDefault="003D44E4" w:rsidP="009F605D">
            <w:pPr>
              <w:pStyle w:val="Nagwek"/>
              <w:jc w:val="center"/>
              <w:rPr>
                <w:rFonts w:ascii="Bookman Old Style" w:hAnsi="Bookman Old Style"/>
                <w:bCs/>
                <w:iCs/>
                <w:sz w:val="20"/>
                <w:szCs w:val="20"/>
                <w:lang w:val="pl-PL" w:eastAsia="pl-PL"/>
              </w:rPr>
            </w:pPr>
            <w:hyperlink r:id="rId9" w:history="1">
              <w:r w:rsidR="00C22243" w:rsidRPr="00B125D9">
                <w:rPr>
                  <w:rStyle w:val="Hipercze"/>
                  <w:rFonts w:ascii="Bookman Old Style" w:hAnsi="Bookman Old Style"/>
                  <w:bCs/>
                  <w:iCs/>
                  <w:color w:val="auto"/>
                  <w:sz w:val="20"/>
                  <w:szCs w:val="20"/>
                  <w:u w:val="none"/>
                  <w:lang w:val="pl-PL" w:eastAsia="pl-PL"/>
                </w:rPr>
                <w:t>www.</w:t>
              </w:r>
            </w:hyperlink>
            <w:r w:rsidR="00C22243" w:rsidRPr="00B125D9">
              <w:rPr>
                <w:rFonts w:ascii="Bookman Old Style" w:hAnsi="Bookman Old Style"/>
                <w:bCs/>
                <w:iCs/>
                <w:sz w:val="20"/>
                <w:szCs w:val="20"/>
                <w:lang w:val="pl-PL" w:eastAsia="pl-PL"/>
              </w:rPr>
              <w:t>zdpdabrowa.pl</w:t>
            </w:r>
          </w:p>
          <w:p w14:paraId="76DDD490" w14:textId="77777777" w:rsidR="00C22243" w:rsidRPr="00685908" w:rsidRDefault="00685908" w:rsidP="009F605D">
            <w:pPr>
              <w:pStyle w:val="Nagwek"/>
              <w:jc w:val="center"/>
              <w:rPr>
                <w:rFonts w:ascii="Bookman Old Style" w:hAnsi="Bookman Old Style"/>
                <w:sz w:val="20"/>
                <w:szCs w:val="20"/>
                <w:lang w:val="pl-PL" w:eastAsia="pl-PL"/>
              </w:rPr>
            </w:pPr>
            <w:r w:rsidRPr="00685908">
              <w:rPr>
                <w:rFonts w:ascii="Bookman Old Style" w:hAnsi="Bookman Old Style"/>
                <w:sz w:val="20"/>
                <w:szCs w:val="20"/>
                <w:lang w:val="pl-PL" w:eastAsia="pl-PL"/>
              </w:rPr>
              <w:t>https://bipspbartoszyce.warmia.mazury.pl/</w:t>
            </w:r>
          </w:p>
          <w:p w14:paraId="37308E40" w14:textId="77777777" w:rsidR="00C22243" w:rsidRPr="00B125D9" w:rsidRDefault="00552820" w:rsidP="009F605D">
            <w:pPr>
              <w:pStyle w:val="Nagwek"/>
              <w:jc w:val="center"/>
              <w:rPr>
                <w:rFonts w:ascii="Bookman Old Style" w:hAnsi="Bookman Old Style"/>
                <w:bCs/>
                <w:iCs/>
                <w:sz w:val="20"/>
                <w:szCs w:val="20"/>
                <w:lang w:val="en-US" w:eastAsia="pl-PL"/>
              </w:rPr>
            </w:pPr>
            <w:r>
              <w:rPr>
                <w:rStyle w:val="Hipercze"/>
                <w:rFonts w:ascii="Bookman Old Style" w:hAnsi="Bookman Old Style"/>
                <w:bCs/>
                <w:iCs/>
                <w:color w:val="auto"/>
                <w:sz w:val="20"/>
                <w:szCs w:val="20"/>
                <w:u w:val="none"/>
                <w:lang w:val="pl-PL" w:eastAsia="pl-PL"/>
              </w:rPr>
              <w:t>e-mail:</w:t>
            </w:r>
            <w:r w:rsidR="003B4DE0" w:rsidRPr="005D445D">
              <w:rPr>
                <w:rStyle w:val="Hipercze"/>
                <w:rFonts w:ascii="Bookman Old Style" w:hAnsi="Bookman Old Style"/>
                <w:bCs/>
                <w:iCs/>
                <w:color w:val="auto"/>
                <w:sz w:val="20"/>
                <w:szCs w:val="20"/>
                <w:u w:val="none"/>
                <w:lang w:val="pl-PL" w:eastAsia="pl-PL"/>
              </w:rPr>
              <w:t xml:space="preserve"> zdpdabrowa-przetargi@wp.pl</w:t>
            </w:r>
          </w:p>
          <w:p w14:paraId="5CCE037E" w14:textId="77777777" w:rsidR="00C22243" w:rsidRPr="00D23BA3" w:rsidRDefault="00C22243" w:rsidP="009F605D">
            <w:pPr>
              <w:pStyle w:val="Nagwek"/>
              <w:jc w:val="center"/>
              <w:rPr>
                <w:rFonts w:ascii="Calibri" w:hAnsi="Calibri"/>
                <w:b/>
                <w:bCs/>
                <w:i/>
                <w:iCs/>
                <w:lang w:val="en-US" w:eastAsia="pl-PL"/>
              </w:rPr>
            </w:pPr>
            <w:r w:rsidRPr="00B125D9">
              <w:rPr>
                <w:rFonts w:ascii="Bookman Old Style" w:hAnsi="Bookman Old Style"/>
                <w:bCs/>
                <w:i/>
                <w:iCs/>
                <w:sz w:val="20"/>
                <w:szCs w:val="20"/>
                <w:lang w:val="en-US" w:eastAsia="pl-PL"/>
              </w:rPr>
              <w:t>NIP 743-16-46-963     REGON 510750580</w:t>
            </w:r>
          </w:p>
        </w:tc>
      </w:tr>
    </w:tbl>
    <w:p w14:paraId="5EC93E2E" w14:textId="77777777" w:rsidR="00C22243" w:rsidRPr="00D23BA3" w:rsidRDefault="00C22243" w:rsidP="009F605D">
      <w:pPr>
        <w:jc w:val="center"/>
        <w:rPr>
          <w:rFonts w:ascii="Calibri" w:hAnsi="Calibri"/>
          <w:lang w:val="en-US"/>
        </w:rPr>
      </w:pPr>
      <w:r w:rsidRPr="009563C9">
        <w:rPr>
          <w:rFonts w:ascii="Calibri" w:hAnsi="Calibri"/>
          <w:b/>
          <w:kern w:val="10"/>
          <w:sz w:val="1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r w:rsidR="00902120" w:rsidRPr="009563C9">
        <w:rPr>
          <w:rFonts w:ascii="Calibri" w:hAnsi="Calibri"/>
          <w:b/>
          <w:kern w:val="10"/>
          <w:sz w:val="1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r w:rsidRPr="009563C9">
        <w:rPr>
          <w:rFonts w:ascii="Calibri" w:hAnsi="Calibri"/>
          <w:b/>
          <w:kern w:val="10"/>
          <w:sz w:val="1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r w:rsidR="0012776C" w:rsidRPr="009563C9">
        <w:rPr>
          <w:rFonts w:ascii="Calibri" w:hAnsi="Calibri"/>
          <w:b/>
          <w:kern w:val="10"/>
          <w:sz w:val="1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r w:rsidRPr="009563C9">
        <w:rPr>
          <w:rFonts w:ascii="Calibri" w:hAnsi="Calibri"/>
          <w:b/>
          <w:kern w:val="10"/>
          <w:sz w:val="1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p>
    <w:tbl>
      <w:tblPr>
        <w:tblW w:w="5000" w:type="pct"/>
        <w:jc w:val="center"/>
        <w:tblLook w:val="01E0" w:firstRow="1" w:lastRow="1" w:firstColumn="1" w:lastColumn="1" w:noHBand="0" w:noVBand="0"/>
      </w:tblPr>
      <w:tblGrid>
        <w:gridCol w:w="4829"/>
        <w:gridCol w:w="4525"/>
      </w:tblGrid>
      <w:tr w:rsidR="00C22243" w:rsidRPr="001A03A1" w14:paraId="2AC2DDCA" w14:textId="77777777">
        <w:trPr>
          <w:jc w:val="center"/>
        </w:trPr>
        <w:tc>
          <w:tcPr>
            <w:tcW w:w="2581" w:type="pct"/>
          </w:tcPr>
          <w:p w14:paraId="69634D50" w14:textId="77777777" w:rsidR="00C22243" w:rsidRPr="00806BD5" w:rsidRDefault="00C22243" w:rsidP="009F605D">
            <w:pPr>
              <w:rPr>
                <w:rFonts w:ascii="Calibri" w:hAnsi="Calibri"/>
                <w:sz w:val="20"/>
                <w:szCs w:val="20"/>
              </w:rPr>
            </w:pPr>
            <w:r w:rsidRPr="00806BD5">
              <w:rPr>
                <w:rFonts w:ascii="Calibri" w:hAnsi="Calibri" w:cs="Arial"/>
                <w:sz w:val="20"/>
                <w:szCs w:val="20"/>
              </w:rPr>
              <w:t>Znak: ZDP</w:t>
            </w:r>
            <w:r w:rsidR="00554065" w:rsidRPr="00806BD5">
              <w:rPr>
                <w:rFonts w:ascii="Calibri" w:hAnsi="Calibri" w:cs="Arial"/>
                <w:sz w:val="20"/>
                <w:szCs w:val="20"/>
              </w:rPr>
              <w:t>-DT</w:t>
            </w:r>
            <w:r w:rsidRPr="00806BD5">
              <w:rPr>
                <w:rFonts w:ascii="Calibri" w:hAnsi="Calibri" w:cs="Arial"/>
                <w:sz w:val="20"/>
                <w:szCs w:val="20"/>
              </w:rPr>
              <w:t>.</w:t>
            </w:r>
            <w:r w:rsidR="00706B4F" w:rsidRPr="00806BD5">
              <w:rPr>
                <w:rFonts w:ascii="Calibri" w:hAnsi="Calibri" w:cs="Arial"/>
                <w:sz w:val="20"/>
                <w:szCs w:val="20"/>
              </w:rPr>
              <w:t>343.1.</w:t>
            </w:r>
            <w:r w:rsidR="001C60BF">
              <w:rPr>
                <w:rFonts w:ascii="Calibri" w:hAnsi="Calibri" w:cs="Arial"/>
                <w:sz w:val="20"/>
                <w:szCs w:val="20"/>
              </w:rPr>
              <w:t>4</w:t>
            </w:r>
            <w:r w:rsidR="00706B4F" w:rsidRPr="00806BD5">
              <w:rPr>
                <w:rFonts w:ascii="Calibri" w:hAnsi="Calibri" w:cs="Arial"/>
                <w:sz w:val="20"/>
                <w:szCs w:val="20"/>
              </w:rPr>
              <w:t>.201</w:t>
            </w:r>
            <w:r w:rsidR="00806BD5" w:rsidRPr="00806BD5">
              <w:rPr>
                <w:rFonts w:ascii="Calibri" w:hAnsi="Calibri" w:cs="Arial"/>
                <w:sz w:val="20"/>
                <w:szCs w:val="20"/>
              </w:rPr>
              <w:t>8</w:t>
            </w:r>
            <w:r w:rsidRPr="00806BD5">
              <w:rPr>
                <w:rFonts w:ascii="Calibri" w:hAnsi="Calibri" w:cs="Arial"/>
                <w:sz w:val="20"/>
                <w:szCs w:val="20"/>
              </w:rPr>
              <w:t xml:space="preserve"> </w:t>
            </w:r>
          </w:p>
        </w:tc>
        <w:tc>
          <w:tcPr>
            <w:tcW w:w="2419" w:type="pct"/>
          </w:tcPr>
          <w:p w14:paraId="2199F7C4" w14:textId="77777777" w:rsidR="00C22243" w:rsidRPr="00806BD5" w:rsidRDefault="00C22243" w:rsidP="009F605D">
            <w:pPr>
              <w:pStyle w:val="Tytu"/>
              <w:jc w:val="right"/>
              <w:rPr>
                <w:rFonts w:ascii="Calibri" w:hAnsi="Calibri" w:cs="Arial"/>
                <w:b w:val="0"/>
                <w:sz w:val="20"/>
                <w:lang w:val="pl-PL" w:eastAsia="pl-PL"/>
              </w:rPr>
            </w:pPr>
            <w:r w:rsidRPr="00806BD5">
              <w:rPr>
                <w:rFonts w:ascii="Calibri" w:hAnsi="Calibri"/>
                <w:b w:val="0"/>
                <w:sz w:val="20"/>
                <w:lang w:val="pl-PL" w:eastAsia="pl-PL"/>
              </w:rPr>
              <w:t xml:space="preserve">        Dąbrowa, dnia</w:t>
            </w:r>
            <w:r w:rsidR="00FF3274" w:rsidRPr="00806BD5">
              <w:rPr>
                <w:rFonts w:ascii="Calibri" w:hAnsi="Calibri"/>
                <w:b w:val="0"/>
                <w:sz w:val="20"/>
                <w:lang w:val="pl-PL" w:eastAsia="pl-PL"/>
              </w:rPr>
              <w:t xml:space="preserve"> </w:t>
            </w:r>
            <w:r w:rsidR="001C60BF">
              <w:rPr>
                <w:rFonts w:ascii="Calibri" w:hAnsi="Calibri"/>
                <w:b w:val="0"/>
                <w:sz w:val="20"/>
                <w:lang w:val="pl-PL" w:eastAsia="pl-PL"/>
              </w:rPr>
              <w:t>5 marca</w:t>
            </w:r>
            <w:r w:rsidR="00806BD5" w:rsidRPr="00806BD5">
              <w:rPr>
                <w:rFonts w:ascii="Calibri" w:hAnsi="Calibri"/>
                <w:b w:val="0"/>
                <w:sz w:val="20"/>
                <w:lang w:val="pl-PL" w:eastAsia="pl-PL"/>
              </w:rPr>
              <w:t xml:space="preserve"> 2018r.</w:t>
            </w:r>
            <w:r w:rsidRPr="00806BD5">
              <w:rPr>
                <w:rFonts w:ascii="Calibri" w:hAnsi="Calibri"/>
                <w:b w:val="0"/>
                <w:sz w:val="20"/>
                <w:lang w:val="pl-PL" w:eastAsia="pl-PL"/>
              </w:rPr>
              <w:t xml:space="preserve">                                           </w:t>
            </w:r>
          </w:p>
        </w:tc>
      </w:tr>
    </w:tbl>
    <w:p w14:paraId="10C36215" w14:textId="77777777" w:rsidR="004C6DB6" w:rsidRPr="001479B5" w:rsidRDefault="004C6DB6" w:rsidP="009F605D">
      <w:pPr>
        <w:pStyle w:val="Tytu"/>
        <w:jc w:val="left"/>
        <w:rPr>
          <w:rFonts w:ascii="Calibri" w:hAnsi="Calibri" w:cs="Arial"/>
          <w:b w:val="0"/>
          <w:szCs w:val="28"/>
        </w:rPr>
      </w:pPr>
    </w:p>
    <w:p w14:paraId="32966EFC" w14:textId="77777777" w:rsidR="00A40487" w:rsidRPr="001479B5" w:rsidRDefault="00A40487" w:rsidP="009F605D">
      <w:pPr>
        <w:pStyle w:val="Tytu"/>
        <w:jc w:val="left"/>
        <w:rPr>
          <w:rFonts w:ascii="Calibri" w:hAnsi="Calibri" w:cs="Arial"/>
          <w:b w:val="0"/>
          <w:szCs w:val="28"/>
        </w:rPr>
      </w:pPr>
    </w:p>
    <w:p w14:paraId="502C8B98" w14:textId="77777777" w:rsidR="00ED6ED7" w:rsidRDefault="00ED6ED7" w:rsidP="009F605D">
      <w:pPr>
        <w:pStyle w:val="Nagwek9"/>
        <w:spacing w:before="0" w:after="0"/>
        <w:rPr>
          <w:rFonts w:ascii="Calibri" w:hAnsi="Calibri" w:cs="Times New Roman"/>
        </w:rPr>
      </w:pPr>
    </w:p>
    <w:p w14:paraId="57F41C16" w14:textId="77777777" w:rsidR="00ED6ED7" w:rsidRDefault="00ED6ED7" w:rsidP="009F605D">
      <w:pPr>
        <w:rPr>
          <w:rFonts w:ascii="Calibri" w:hAnsi="Calibri"/>
          <w:sz w:val="22"/>
          <w:szCs w:val="22"/>
        </w:rPr>
      </w:pPr>
    </w:p>
    <w:p w14:paraId="4AE657FA" w14:textId="77777777" w:rsidR="00ED6ED7" w:rsidRDefault="00ED6ED7" w:rsidP="009F605D">
      <w:pPr>
        <w:pStyle w:val="Nagwek9"/>
        <w:spacing w:before="0" w:after="0"/>
        <w:jc w:val="center"/>
        <w:rPr>
          <w:rFonts w:ascii="Calibri" w:hAnsi="Calibri" w:cs="Times New Roman"/>
          <w:b/>
        </w:rPr>
      </w:pPr>
      <w:r>
        <w:rPr>
          <w:rFonts w:ascii="Calibri" w:hAnsi="Calibri" w:cs="Times New Roman"/>
          <w:b/>
        </w:rPr>
        <w:t>SPECYFIKACJA ISTOTNYCH WARUNKÓW ZAMÓWIENIA</w:t>
      </w:r>
    </w:p>
    <w:p w14:paraId="01C9DF73" w14:textId="77777777" w:rsidR="00ED6ED7" w:rsidRDefault="00ED6ED7" w:rsidP="009F605D">
      <w:pPr>
        <w:rPr>
          <w:rFonts w:ascii="Calibri" w:hAnsi="Calibri"/>
          <w:sz w:val="22"/>
          <w:szCs w:val="22"/>
        </w:rPr>
      </w:pPr>
    </w:p>
    <w:p w14:paraId="388DF926" w14:textId="77777777" w:rsidR="00ED6ED7" w:rsidRDefault="00ED6ED7" w:rsidP="009F605D">
      <w:pPr>
        <w:rPr>
          <w:rFonts w:ascii="Calibri" w:hAnsi="Calibri"/>
          <w:sz w:val="22"/>
          <w:szCs w:val="22"/>
        </w:rPr>
      </w:pPr>
    </w:p>
    <w:p w14:paraId="399BED64" w14:textId="77777777" w:rsidR="00ED6ED7" w:rsidRDefault="00ED6ED7" w:rsidP="009F605D">
      <w:pPr>
        <w:jc w:val="center"/>
        <w:rPr>
          <w:rFonts w:ascii="Calibri" w:hAnsi="Calibri"/>
          <w:b/>
          <w:sz w:val="22"/>
          <w:szCs w:val="22"/>
        </w:rPr>
      </w:pPr>
      <w:r>
        <w:rPr>
          <w:rFonts w:ascii="Calibri" w:hAnsi="Calibri"/>
          <w:b/>
          <w:sz w:val="22"/>
          <w:szCs w:val="22"/>
        </w:rPr>
        <w:t>PRZETARG NIEOGRANICZONY</w:t>
      </w:r>
    </w:p>
    <w:p w14:paraId="2DEEE3DB" w14:textId="77777777" w:rsidR="00ED6ED7" w:rsidRDefault="00ED6ED7" w:rsidP="009F605D">
      <w:pPr>
        <w:rPr>
          <w:rFonts w:ascii="Calibri" w:hAnsi="Calibri"/>
          <w:sz w:val="22"/>
          <w:szCs w:val="22"/>
        </w:rPr>
      </w:pPr>
    </w:p>
    <w:p w14:paraId="40A809D2" w14:textId="77777777" w:rsidR="00ED6ED7" w:rsidRDefault="00ED6ED7" w:rsidP="009F605D">
      <w:pPr>
        <w:jc w:val="center"/>
        <w:rPr>
          <w:rFonts w:ascii="Calibri" w:hAnsi="Calibri"/>
          <w:b/>
          <w:sz w:val="22"/>
          <w:szCs w:val="22"/>
        </w:rPr>
      </w:pPr>
      <w:r>
        <w:rPr>
          <w:rFonts w:ascii="Calibri" w:hAnsi="Calibri"/>
          <w:b/>
          <w:sz w:val="22"/>
          <w:szCs w:val="22"/>
        </w:rPr>
        <w:t>O SZACUNKOWEJ WARTOŚCI PONIŻEJ 5 225 000 EURO</w:t>
      </w:r>
    </w:p>
    <w:p w14:paraId="098D9F26" w14:textId="77777777" w:rsidR="00ED6ED7" w:rsidRDefault="00ED6ED7" w:rsidP="009F605D">
      <w:pPr>
        <w:rPr>
          <w:rFonts w:ascii="Calibri" w:hAnsi="Calibri"/>
          <w:sz w:val="22"/>
          <w:szCs w:val="22"/>
        </w:rPr>
      </w:pPr>
    </w:p>
    <w:p w14:paraId="191F30D3" w14:textId="77777777" w:rsidR="00ED6ED7" w:rsidRDefault="00ED6ED7" w:rsidP="009F605D">
      <w:pPr>
        <w:tabs>
          <w:tab w:val="left" w:pos="2280"/>
        </w:tabs>
        <w:jc w:val="center"/>
        <w:rPr>
          <w:rFonts w:ascii="Calibri" w:hAnsi="Calibri"/>
          <w:b/>
          <w:sz w:val="22"/>
          <w:szCs w:val="22"/>
        </w:rPr>
      </w:pPr>
    </w:p>
    <w:p w14:paraId="5CA0D515" w14:textId="77777777" w:rsidR="00ED6ED7" w:rsidRDefault="00ED6ED7" w:rsidP="009F605D">
      <w:pPr>
        <w:tabs>
          <w:tab w:val="left" w:pos="2280"/>
        </w:tabs>
        <w:jc w:val="center"/>
        <w:rPr>
          <w:rFonts w:ascii="Calibri" w:hAnsi="Calibri"/>
          <w:b/>
          <w:sz w:val="22"/>
          <w:szCs w:val="22"/>
        </w:rPr>
      </w:pPr>
    </w:p>
    <w:p w14:paraId="211B7CF1" w14:textId="77777777" w:rsidR="00ED6ED7" w:rsidRPr="00070DAC" w:rsidRDefault="00ED6ED7" w:rsidP="009F605D">
      <w:pPr>
        <w:pStyle w:val="Tekstpodstawowy"/>
        <w:ind w:left="0" w:firstLine="0"/>
        <w:jc w:val="center"/>
        <w:rPr>
          <w:rFonts w:ascii="Calibri" w:hAnsi="Calibri" w:cs="Arial"/>
          <w:bCs/>
          <w:sz w:val="36"/>
          <w:szCs w:val="36"/>
          <w:lang w:val="pl-PL" w:eastAsia="pl-PL"/>
        </w:rPr>
      </w:pPr>
    </w:p>
    <w:p w14:paraId="3694FC1F" w14:textId="77777777" w:rsidR="001C60BF" w:rsidRDefault="001C60BF" w:rsidP="009F605D">
      <w:pPr>
        <w:autoSpaceDE w:val="0"/>
        <w:autoSpaceDN w:val="0"/>
        <w:adjustRightInd w:val="0"/>
        <w:ind w:left="0" w:firstLine="0"/>
        <w:jc w:val="center"/>
        <w:rPr>
          <w:rFonts w:ascii="Calibri" w:hAnsi="Calibri"/>
          <w:b/>
          <w:sz w:val="44"/>
          <w:szCs w:val="44"/>
        </w:rPr>
      </w:pPr>
      <w:r w:rsidRPr="001C60BF">
        <w:rPr>
          <w:rFonts w:ascii="Calibri" w:hAnsi="Calibri"/>
          <w:b/>
          <w:sz w:val="44"/>
          <w:szCs w:val="44"/>
        </w:rPr>
        <w:t xml:space="preserve">Remont mostu w ciągu DP 1581N </w:t>
      </w:r>
    </w:p>
    <w:p w14:paraId="0C99118C" w14:textId="77777777" w:rsidR="007E5B54" w:rsidRDefault="001C60BF" w:rsidP="009F605D">
      <w:pPr>
        <w:autoSpaceDE w:val="0"/>
        <w:autoSpaceDN w:val="0"/>
        <w:adjustRightInd w:val="0"/>
        <w:ind w:left="0" w:firstLine="0"/>
        <w:jc w:val="center"/>
        <w:rPr>
          <w:rFonts w:ascii="Calibri" w:hAnsi="Calibri"/>
          <w:b/>
          <w:sz w:val="44"/>
          <w:szCs w:val="44"/>
        </w:rPr>
      </w:pPr>
      <w:r w:rsidRPr="001C60BF">
        <w:rPr>
          <w:rFonts w:ascii="Calibri" w:hAnsi="Calibri"/>
          <w:b/>
          <w:sz w:val="44"/>
          <w:szCs w:val="44"/>
        </w:rPr>
        <w:t>w msc. Lwowiec</w:t>
      </w:r>
    </w:p>
    <w:p w14:paraId="6742EAFE" w14:textId="77777777" w:rsidR="00A26DB3" w:rsidRPr="00E00F2A" w:rsidRDefault="00A26DB3" w:rsidP="009F605D">
      <w:pPr>
        <w:autoSpaceDE w:val="0"/>
        <w:autoSpaceDN w:val="0"/>
        <w:adjustRightInd w:val="0"/>
        <w:ind w:left="0" w:firstLine="0"/>
        <w:jc w:val="center"/>
        <w:rPr>
          <w:rFonts w:ascii="Calibri" w:hAnsi="Calibri" w:cs="Arial"/>
          <w:b/>
          <w:bCs/>
          <w:sz w:val="36"/>
          <w:szCs w:val="36"/>
        </w:rPr>
      </w:pPr>
    </w:p>
    <w:p w14:paraId="0D3E08E3" w14:textId="77777777" w:rsidR="00ED6ED7" w:rsidRDefault="00ED6ED7" w:rsidP="009F605D">
      <w:pPr>
        <w:rPr>
          <w:rFonts w:ascii="Calibri" w:hAnsi="Calibri"/>
          <w:b/>
          <w:sz w:val="22"/>
          <w:szCs w:val="22"/>
        </w:rPr>
      </w:pPr>
    </w:p>
    <w:p w14:paraId="1FE7B48C" w14:textId="77777777" w:rsidR="00ED6ED7" w:rsidRDefault="00ED6ED7" w:rsidP="009F605D">
      <w:pPr>
        <w:rPr>
          <w:rFonts w:ascii="Calibri" w:hAnsi="Calibri"/>
          <w:smallCaps/>
          <w:sz w:val="22"/>
          <w:szCs w:val="22"/>
        </w:rPr>
      </w:pPr>
    </w:p>
    <w:p w14:paraId="17062EA9" w14:textId="77777777" w:rsidR="00ED6ED7" w:rsidRDefault="00ED6ED7" w:rsidP="009F605D">
      <w:pPr>
        <w:tabs>
          <w:tab w:val="left" w:pos="4820"/>
        </w:tabs>
        <w:rPr>
          <w:rFonts w:ascii="Calibri" w:hAnsi="Calibri"/>
          <w:sz w:val="22"/>
          <w:szCs w:val="22"/>
        </w:rPr>
      </w:pPr>
    </w:p>
    <w:p w14:paraId="6338CE07" w14:textId="77777777" w:rsidR="00ED6ED7" w:rsidRDefault="00ED6ED7" w:rsidP="009F605D">
      <w:pPr>
        <w:tabs>
          <w:tab w:val="left" w:pos="4820"/>
        </w:tabs>
        <w:rPr>
          <w:rFonts w:ascii="Calibri" w:hAnsi="Calibri"/>
          <w:sz w:val="22"/>
          <w:szCs w:val="22"/>
        </w:rPr>
      </w:pPr>
    </w:p>
    <w:p w14:paraId="1544CB12" w14:textId="77777777" w:rsidR="00ED6ED7" w:rsidRDefault="00ED6ED7" w:rsidP="009F605D">
      <w:pPr>
        <w:tabs>
          <w:tab w:val="left" w:pos="4820"/>
        </w:tabs>
        <w:rPr>
          <w:rFonts w:ascii="Calibri" w:hAnsi="Calibri"/>
          <w:sz w:val="22"/>
          <w:szCs w:val="22"/>
        </w:rPr>
      </w:pPr>
    </w:p>
    <w:p w14:paraId="0B2F33EE" w14:textId="77777777" w:rsidR="00ED6ED7" w:rsidRDefault="00ED6ED7" w:rsidP="009F605D">
      <w:pPr>
        <w:tabs>
          <w:tab w:val="left" w:pos="4820"/>
        </w:tabs>
        <w:rPr>
          <w:rFonts w:ascii="Calibri" w:hAnsi="Calibri"/>
          <w:sz w:val="22"/>
          <w:szCs w:val="22"/>
        </w:rPr>
      </w:pPr>
    </w:p>
    <w:p w14:paraId="2CE7E264" w14:textId="77777777" w:rsidR="00ED6ED7" w:rsidRDefault="00ED6ED7" w:rsidP="009F605D">
      <w:pPr>
        <w:tabs>
          <w:tab w:val="left" w:pos="4820"/>
        </w:tabs>
        <w:rPr>
          <w:rFonts w:ascii="Calibri" w:hAnsi="Calibri"/>
          <w:sz w:val="22"/>
          <w:szCs w:val="22"/>
        </w:rPr>
      </w:pPr>
    </w:p>
    <w:p w14:paraId="56E4E141" w14:textId="77777777" w:rsidR="00ED6ED7" w:rsidRDefault="00ED6ED7" w:rsidP="009F605D">
      <w:pPr>
        <w:tabs>
          <w:tab w:val="left" w:pos="4820"/>
        </w:tabs>
        <w:rPr>
          <w:rFonts w:ascii="Calibri" w:hAnsi="Calibri"/>
          <w:sz w:val="22"/>
          <w:szCs w:val="22"/>
        </w:rPr>
      </w:pPr>
    </w:p>
    <w:p w14:paraId="25A26D08" w14:textId="77777777" w:rsidR="00ED6ED7" w:rsidRDefault="00ED6ED7" w:rsidP="009F605D">
      <w:pPr>
        <w:tabs>
          <w:tab w:val="left" w:pos="4820"/>
        </w:tabs>
        <w:rPr>
          <w:rFonts w:ascii="Calibri" w:hAnsi="Calibri"/>
          <w:sz w:val="22"/>
          <w:szCs w:val="22"/>
        </w:rPr>
      </w:pPr>
    </w:p>
    <w:p w14:paraId="633D8D64" w14:textId="77777777" w:rsidR="00C00D25" w:rsidRDefault="00C00D25" w:rsidP="009F605D">
      <w:pPr>
        <w:tabs>
          <w:tab w:val="left" w:pos="4820"/>
        </w:tabs>
        <w:rPr>
          <w:rFonts w:ascii="Calibri" w:hAnsi="Calibri"/>
          <w:sz w:val="22"/>
          <w:szCs w:val="22"/>
        </w:rPr>
      </w:pPr>
    </w:p>
    <w:p w14:paraId="4B662C17" w14:textId="77777777" w:rsidR="00C00D25" w:rsidRDefault="00C00D25" w:rsidP="009F605D">
      <w:pPr>
        <w:tabs>
          <w:tab w:val="left" w:pos="4820"/>
        </w:tabs>
        <w:rPr>
          <w:rFonts w:ascii="Calibri" w:hAnsi="Calibri"/>
          <w:sz w:val="22"/>
          <w:szCs w:val="22"/>
        </w:rPr>
      </w:pPr>
    </w:p>
    <w:p w14:paraId="29B64460" w14:textId="77777777" w:rsidR="00C00D25" w:rsidRDefault="00C00D25" w:rsidP="009F605D">
      <w:pPr>
        <w:tabs>
          <w:tab w:val="left" w:pos="4820"/>
        </w:tabs>
        <w:rPr>
          <w:rFonts w:ascii="Calibri" w:hAnsi="Calibri"/>
          <w:sz w:val="22"/>
          <w:szCs w:val="22"/>
        </w:rPr>
      </w:pPr>
    </w:p>
    <w:p w14:paraId="5069DE6E" w14:textId="77777777" w:rsidR="00070DAC" w:rsidRPr="00C00D25" w:rsidRDefault="00070DAC" w:rsidP="009F605D">
      <w:pPr>
        <w:tabs>
          <w:tab w:val="left" w:pos="4820"/>
        </w:tabs>
        <w:rPr>
          <w:rFonts w:ascii="Calibri" w:hAnsi="Calibri"/>
          <w:sz w:val="22"/>
          <w:szCs w:val="22"/>
        </w:rPr>
      </w:pPr>
    </w:p>
    <w:p w14:paraId="08870DB6" w14:textId="77777777" w:rsidR="00070DAC" w:rsidRPr="00C00D25" w:rsidRDefault="00070DAC" w:rsidP="009F605D">
      <w:pPr>
        <w:tabs>
          <w:tab w:val="left" w:pos="4820"/>
        </w:tabs>
        <w:rPr>
          <w:rFonts w:ascii="Calibri" w:hAnsi="Calibri"/>
          <w:sz w:val="22"/>
          <w:szCs w:val="22"/>
        </w:rPr>
      </w:pPr>
    </w:p>
    <w:tbl>
      <w:tblPr>
        <w:tblW w:w="9864" w:type="dxa"/>
        <w:tblLayout w:type="fixed"/>
        <w:tblLook w:val="01E0" w:firstRow="1" w:lastRow="1" w:firstColumn="1" w:lastColumn="1" w:noHBand="0" w:noVBand="0"/>
      </w:tblPr>
      <w:tblGrid>
        <w:gridCol w:w="4383"/>
        <w:gridCol w:w="1725"/>
        <w:gridCol w:w="3756"/>
      </w:tblGrid>
      <w:tr w:rsidR="00C608F5" w:rsidRPr="002A1DEC" w14:paraId="46EB0C7A" w14:textId="77777777" w:rsidTr="001C60BF">
        <w:tc>
          <w:tcPr>
            <w:tcW w:w="4383" w:type="dxa"/>
            <w:shd w:val="clear" w:color="auto" w:fill="auto"/>
          </w:tcPr>
          <w:p w14:paraId="4025BA3C" w14:textId="77777777" w:rsidR="00C608F5" w:rsidRPr="002A1DEC" w:rsidRDefault="00C608F5" w:rsidP="009F605D">
            <w:pPr>
              <w:ind w:left="0" w:firstLine="0"/>
              <w:jc w:val="center"/>
              <w:outlineLvl w:val="0"/>
              <w:rPr>
                <w:rFonts w:ascii="Calibri" w:hAnsi="Calibri" w:cs="Arial"/>
                <w:sz w:val="22"/>
                <w:szCs w:val="22"/>
              </w:rPr>
            </w:pPr>
          </w:p>
        </w:tc>
        <w:tc>
          <w:tcPr>
            <w:tcW w:w="1725" w:type="dxa"/>
            <w:shd w:val="clear" w:color="auto" w:fill="auto"/>
          </w:tcPr>
          <w:p w14:paraId="026675B4" w14:textId="77777777" w:rsidR="00C608F5" w:rsidRPr="002A1DEC" w:rsidRDefault="00C608F5" w:rsidP="009F605D">
            <w:pPr>
              <w:ind w:left="0" w:firstLine="0"/>
              <w:jc w:val="center"/>
              <w:outlineLvl w:val="0"/>
              <w:rPr>
                <w:rFonts w:ascii="Calibri" w:hAnsi="Calibri" w:cs="Arial"/>
                <w:sz w:val="22"/>
                <w:szCs w:val="22"/>
              </w:rPr>
            </w:pPr>
          </w:p>
        </w:tc>
        <w:tc>
          <w:tcPr>
            <w:tcW w:w="3756" w:type="dxa"/>
            <w:vMerge w:val="restart"/>
            <w:shd w:val="clear" w:color="auto" w:fill="auto"/>
          </w:tcPr>
          <w:p w14:paraId="2FBE2F11" w14:textId="77777777" w:rsidR="00C608F5" w:rsidRPr="00C608F5" w:rsidRDefault="00C608F5" w:rsidP="009F605D">
            <w:pPr>
              <w:ind w:left="0" w:firstLine="0"/>
              <w:jc w:val="center"/>
              <w:outlineLvl w:val="0"/>
              <w:rPr>
                <w:rFonts w:ascii="Calibri" w:hAnsi="Calibri" w:cs="Arial"/>
                <w:b/>
                <w:i/>
                <w:sz w:val="22"/>
                <w:szCs w:val="22"/>
              </w:rPr>
            </w:pPr>
            <w:r w:rsidRPr="00C608F5">
              <w:rPr>
                <w:rFonts w:ascii="Calibri" w:hAnsi="Calibri" w:cs="Arial"/>
                <w:b/>
                <w:i/>
                <w:sz w:val="22"/>
                <w:szCs w:val="22"/>
              </w:rPr>
              <w:t>Zatwierdzam</w:t>
            </w:r>
          </w:p>
          <w:p w14:paraId="2E206D41" w14:textId="77777777" w:rsidR="00C608F5" w:rsidRPr="00C608F5" w:rsidRDefault="00C608F5" w:rsidP="009F605D">
            <w:pPr>
              <w:spacing w:before="240"/>
              <w:ind w:left="0" w:firstLine="0"/>
              <w:jc w:val="center"/>
              <w:outlineLvl w:val="0"/>
              <w:rPr>
                <w:rFonts w:ascii="Calibri" w:hAnsi="Calibri" w:cs="Arial"/>
                <w:i/>
                <w:sz w:val="20"/>
                <w:szCs w:val="22"/>
              </w:rPr>
            </w:pPr>
            <w:r w:rsidRPr="00C608F5">
              <w:rPr>
                <w:rFonts w:ascii="Calibri" w:hAnsi="Calibri" w:cs="Arial"/>
                <w:i/>
                <w:sz w:val="20"/>
                <w:szCs w:val="22"/>
              </w:rPr>
              <w:t>Dyrektor Zarządu Dróg Powiatowych w Dąbrowie k/Bartoszyc</w:t>
            </w:r>
          </w:p>
          <w:p w14:paraId="2D0C2B6F" w14:textId="77777777" w:rsidR="00C608F5" w:rsidRPr="00A269F6" w:rsidRDefault="00C608F5" w:rsidP="009F605D">
            <w:pPr>
              <w:ind w:left="0" w:firstLine="0"/>
              <w:jc w:val="center"/>
              <w:outlineLvl w:val="0"/>
              <w:rPr>
                <w:rFonts w:ascii="Calibri" w:hAnsi="Calibri" w:cs="Arial"/>
                <w:i/>
                <w:sz w:val="22"/>
                <w:szCs w:val="22"/>
              </w:rPr>
            </w:pPr>
            <w:r w:rsidRPr="00C608F5">
              <w:rPr>
                <w:rFonts w:ascii="Calibri" w:hAnsi="Calibri" w:cs="Arial"/>
                <w:i/>
                <w:sz w:val="20"/>
                <w:szCs w:val="22"/>
              </w:rPr>
              <w:t>Karol Łomecki</w:t>
            </w:r>
          </w:p>
        </w:tc>
      </w:tr>
      <w:tr w:rsidR="00C608F5" w:rsidRPr="002A1DEC" w14:paraId="754E7DA9" w14:textId="77777777" w:rsidTr="001C60BF">
        <w:tc>
          <w:tcPr>
            <w:tcW w:w="4383" w:type="dxa"/>
            <w:shd w:val="clear" w:color="auto" w:fill="auto"/>
          </w:tcPr>
          <w:p w14:paraId="424A8547" w14:textId="77777777" w:rsidR="00C608F5" w:rsidRPr="002A1DEC" w:rsidRDefault="00C608F5" w:rsidP="009F605D">
            <w:pPr>
              <w:spacing w:before="240"/>
              <w:ind w:left="0" w:firstLine="0"/>
              <w:jc w:val="left"/>
              <w:rPr>
                <w:rFonts w:ascii="Calibri" w:hAnsi="Calibri" w:cs="Arial"/>
                <w:b/>
                <w:i/>
                <w:sz w:val="20"/>
                <w:szCs w:val="20"/>
              </w:rPr>
            </w:pPr>
          </w:p>
        </w:tc>
        <w:tc>
          <w:tcPr>
            <w:tcW w:w="1725" w:type="dxa"/>
            <w:shd w:val="clear" w:color="auto" w:fill="auto"/>
          </w:tcPr>
          <w:p w14:paraId="3FE7D048" w14:textId="77777777" w:rsidR="00C608F5" w:rsidRPr="002A1DEC" w:rsidRDefault="00C608F5" w:rsidP="009F605D">
            <w:pPr>
              <w:spacing w:before="240"/>
              <w:ind w:left="0" w:firstLine="0"/>
              <w:jc w:val="left"/>
              <w:rPr>
                <w:rFonts w:ascii="Arial Narrow" w:hAnsi="Arial Narrow" w:cs="Arial"/>
                <w:i/>
                <w:sz w:val="20"/>
                <w:szCs w:val="20"/>
              </w:rPr>
            </w:pPr>
          </w:p>
        </w:tc>
        <w:tc>
          <w:tcPr>
            <w:tcW w:w="3756" w:type="dxa"/>
            <w:vMerge/>
            <w:shd w:val="clear" w:color="auto" w:fill="auto"/>
          </w:tcPr>
          <w:p w14:paraId="3B2E2BAE" w14:textId="77777777" w:rsidR="00C608F5" w:rsidRPr="002A1DEC" w:rsidRDefault="00C608F5" w:rsidP="009F605D">
            <w:pPr>
              <w:ind w:left="0" w:firstLine="0"/>
              <w:jc w:val="center"/>
              <w:outlineLvl w:val="0"/>
              <w:rPr>
                <w:rFonts w:ascii="Calibri" w:hAnsi="Calibri" w:cs="Arial"/>
                <w:sz w:val="22"/>
                <w:szCs w:val="22"/>
              </w:rPr>
            </w:pPr>
          </w:p>
        </w:tc>
      </w:tr>
      <w:tr w:rsidR="00C608F5" w:rsidRPr="002A1DEC" w14:paraId="23D92D66" w14:textId="77777777" w:rsidTr="001C60BF">
        <w:tc>
          <w:tcPr>
            <w:tcW w:w="4383" w:type="dxa"/>
            <w:shd w:val="clear" w:color="auto" w:fill="auto"/>
          </w:tcPr>
          <w:p w14:paraId="5F37B939" w14:textId="77777777" w:rsidR="00C608F5" w:rsidRPr="002A1DEC" w:rsidRDefault="00C608F5" w:rsidP="009F605D">
            <w:pPr>
              <w:spacing w:before="240"/>
              <w:ind w:left="0" w:firstLine="0"/>
              <w:jc w:val="left"/>
              <w:rPr>
                <w:rFonts w:ascii="Calibri" w:hAnsi="Calibri" w:cs="Arial"/>
                <w:b/>
                <w:i/>
                <w:sz w:val="20"/>
                <w:szCs w:val="20"/>
              </w:rPr>
            </w:pPr>
          </w:p>
        </w:tc>
        <w:tc>
          <w:tcPr>
            <w:tcW w:w="1725" w:type="dxa"/>
            <w:shd w:val="clear" w:color="auto" w:fill="auto"/>
          </w:tcPr>
          <w:p w14:paraId="77C9B138" w14:textId="77777777" w:rsidR="00C608F5" w:rsidRPr="002A1DEC" w:rsidRDefault="00C608F5" w:rsidP="009F605D">
            <w:pPr>
              <w:spacing w:before="240"/>
              <w:ind w:left="0" w:firstLine="0"/>
              <w:jc w:val="left"/>
              <w:rPr>
                <w:rFonts w:ascii="Calibri" w:hAnsi="Calibri" w:cs="Arial"/>
                <w:i/>
                <w:sz w:val="20"/>
                <w:szCs w:val="20"/>
              </w:rPr>
            </w:pPr>
          </w:p>
        </w:tc>
        <w:tc>
          <w:tcPr>
            <w:tcW w:w="3756" w:type="dxa"/>
            <w:vMerge/>
            <w:shd w:val="clear" w:color="auto" w:fill="auto"/>
          </w:tcPr>
          <w:p w14:paraId="0FA0B8AB" w14:textId="77777777" w:rsidR="00C608F5" w:rsidRPr="002A1DEC" w:rsidRDefault="00C608F5" w:rsidP="009F605D">
            <w:pPr>
              <w:ind w:left="0" w:firstLine="0"/>
              <w:jc w:val="center"/>
              <w:outlineLvl w:val="0"/>
              <w:rPr>
                <w:rFonts w:ascii="Calibri" w:hAnsi="Calibri" w:cs="Arial"/>
                <w:sz w:val="22"/>
                <w:szCs w:val="22"/>
              </w:rPr>
            </w:pPr>
          </w:p>
        </w:tc>
      </w:tr>
      <w:tr w:rsidR="00C608F5" w:rsidRPr="002A1DEC" w14:paraId="7BDFA676" w14:textId="77777777" w:rsidTr="001C60BF">
        <w:tc>
          <w:tcPr>
            <w:tcW w:w="4383" w:type="dxa"/>
            <w:shd w:val="clear" w:color="auto" w:fill="auto"/>
          </w:tcPr>
          <w:p w14:paraId="5DAF5B26" w14:textId="77777777" w:rsidR="00C608F5" w:rsidRPr="002A1DEC" w:rsidRDefault="00C608F5" w:rsidP="009F605D">
            <w:pPr>
              <w:spacing w:before="240"/>
              <w:ind w:left="0" w:firstLine="0"/>
              <w:jc w:val="left"/>
              <w:rPr>
                <w:rFonts w:ascii="Calibri" w:hAnsi="Calibri" w:cs="Arial"/>
                <w:b/>
                <w:i/>
                <w:sz w:val="20"/>
                <w:szCs w:val="20"/>
              </w:rPr>
            </w:pPr>
          </w:p>
        </w:tc>
        <w:tc>
          <w:tcPr>
            <w:tcW w:w="1725" w:type="dxa"/>
            <w:shd w:val="clear" w:color="auto" w:fill="auto"/>
          </w:tcPr>
          <w:p w14:paraId="2B48AA61" w14:textId="77777777" w:rsidR="00C608F5" w:rsidRPr="002A1DEC" w:rsidRDefault="00C608F5" w:rsidP="009F605D">
            <w:pPr>
              <w:spacing w:before="240"/>
              <w:ind w:left="0" w:firstLine="0"/>
              <w:jc w:val="left"/>
              <w:rPr>
                <w:rFonts w:ascii="Calibri" w:hAnsi="Calibri" w:cs="Arial"/>
                <w:i/>
                <w:sz w:val="20"/>
                <w:szCs w:val="20"/>
              </w:rPr>
            </w:pPr>
          </w:p>
        </w:tc>
        <w:tc>
          <w:tcPr>
            <w:tcW w:w="3756" w:type="dxa"/>
            <w:vMerge/>
            <w:shd w:val="clear" w:color="auto" w:fill="auto"/>
          </w:tcPr>
          <w:p w14:paraId="1DBD2275" w14:textId="77777777" w:rsidR="00C608F5" w:rsidRPr="002A1DEC" w:rsidRDefault="00C608F5" w:rsidP="009F605D">
            <w:pPr>
              <w:ind w:left="0" w:firstLine="0"/>
              <w:jc w:val="center"/>
              <w:outlineLvl w:val="0"/>
              <w:rPr>
                <w:rFonts w:ascii="Calibri" w:hAnsi="Calibri" w:cs="Arial"/>
                <w:sz w:val="22"/>
                <w:szCs w:val="22"/>
              </w:rPr>
            </w:pPr>
          </w:p>
        </w:tc>
      </w:tr>
    </w:tbl>
    <w:p w14:paraId="4E01F367" w14:textId="77777777" w:rsidR="001E37FE" w:rsidRDefault="001E37FE" w:rsidP="009F605D">
      <w:pPr>
        <w:rPr>
          <w:rFonts w:ascii="Calibri" w:hAnsi="Calibri"/>
          <w:sz w:val="22"/>
          <w:szCs w:val="22"/>
        </w:rPr>
        <w:sectPr w:rsidR="001E37FE" w:rsidSect="001E37FE">
          <w:footerReference w:type="even" r:id="rId10"/>
          <w:footerReference w:type="default" r:id="rId11"/>
          <w:pgSz w:w="11906" w:h="16838" w:code="9"/>
          <w:pgMar w:top="624" w:right="1134" w:bottom="1134" w:left="1134" w:header="709" w:footer="567" w:gutter="284"/>
          <w:pgNumType w:fmt="numberInDash"/>
          <w:cols w:space="708"/>
          <w:docGrid w:linePitch="360"/>
        </w:sectPr>
      </w:pP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14:paraId="2632EDDB" w14:textId="77777777" w:rsidTr="007A041B">
        <w:tc>
          <w:tcPr>
            <w:tcW w:w="5000" w:type="pct"/>
            <w:shd w:val="clear" w:color="auto" w:fill="F3F3F3"/>
            <w:tcMar>
              <w:left w:w="108" w:type="dxa"/>
            </w:tcMar>
          </w:tcPr>
          <w:p w14:paraId="3BE39E0B" w14:textId="77777777" w:rsidR="00ED6ED7" w:rsidRPr="00070DAC" w:rsidRDefault="00ED6ED7" w:rsidP="009F605D">
            <w:pPr>
              <w:pageBreakBefore/>
              <w:spacing w:before="80" w:after="80"/>
              <w:jc w:val="left"/>
              <w:rPr>
                <w:rFonts w:ascii="Calibri" w:hAnsi="Calibri"/>
                <w:b/>
                <w:caps/>
              </w:rPr>
            </w:pPr>
            <w:r w:rsidRPr="00070DAC">
              <w:rPr>
                <w:rFonts w:ascii="Open Sans" w:hAnsi="Open Sans"/>
                <w:caps/>
                <w:color w:val="333333"/>
                <w:highlight w:val="magenta"/>
              </w:rPr>
              <w:lastRenderedPageBreak/>
              <w:br w:type="page"/>
            </w:r>
            <w:r w:rsidRPr="00070DAC">
              <w:rPr>
                <w:caps/>
              </w:rPr>
              <w:br w:type="page"/>
            </w:r>
            <w:r w:rsidRPr="00070DAC">
              <w:rPr>
                <w:rFonts w:ascii="Calibri" w:hAnsi="Calibri"/>
                <w:b/>
                <w:caps/>
                <w:sz w:val="22"/>
                <w:szCs w:val="22"/>
              </w:rPr>
              <w:t>1. Nazwa (firma) oraz adres zamawiającego</w:t>
            </w:r>
          </w:p>
        </w:tc>
      </w:tr>
    </w:tbl>
    <w:p w14:paraId="0ADBA694" w14:textId="77777777" w:rsidR="00ED6ED7" w:rsidRDefault="00ED6ED7" w:rsidP="009F605D">
      <w:pPr>
        <w:spacing w:before="120"/>
        <w:jc w:val="center"/>
        <w:rPr>
          <w:rFonts w:ascii="Calibri" w:hAnsi="Calibri"/>
          <w:sz w:val="22"/>
          <w:szCs w:val="22"/>
        </w:rPr>
      </w:pPr>
      <w:r>
        <w:rPr>
          <w:rFonts w:ascii="Calibri" w:hAnsi="Calibri"/>
          <w:sz w:val="22"/>
          <w:szCs w:val="22"/>
        </w:rPr>
        <w:t>Zarząd Dróg Powiatowych w Dąbrowie k/Bartoszyc</w:t>
      </w:r>
    </w:p>
    <w:p w14:paraId="27924233" w14:textId="77777777" w:rsidR="00ED6ED7" w:rsidRDefault="00ED6ED7" w:rsidP="009F605D">
      <w:pPr>
        <w:jc w:val="center"/>
        <w:rPr>
          <w:rFonts w:ascii="Calibri" w:hAnsi="Calibri"/>
          <w:sz w:val="22"/>
          <w:szCs w:val="22"/>
        </w:rPr>
      </w:pPr>
      <w:r>
        <w:rPr>
          <w:rFonts w:ascii="Calibri" w:hAnsi="Calibri"/>
          <w:sz w:val="22"/>
          <w:szCs w:val="22"/>
        </w:rPr>
        <w:t xml:space="preserve">Dąbrowa 56A, 11-200 Bartoszyce </w:t>
      </w:r>
    </w:p>
    <w:p w14:paraId="31026E7A" w14:textId="77777777" w:rsidR="00ED6ED7" w:rsidRDefault="00ED6ED7" w:rsidP="009F605D">
      <w:pPr>
        <w:jc w:val="center"/>
        <w:rPr>
          <w:rFonts w:ascii="Calibri" w:hAnsi="Calibri"/>
          <w:sz w:val="22"/>
          <w:szCs w:val="22"/>
        </w:rPr>
      </w:pPr>
      <w:r>
        <w:rPr>
          <w:rFonts w:ascii="Calibri" w:hAnsi="Calibri"/>
          <w:sz w:val="22"/>
          <w:szCs w:val="22"/>
        </w:rPr>
        <w:t xml:space="preserve">telefon: 89 764 20 02 </w:t>
      </w:r>
    </w:p>
    <w:p w14:paraId="455510E4" w14:textId="77777777" w:rsidR="00ED6ED7" w:rsidRDefault="00ED6ED7" w:rsidP="009F605D">
      <w:pPr>
        <w:jc w:val="center"/>
        <w:rPr>
          <w:rFonts w:ascii="Calibri" w:hAnsi="Calibri"/>
          <w:sz w:val="22"/>
          <w:szCs w:val="22"/>
        </w:rPr>
      </w:pPr>
      <w:r>
        <w:rPr>
          <w:rFonts w:ascii="Calibri" w:hAnsi="Calibri"/>
          <w:sz w:val="22"/>
          <w:szCs w:val="22"/>
        </w:rPr>
        <w:t>fax. 089 764 20 02</w:t>
      </w:r>
    </w:p>
    <w:p w14:paraId="6B75DB1C" w14:textId="77777777" w:rsidR="00ED6ED7" w:rsidRDefault="00ED6ED7" w:rsidP="009F605D">
      <w:pPr>
        <w:jc w:val="center"/>
        <w:rPr>
          <w:rFonts w:ascii="Calibri" w:hAnsi="Calibri"/>
          <w:sz w:val="22"/>
          <w:szCs w:val="22"/>
        </w:rPr>
      </w:pPr>
      <w:r>
        <w:rPr>
          <w:rFonts w:ascii="Calibri" w:hAnsi="Calibri"/>
          <w:sz w:val="22"/>
          <w:szCs w:val="22"/>
        </w:rPr>
        <w:t xml:space="preserve">NIP 743-16-46-963 </w:t>
      </w:r>
    </w:p>
    <w:p w14:paraId="2363AAAC" w14:textId="77777777" w:rsidR="00ED6ED7" w:rsidRDefault="00ED6ED7" w:rsidP="009F605D">
      <w:pPr>
        <w:jc w:val="center"/>
        <w:rPr>
          <w:rFonts w:ascii="Calibri" w:hAnsi="Calibri"/>
          <w:sz w:val="22"/>
          <w:szCs w:val="22"/>
        </w:rPr>
      </w:pPr>
      <w:r>
        <w:rPr>
          <w:rFonts w:ascii="Calibri" w:hAnsi="Calibri"/>
          <w:sz w:val="22"/>
          <w:szCs w:val="22"/>
        </w:rPr>
        <w:t>REGON 510750580</w:t>
      </w:r>
    </w:p>
    <w:p w14:paraId="419758BC" w14:textId="77777777" w:rsidR="00ED6ED7" w:rsidRDefault="00ED6ED7" w:rsidP="009F605D">
      <w:pPr>
        <w:jc w:val="center"/>
        <w:rPr>
          <w:rFonts w:ascii="Calibri" w:hAnsi="Calibri"/>
          <w:sz w:val="22"/>
          <w:szCs w:val="22"/>
        </w:rPr>
      </w:pPr>
      <w:r>
        <w:rPr>
          <w:rFonts w:ascii="Calibri" w:hAnsi="Calibri"/>
          <w:sz w:val="22"/>
          <w:szCs w:val="22"/>
        </w:rPr>
        <w:t>Godziny urzędowania: poniedziałek – piątek od 7:00 do 15:00.</w:t>
      </w:r>
    </w:p>
    <w:p w14:paraId="6633EC60" w14:textId="77777777" w:rsidR="00ED6ED7" w:rsidRPr="000262FD" w:rsidRDefault="00ED6ED7" w:rsidP="009F605D">
      <w:pPr>
        <w:jc w:val="center"/>
        <w:rPr>
          <w:rFonts w:ascii="Calibri" w:hAnsi="Calibri"/>
          <w:sz w:val="22"/>
          <w:szCs w:val="22"/>
        </w:rPr>
      </w:pPr>
      <w:r w:rsidRPr="000262FD">
        <w:rPr>
          <w:rFonts w:ascii="Calibri" w:hAnsi="Calibri"/>
          <w:sz w:val="22"/>
          <w:szCs w:val="22"/>
        </w:rPr>
        <w:t xml:space="preserve">e-mail: </w:t>
      </w:r>
      <w:r w:rsidR="000262FD" w:rsidRPr="000262FD">
        <w:rPr>
          <w:rFonts w:ascii="Calibri" w:hAnsi="Calibri"/>
          <w:sz w:val="22"/>
          <w:szCs w:val="22"/>
        </w:rPr>
        <w:t>zdpdabrowa-przetargi@wp.pl</w:t>
      </w:r>
    </w:p>
    <w:p w14:paraId="71001509" w14:textId="77777777" w:rsidR="00ED6ED7" w:rsidRDefault="00ED6ED7" w:rsidP="009F605D">
      <w:pPr>
        <w:jc w:val="center"/>
        <w:rPr>
          <w:rFonts w:ascii="Calibri" w:hAnsi="Calibri"/>
          <w:sz w:val="22"/>
          <w:szCs w:val="22"/>
        </w:rPr>
      </w:pPr>
      <w:r>
        <w:rPr>
          <w:rFonts w:ascii="Calibri" w:hAnsi="Calibri"/>
          <w:sz w:val="22"/>
          <w:szCs w:val="22"/>
        </w:rPr>
        <w:t xml:space="preserve">adres strony internetowej: www.zdpdabrowa.pl </w:t>
      </w:r>
    </w:p>
    <w:p w14:paraId="2B33E545" w14:textId="77777777" w:rsidR="00ED6ED7" w:rsidRPr="000D5BCC" w:rsidRDefault="00552820" w:rsidP="009F605D">
      <w:pPr>
        <w:spacing w:after="240"/>
        <w:jc w:val="center"/>
        <w:rPr>
          <w:rFonts w:ascii="Calibri" w:hAnsi="Calibri"/>
          <w:sz w:val="22"/>
          <w:szCs w:val="22"/>
        </w:rPr>
      </w:pPr>
      <w:r>
        <w:rPr>
          <w:rFonts w:ascii="Calibri" w:hAnsi="Calibri"/>
          <w:sz w:val="22"/>
          <w:szCs w:val="22"/>
        </w:rPr>
        <w:t xml:space="preserve">adres strony internetowej BIP: </w:t>
      </w:r>
      <w:r w:rsidR="00ED6ED7" w:rsidRPr="000D5BCC">
        <w:rPr>
          <w:rFonts w:ascii="Calibri" w:hAnsi="Calibri"/>
          <w:sz w:val="22"/>
          <w:szCs w:val="22"/>
        </w:rPr>
        <w:t>https://bipspbartoszyce.warmia.mazury.pl/</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14:paraId="76FF7BD1" w14:textId="77777777" w:rsidTr="007A041B">
        <w:tc>
          <w:tcPr>
            <w:tcW w:w="5000" w:type="pct"/>
            <w:shd w:val="clear" w:color="auto" w:fill="F3F3F3"/>
            <w:tcMar>
              <w:left w:w="108" w:type="dxa"/>
            </w:tcMar>
          </w:tcPr>
          <w:p w14:paraId="00EF4A3B" w14:textId="77777777" w:rsidR="00ED6ED7" w:rsidRPr="007A041B" w:rsidRDefault="00ED6ED7" w:rsidP="009F605D">
            <w:pPr>
              <w:spacing w:before="80" w:after="80"/>
              <w:jc w:val="left"/>
              <w:rPr>
                <w:rFonts w:ascii="Calibri" w:hAnsi="Calibri"/>
                <w:b/>
                <w:caps/>
              </w:rPr>
            </w:pPr>
            <w:r w:rsidRPr="007A041B">
              <w:rPr>
                <w:rFonts w:ascii="Calibri" w:hAnsi="Calibri"/>
                <w:b/>
                <w:caps/>
                <w:sz w:val="22"/>
                <w:szCs w:val="22"/>
              </w:rPr>
              <w:t>2. Tryb udzielenia zamówienia</w:t>
            </w:r>
          </w:p>
        </w:tc>
      </w:tr>
    </w:tbl>
    <w:p w14:paraId="423DFE95" w14:textId="77777777" w:rsidR="00ED6ED7" w:rsidRPr="00D20D51" w:rsidRDefault="00ED6ED7" w:rsidP="009F605D">
      <w:pPr>
        <w:pStyle w:val="Tretekstu"/>
        <w:spacing w:before="120" w:after="240"/>
        <w:jc w:val="both"/>
        <w:rPr>
          <w:rFonts w:ascii="Calibri" w:hAnsi="Calibri"/>
          <w:sz w:val="22"/>
          <w:szCs w:val="22"/>
        </w:rPr>
      </w:pPr>
      <w:r>
        <w:rPr>
          <w:rFonts w:ascii="Calibri" w:hAnsi="Calibri"/>
          <w:sz w:val="22"/>
          <w:szCs w:val="22"/>
        </w:rPr>
        <w:t xml:space="preserve">Postępowanie o udzielenie zamówienia jest prowadzone w trybie przetargu nieograniczonego na podstawie art. 10 ust. 1 oraz art. 39 - 46 o wartości szacunkowej zamówienia poniżej </w:t>
      </w:r>
      <w:r w:rsidR="00D20D51" w:rsidRPr="00D20D51">
        <w:rPr>
          <w:rFonts w:ascii="Calibri" w:hAnsi="Calibri"/>
          <w:sz w:val="22"/>
          <w:szCs w:val="22"/>
        </w:rPr>
        <w:t>5 548 000</w:t>
      </w:r>
      <w:r>
        <w:rPr>
          <w:rFonts w:ascii="Calibri" w:hAnsi="Calibri"/>
          <w:sz w:val="22"/>
          <w:szCs w:val="22"/>
        </w:rPr>
        <w:t xml:space="preserve"> EURO, zgodnie z przepisami ustawy z dnia 29 stycznia 2004r. Prawo zamówień publicznych (tekst jedn.: Dz. U. z</w:t>
      </w:r>
      <w:r w:rsidR="00E2682C">
        <w:rPr>
          <w:rFonts w:ascii="Calibri" w:hAnsi="Calibri"/>
          <w:sz w:val="22"/>
          <w:szCs w:val="22"/>
        </w:rPr>
        <w:t> </w:t>
      </w:r>
      <w:r>
        <w:rPr>
          <w:rFonts w:ascii="Calibri" w:hAnsi="Calibri"/>
          <w:sz w:val="22"/>
          <w:szCs w:val="22"/>
        </w:rPr>
        <w:t>201</w:t>
      </w:r>
      <w:r w:rsidR="000A5A04" w:rsidRPr="000A5A04">
        <w:rPr>
          <w:rFonts w:ascii="Calibri" w:hAnsi="Calibri"/>
          <w:sz w:val="22"/>
          <w:szCs w:val="22"/>
        </w:rPr>
        <w:t>7</w:t>
      </w:r>
      <w:r>
        <w:rPr>
          <w:rFonts w:ascii="Calibri" w:hAnsi="Calibri"/>
          <w:sz w:val="22"/>
          <w:szCs w:val="22"/>
        </w:rPr>
        <w:t xml:space="preserve"> r. poz. </w:t>
      </w:r>
      <w:r w:rsidR="000A5A04" w:rsidRPr="000A5A04">
        <w:rPr>
          <w:rFonts w:ascii="Calibri" w:hAnsi="Calibri"/>
          <w:sz w:val="22"/>
          <w:szCs w:val="22"/>
        </w:rPr>
        <w:t>1579</w:t>
      </w:r>
      <w:r>
        <w:rPr>
          <w:rFonts w:ascii="Calibri" w:hAnsi="Calibri"/>
          <w:sz w:val="22"/>
          <w:szCs w:val="22"/>
        </w:rPr>
        <w:t xml:space="preserve"> z </w:t>
      </w:r>
      <w:proofErr w:type="spellStart"/>
      <w:r>
        <w:rPr>
          <w:rFonts w:ascii="Calibri" w:hAnsi="Calibri"/>
          <w:sz w:val="22"/>
          <w:szCs w:val="22"/>
        </w:rPr>
        <w:t>późn</w:t>
      </w:r>
      <w:proofErr w:type="spellEnd"/>
      <w:r>
        <w:rPr>
          <w:rFonts w:ascii="Calibri" w:hAnsi="Calibri"/>
          <w:sz w:val="22"/>
          <w:szCs w:val="22"/>
        </w:rPr>
        <w:t>. zm.), zwanej dalej „ustawą”.</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9344"/>
      </w:tblGrid>
      <w:tr w:rsidR="00ED6ED7" w:rsidRPr="00E145FD" w14:paraId="785B4874" w14:textId="77777777" w:rsidTr="00E145FD">
        <w:tc>
          <w:tcPr>
            <w:tcW w:w="5000" w:type="pct"/>
            <w:shd w:val="clear" w:color="auto" w:fill="F3F3F3"/>
            <w:tcMar>
              <w:left w:w="108" w:type="dxa"/>
            </w:tcMar>
          </w:tcPr>
          <w:p w14:paraId="5F5C70AB" w14:textId="77777777" w:rsidR="00ED6ED7" w:rsidRPr="00E145FD" w:rsidRDefault="00ED6ED7" w:rsidP="009F605D">
            <w:pPr>
              <w:spacing w:before="80" w:after="80"/>
              <w:jc w:val="left"/>
              <w:rPr>
                <w:rFonts w:ascii="Calibri" w:hAnsi="Calibri"/>
                <w:b/>
                <w:caps/>
                <w:sz w:val="22"/>
                <w:szCs w:val="22"/>
              </w:rPr>
            </w:pPr>
            <w:r w:rsidRPr="00E145FD">
              <w:rPr>
                <w:rFonts w:ascii="Calibri" w:hAnsi="Calibri"/>
                <w:b/>
                <w:caps/>
                <w:sz w:val="22"/>
                <w:szCs w:val="22"/>
              </w:rPr>
              <w:t>3. Opis przedmiotu zamówienia</w:t>
            </w:r>
          </w:p>
        </w:tc>
      </w:tr>
    </w:tbl>
    <w:p w14:paraId="60F77F67" w14:textId="77777777" w:rsidR="00A26DB3" w:rsidRPr="00F95116" w:rsidRDefault="0006166A" w:rsidP="009F605D">
      <w:pPr>
        <w:numPr>
          <w:ilvl w:val="0"/>
          <w:numId w:val="38"/>
        </w:numPr>
        <w:tabs>
          <w:tab w:val="left" w:pos="426"/>
        </w:tabs>
        <w:spacing w:before="120" w:after="60"/>
        <w:ind w:left="425" w:hanging="425"/>
        <w:rPr>
          <w:rFonts w:ascii="Calibri" w:hAnsi="Calibri"/>
          <w:bCs/>
          <w:sz w:val="22"/>
          <w:szCs w:val="22"/>
        </w:rPr>
      </w:pPr>
      <w:r w:rsidRPr="00F95116">
        <w:rPr>
          <w:rFonts w:ascii="Calibri" w:hAnsi="Calibri"/>
          <w:bCs/>
          <w:sz w:val="22"/>
          <w:szCs w:val="22"/>
        </w:rPr>
        <w:t>Przedmiot</w:t>
      </w:r>
      <w:r w:rsidR="007E5B54" w:rsidRPr="00F95116">
        <w:rPr>
          <w:rFonts w:ascii="Calibri" w:hAnsi="Calibri"/>
          <w:bCs/>
          <w:sz w:val="22"/>
          <w:szCs w:val="22"/>
        </w:rPr>
        <w:t xml:space="preserve">em zamówienia jest </w:t>
      </w:r>
      <w:r w:rsidR="001C60BF" w:rsidRPr="00F95116">
        <w:rPr>
          <w:rFonts w:ascii="Calibri" w:hAnsi="Calibri"/>
          <w:bCs/>
          <w:sz w:val="22"/>
          <w:szCs w:val="22"/>
        </w:rPr>
        <w:t>kompleksowe wykonanie zadania pn. „Remont mostu w ciągu DP 1581N w msc. Lwowiec”</w:t>
      </w:r>
    </w:p>
    <w:p w14:paraId="11DF769A" w14:textId="77777777" w:rsidR="008E6870" w:rsidRPr="00F95116" w:rsidRDefault="008E6870" w:rsidP="009F605D">
      <w:pPr>
        <w:spacing w:before="120" w:after="60"/>
        <w:ind w:left="766"/>
        <w:rPr>
          <w:rFonts w:ascii="Calibri" w:hAnsi="Calibri"/>
          <w:bCs/>
          <w:sz w:val="22"/>
          <w:szCs w:val="22"/>
        </w:rPr>
      </w:pPr>
      <w:r w:rsidRPr="00F95116">
        <w:rPr>
          <w:rFonts w:ascii="Calibri" w:hAnsi="Calibri"/>
          <w:bCs/>
          <w:sz w:val="22"/>
          <w:szCs w:val="22"/>
        </w:rPr>
        <w:t xml:space="preserve">Zakres </w:t>
      </w:r>
      <w:r w:rsidR="001C60BF" w:rsidRPr="00F95116">
        <w:rPr>
          <w:rFonts w:ascii="Calibri" w:hAnsi="Calibri"/>
          <w:bCs/>
          <w:sz w:val="22"/>
          <w:szCs w:val="22"/>
        </w:rPr>
        <w:t>prac remontowych:</w:t>
      </w:r>
      <w:r w:rsidRPr="00F95116">
        <w:rPr>
          <w:rFonts w:ascii="Calibri" w:hAnsi="Calibri"/>
          <w:bCs/>
          <w:sz w:val="22"/>
          <w:szCs w:val="22"/>
        </w:rPr>
        <w:t xml:space="preserve"> </w:t>
      </w:r>
    </w:p>
    <w:p w14:paraId="44D59FCD" w14:textId="77777777" w:rsidR="001C60BF" w:rsidRPr="00F95116" w:rsidRDefault="001C60BF" w:rsidP="00386616">
      <w:pPr>
        <w:pStyle w:val="Akapitzlist"/>
        <w:widowControl w:val="0"/>
        <w:numPr>
          <w:ilvl w:val="0"/>
          <w:numId w:val="54"/>
        </w:numPr>
        <w:tabs>
          <w:tab w:val="left" w:pos="566"/>
        </w:tabs>
        <w:autoSpaceDE w:val="0"/>
        <w:autoSpaceDN w:val="0"/>
        <w:adjustRightInd w:val="0"/>
        <w:spacing w:before="60"/>
        <w:ind w:left="1145" w:hanging="357"/>
        <w:rPr>
          <w:rFonts w:ascii="Calibri" w:eastAsiaTheme="minorEastAsia" w:hAnsi="Calibri"/>
          <w:i/>
          <w:color w:val="000000"/>
          <w:sz w:val="22"/>
          <w:szCs w:val="22"/>
          <w:u w:val="single"/>
        </w:rPr>
      </w:pPr>
      <w:r w:rsidRPr="00F95116">
        <w:rPr>
          <w:rFonts w:ascii="Calibri" w:eastAsiaTheme="minorEastAsia" w:hAnsi="Calibri"/>
          <w:b/>
          <w:i/>
          <w:color w:val="000000"/>
          <w:sz w:val="22"/>
          <w:szCs w:val="22"/>
          <w:u w:val="single"/>
        </w:rPr>
        <w:t>Roboty przygotowawcze – organizacja placu budowy</w:t>
      </w:r>
    </w:p>
    <w:p w14:paraId="52605B9B" w14:textId="77777777" w:rsidR="001C60BF" w:rsidRPr="00F95116" w:rsidRDefault="001C60BF" w:rsidP="00386616">
      <w:pPr>
        <w:pStyle w:val="Akapitzlist"/>
        <w:numPr>
          <w:ilvl w:val="0"/>
          <w:numId w:val="55"/>
        </w:numPr>
        <w:autoSpaceDE w:val="0"/>
        <w:autoSpaceDN w:val="0"/>
        <w:adjustRightInd w:val="0"/>
        <w:ind w:left="1560" w:hanging="284"/>
        <w:rPr>
          <w:rFonts w:ascii="Calibri" w:hAnsi="Calibri"/>
          <w:sz w:val="22"/>
          <w:szCs w:val="22"/>
        </w:rPr>
      </w:pPr>
      <w:r w:rsidRPr="00F95116">
        <w:rPr>
          <w:rFonts w:ascii="Calibri" w:hAnsi="Calibri"/>
          <w:sz w:val="22"/>
          <w:szCs w:val="22"/>
        </w:rPr>
        <w:t>ustawienie, utrzymanie i demontaż oznakowania pionowego i poziomego dla zamknięcia</w:t>
      </w:r>
      <w:r w:rsidR="009F605D" w:rsidRPr="00F95116">
        <w:rPr>
          <w:rFonts w:ascii="Calibri" w:hAnsi="Calibri"/>
          <w:sz w:val="22"/>
          <w:szCs w:val="22"/>
        </w:rPr>
        <w:t> </w:t>
      </w:r>
      <w:r w:rsidRPr="00F95116">
        <w:rPr>
          <w:rFonts w:ascii="Calibri" w:hAnsi="Calibri"/>
          <w:sz w:val="22"/>
          <w:szCs w:val="22"/>
        </w:rPr>
        <w:t>dla ruchu na moście zgodnie z zatwierdzonym projektem czasowej organizacji ruchu ,</w:t>
      </w:r>
    </w:p>
    <w:p w14:paraId="55A724DF" w14:textId="77777777" w:rsidR="001C60BF" w:rsidRPr="00F95116" w:rsidRDefault="001C60BF" w:rsidP="00386616">
      <w:pPr>
        <w:pStyle w:val="Akapitzlist"/>
        <w:numPr>
          <w:ilvl w:val="0"/>
          <w:numId w:val="55"/>
        </w:numPr>
        <w:ind w:left="1560" w:hanging="284"/>
        <w:rPr>
          <w:rFonts w:ascii="Calibri" w:hAnsi="Calibri"/>
          <w:sz w:val="22"/>
          <w:szCs w:val="22"/>
        </w:rPr>
      </w:pPr>
      <w:r w:rsidRPr="00F95116">
        <w:rPr>
          <w:rFonts w:ascii="Calibri" w:eastAsiaTheme="minorEastAsia" w:hAnsi="Calibri"/>
          <w:sz w:val="22"/>
          <w:szCs w:val="22"/>
        </w:rPr>
        <w:t>montaż rusztowań kolumnowych i osłon dla robót z zakresu naprawy i ochrony antykorozyjnej betonu ,</w:t>
      </w:r>
    </w:p>
    <w:p w14:paraId="083E5781" w14:textId="77777777" w:rsidR="001C60BF" w:rsidRPr="00F95116" w:rsidRDefault="001C60BF" w:rsidP="00386616">
      <w:pPr>
        <w:pStyle w:val="Akapitzlist"/>
        <w:widowControl w:val="0"/>
        <w:numPr>
          <w:ilvl w:val="0"/>
          <w:numId w:val="54"/>
        </w:numPr>
        <w:tabs>
          <w:tab w:val="left" w:pos="566"/>
        </w:tabs>
        <w:autoSpaceDE w:val="0"/>
        <w:autoSpaceDN w:val="0"/>
        <w:adjustRightInd w:val="0"/>
        <w:spacing w:before="60"/>
        <w:ind w:left="1145" w:hanging="357"/>
        <w:rPr>
          <w:rFonts w:ascii="Calibri" w:eastAsiaTheme="minorEastAsia" w:hAnsi="Calibri"/>
          <w:i/>
          <w:color w:val="000000"/>
          <w:sz w:val="22"/>
          <w:szCs w:val="22"/>
          <w:u w:val="single"/>
        </w:rPr>
      </w:pPr>
      <w:r w:rsidRPr="00F95116">
        <w:rPr>
          <w:rFonts w:ascii="Calibri" w:eastAsiaTheme="minorEastAsia" w:hAnsi="Calibri"/>
          <w:b/>
          <w:i/>
          <w:color w:val="000000"/>
          <w:sz w:val="22"/>
          <w:szCs w:val="22"/>
          <w:u w:val="single"/>
        </w:rPr>
        <w:t>Roboty rozbiórkowe</w:t>
      </w:r>
    </w:p>
    <w:p w14:paraId="5AAFB732" w14:textId="77777777" w:rsidR="001C60BF" w:rsidRPr="00F95116" w:rsidRDefault="001C60BF" w:rsidP="00386616">
      <w:pPr>
        <w:pStyle w:val="Akapitzlist"/>
        <w:numPr>
          <w:ilvl w:val="0"/>
          <w:numId w:val="56"/>
        </w:numPr>
        <w:autoSpaceDE w:val="0"/>
        <w:autoSpaceDN w:val="0"/>
        <w:adjustRightInd w:val="0"/>
        <w:ind w:left="1560" w:hanging="284"/>
        <w:rPr>
          <w:rFonts w:ascii="Calibri" w:hAnsi="Calibri"/>
          <w:sz w:val="22"/>
          <w:szCs w:val="22"/>
        </w:rPr>
      </w:pPr>
      <w:r w:rsidRPr="00F95116">
        <w:rPr>
          <w:rFonts w:ascii="Calibri" w:hAnsi="Calibri"/>
          <w:sz w:val="22"/>
          <w:szCs w:val="22"/>
        </w:rPr>
        <w:t>rozbiórka nawierzchni asfaltowej na moście grubości 3,0 + 4,0 cm,</w:t>
      </w:r>
    </w:p>
    <w:p w14:paraId="2213D002" w14:textId="77777777" w:rsidR="001C60BF" w:rsidRPr="00F95116" w:rsidRDefault="001C60BF" w:rsidP="00386616">
      <w:pPr>
        <w:pStyle w:val="Akapitzlist"/>
        <w:numPr>
          <w:ilvl w:val="0"/>
          <w:numId w:val="56"/>
        </w:numPr>
        <w:autoSpaceDE w:val="0"/>
        <w:autoSpaceDN w:val="0"/>
        <w:adjustRightInd w:val="0"/>
        <w:ind w:left="1560" w:hanging="284"/>
        <w:rPr>
          <w:rFonts w:ascii="Calibri" w:hAnsi="Calibri"/>
          <w:sz w:val="22"/>
          <w:szCs w:val="22"/>
        </w:rPr>
      </w:pPr>
      <w:r w:rsidRPr="00F95116">
        <w:rPr>
          <w:rFonts w:ascii="Calibri" w:hAnsi="Calibri"/>
          <w:sz w:val="22"/>
          <w:szCs w:val="22"/>
        </w:rPr>
        <w:t>rozbiórka betonu ochronnego gr.</w:t>
      </w:r>
      <w:r w:rsidR="004C108A">
        <w:rPr>
          <w:rFonts w:ascii="Calibri" w:hAnsi="Calibri"/>
          <w:sz w:val="22"/>
          <w:szCs w:val="22"/>
        </w:rPr>
        <w:t xml:space="preserve"> </w:t>
      </w:r>
      <w:r w:rsidRPr="00F95116">
        <w:rPr>
          <w:rFonts w:ascii="Calibri" w:hAnsi="Calibri"/>
          <w:sz w:val="22"/>
          <w:szCs w:val="22"/>
        </w:rPr>
        <w:t>4,0 cm na płycie mostu i płytach przejściowych,</w:t>
      </w:r>
    </w:p>
    <w:p w14:paraId="6D1FA435" w14:textId="77777777" w:rsidR="001C60BF" w:rsidRPr="00F95116" w:rsidRDefault="001C60BF" w:rsidP="00386616">
      <w:pPr>
        <w:pStyle w:val="Akapitzlist"/>
        <w:numPr>
          <w:ilvl w:val="0"/>
          <w:numId w:val="56"/>
        </w:numPr>
        <w:autoSpaceDE w:val="0"/>
        <w:autoSpaceDN w:val="0"/>
        <w:adjustRightInd w:val="0"/>
        <w:ind w:left="1560" w:hanging="284"/>
        <w:rPr>
          <w:rFonts w:ascii="Calibri" w:hAnsi="Calibri"/>
          <w:sz w:val="22"/>
          <w:szCs w:val="22"/>
        </w:rPr>
      </w:pPr>
      <w:r w:rsidRPr="00F95116">
        <w:rPr>
          <w:rFonts w:ascii="Calibri" w:hAnsi="Calibri"/>
          <w:sz w:val="22"/>
          <w:szCs w:val="22"/>
        </w:rPr>
        <w:t>rozbiórka izolacji płyty mostu z papy jutowej,</w:t>
      </w:r>
    </w:p>
    <w:p w14:paraId="71EB6A08" w14:textId="77777777" w:rsidR="001C60BF" w:rsidRPr="00F95116" w:rsidRDefault="001C60BF" w:rsidP="00386616">
      <w:pPr>
        <w:pStyle w:val="Akapitzlist"/>
        <w:numPr>
          <w:ilvl w:val="0"/>
          <w:numId w:val="56"/>
        </w:numPr>
        <w:autoSpaceDE w:val="0"/>
        <w:autoSpaceDN w:val="0"/>
        <w:adjustRightInd w:val="0"/>
        <w:ind w:left="1560" w:hanging="284"/>
        <w:rPr>
          <w:rFonts w:ascii="Calibri" w:hAnsi="Calibri"/>
          <w:sz w:val="22"/>
          <w:szCs w:val="22"/>
        </w:rPr>
      </w:pPr>
      <w:r w:rsidRPr="00F95116">
        <w:rPr>
          <w:rFonts w:ascii="Calibri" w:hAnsi="Calibri"/>
          <w:sz w:val="22"/>
          <w:szCs w:val="22"/>
        </w:rPr>
        <w:t>rozbiórka izolacji płyt przejściowych mostu z papy jutowej,</w:t>
      </w:r>
    </w:p>
    <w:p w14:paraId="6F4F9A95" w14:textId="77777777" w:rsidR="001C60BF" w:rsidRPr="00F95116" w:rsidRDefault="001C60BF" w:rsidP="00386616">
      <w:pPr>
        <w:pStyle w:val="Akapitzlist"/>
        <w:numPr>
          <w:ilvl w:val="0"/>
          <w:numId w:val="56"/>
        </w:numPr>
        <w:autoSpaceDE w:val="0"/>
        <w:autoSpaceDN w:val="0"/>
        <w:adjustRightInd w:val="0"/>
        <w:ind w:left="1560" w:hanging="284"/>
        <w:rPr>
          <w:rFonts w:ascii="Calibri" w:hAnsi="Calibri"/>
          <w:sz w:val="22"/>
          <w:szCs w:val="22"/>
        </w:rPr>
      </w:pPr>
      <w:r w:rsidRPr="00F95116">
        <w:rPr>
          <w:rFonts w:ascii="Calibri" w:hAnsi="Calibri"/>
          <w:sz w:val="22"/>
          <w:szCs w:val="22"/>
        </w:rPr>
        <w:t>demontaż poręczy mostowych,</w:t>
      </w:r>
    </w:p>
    <w:p w14:paraId="5BEA32B3" w14:textId="77777777" w:rsidR="001C60BF" w:rsidRPr="00F95116" w:rsidRDefault="001C60BF" w:rsidP="00386616">
      <w:pPr>
        <w:pStyle w:val="Akapitzlist"/>
        <w:numPr>
          <w:ilvl w:val="0"/>
          <w:numId w:val="56"/>
        </w:numPr>
        <w:autoSpaceDE w:val="0"/>
        <w:autoSpaceDN w:val="0"/>
        <w:adjustRightInd w:val="0"/>
        <w:ind w:left="1560" w:hanging="284"/>
        <w:rPr>
          <w:rFonts w:ascii="Calibri" w:hAnsi="Calibri"/>
          <w:sz w:val="22"/>
          <w:szCs w:val="22"/>
        </w:rPr>
      </w:pPr>
      <w:r w:rsidRPr="00F95116">
        <w:rPr>
          <w:rFonts w:ascii="Calibri" w:hAnsi="Calibri"/>
          <w:sz w:val="22"/>
          <w:szCs w:val="22"/>
        </w:rPr>
        <w:t>demontaż płyt pilśniowych gr.</w:t>
      </w:r>
      <w:r w:rsidR="004C108A">
        <w:rPr>
          <w:rFonts w:ascii="Calibri" w:hAnsi="Calibri"/>
          <w:sz w:val="22"/>
          <w:szCs w:val="22"/>
        </w:rPr>
        <w:t xml:space="preserve"> </w:t>
      </w:r>
      <w:r w:rsidRPr="00F95116">
        <w:rPr>
          <w:rFonts w:ascii="Calibri" w:hAnsi="Calibri"/>
          <w:sz w:val="22"/>
          <w:szCs w:val="22"/>
        </w:rPr>
        <w:t>16 mm z przerw dylatacyjnych,</w:t>
      </w:r>
    </w:p>
    <w:p w14:paraId="42A7DE82" w14:textId="77777777" w:rsidR="001C60BF" w:rsidRPr="00F95116" w:rsidRDefault="001C60BF" w:rsidP="00386616">
      <w:pPr>
        <w:pStyle w:val="Akapitzlist"/>
        <w:numPr>
          <w:ilvl w:val="0"/>
          <w:numId w:val="56"/>
        </w:numPr>
        <w:autoSpaceDE w:val="0"/>
        <w:autoSpaceDN w:val="0"/>
        <w:adjustRightInd w:val="0"/>
        <w:ind w:left="1560" w:hanging="284"/>
        <w:rPr>
          <w:rFonts w:ascii="Calibri" w:hAnsi="Calibri"/>
          <w:sz w:val="22"/>
          <w:szCs w:val="22"/>
        </w:rPr>
      </w:pPr>
      <w:r w:rsidRPr="00F95116">
        <w:rPr>
          <w:rFonts w:ascii="Calibri" w:hAnsi="Calibri"/>
          <w:sz w:val="22"/>
          <w:szCs w:val="22"/>
        </w:rPr>
        <w:t>demontaż zniszczonych balustrad ochronnych od strony WG i WD ,</w:t>
      </w:r>
    </w:p>
    <w:p w14:paraId="3D100721" w14:textId="77777777" w:rsidR="001C60BF" w:rsidRPr="00F95116" w:rsidRDefault="001C60BF" w:rsidP="00386616">
      <w:pPr>
        <w:pStyle w:val="Akapitzlist"/>
        <w:numPr>
          <w:ilvl w:val="0"/>
          <w:numId w:val="56"/>
        </w:numPr>
        <w:autoSpaceDE w:val="0"/>
        <w:autoSpaceDN w:val="0"/>
        <w:adjustRightInd w:val="0"/>
        <w:ind w:left="1560" w:hanging="284"/>
        <w:rPr>
          <w:rFonts w:ascii="Calibri" w:hAnsi="Calibri"/>
          <w:sz w:val="22"/>
          <w:szCs w:val="22"/>
        </w:rPr>
      </w:pPr>
      <w:r w:rsidRPr="00F95116">
        <w:rPr>
          <w:rFonts w:ascii="Calibri" w:hAnsi="Calibri"/>
          <w:sz w:val="22"/>
          <w:szCs w:val="22"/>
        </w:rPr>
        <w:t xml:space="preserve">rozbiórka nawierzchni jezdni wraz z podbudową na dojazdach do mostu. </w:t>
      </w:r>
    </w:p>
    <w:p w14:paraId="2AEE5807" w14:textId="77777777" w:rsidR="001C60BF" w:rsidRPr="00F95116" w:rsidRDefault="001C60BF" w:rsidP="00386616">
      <w:pPr>
        <w:pStyle w:val="Akapitzlist"/>
        <w:widowControl w:val="0"/>
        <w:numPr>
          <w:ilvl w:val="0"/>
          <w:numId w:val="54"/>
        </w:numPr>
        <w:tabs>
          <w:tab w:val="left" w:pos="566"/>
        </w:tabs>
        <w:autoSpaceDE w:val="0"/>
        <w:autoSpaceDN w:val="0"/>
        <w:adjustRightInd w:val="0"/>
        <w:spacing w:before="60"/>
        <w:ind w:left="1145" w:hanging="357"/>
        <w:rPr>
          <w:rFonts w:ascii="Calibri" w:eastAsiaTheme="minorEastAsia" w:hAnsi="Calibri"/>
          <w:i/>
          <w:color w:val="000000"/>
          <w:sz w:val="22"/>
          <w:szCs w:val="22"/>
          <w:u w:val="single"/>
        </w:rPr>
      </w:pPr>
      <w:r w:rsidRPr="00F95116">
        <w:rPr>
          <w:rFonts w:ascii="Calibri" w:eastAsiaTheme="minorEastAsia" w:hAnsi="Calibri"/>
          <w:b/>
          <w:i/>
          <w:color w:val="000000"/>
          <w:sz w:val="22"/>
          <w:szCs w:val="22"/>
          <w:u w:val="single"/>
        </w:rPr>
        <w:t>Roboty  remontowe budowlano - montażowe</w:t>
      </w:r>
    </w:p>
    <w:p w14:paraId="14B3D29F" w14:textId="77777777" w:rsidR="001C60BF" w:rsidRPr="00F95116" w:rsidRDefault="001C60BF" w:rsidP="00386616">
      <w:pPr>
        <w:pStyle w:val="Akapitzlist"/>
        <w:numPr>
          <w:ilvl w:val="0"/>
          <w:numId w:val="57"/>
        </w:numPr>
        <w:autoSpaceDE w:val="0"/>
        <w:autoSpaceDN w:val="0"/>
        <w:adjustRightInd w:val="0"/>
        <w:ind w:left="1560" w:hanging="284"/>
        <w:rPr>
          <w:rFonts w:ascii="Calibri" w:hAnsi="Calibri"/>
          <w:sz w:val="22"/>
          <w:szCs w:val="22"/>
        </w:rPr>
      </w:pPr>
      <w:r w:rsidRPr="00F95116">
        <w:rPr>
          <w:rFonts w:ascii="Calibri" w:hAnsi="Calibri"/>
          <w:sz w:val="22"/>
          <w:szCs w:val="22"/>
        </w:rPr>
        <w:t>oczyszczenie i miejscowe naprawy płyty mostu po usunięciu izolacji z papy jutowej,</w:t>
      </w:r>
    </w:p>
    <w:p w14:paraId="51A3DB94" w14:textId="77777777" w:rsidR="001C60BF" w:rsidRPr="00F95116" w:rsidRDefault="001C60BF" w:rsidP="00386616">
      <w:pPr>
        <w:pStyle w:val="Akapitzlist"/>
        <w:numPr>
          <w:ilvl w:val="0"/>
          <w:numId w:val="57"/>
        </w:numPr>
        <w:autoSpaceDE w:val="0"/>
        <w:autoSpaceDN w:val="0"/>
        <w:adjustRightInd w:val="0"/>
        <w:ind w:left="1560" w:hanging="284"/>
        <w:rPr>
          <w:rFonts w:ascii="Calibri" w:hAnsi="Calibri"/>
          <w:sz w:val="22"/>
          <w:szCs w:val="22"/>
        </w:rPr>
      </w:pPr>
      <w:r w:rsidRPr="00F95116">
        <w:rPr>
          <w:rFonts w:ascii="Calibri" w:hAnsi="Calibri"/>
          <w:sz w:val="22"/>
          <w:szCs w:val="22"/>
        </w:rPr>
        <w:t>wykonanie izolacji wodochronnej na płycie mostu papy termozgrzewalnej o grubości &gt;</w:t>
      </w:r>
      <w:r w:rsidR="009F605D" w:rsidRPr="00F95116">
        <w:rPr>
          <w:rFonts w:ascii="Calibri" w:hAnsi="Calibri"/>
          <w:sz w:val="22"/>
          <w:szCs w:val="22"/>
        </w:rPr>
        <w:t> </w:t>
      </w:r>
      <w:r w:rsidRPr="00F95116">
        <w:rPr>
          <w:rFonts w:ascii="Calibri" w:hAnsi="Calibri"/>
          <w:sz w:val="22"/>
          <w:szCs w:val="22"/>
        </w:rPr>
        <w:t>0,5 cm,</w:t>
      </w:r>
    </w:p>
    <w:p w14:paraId="162B90FD" w14:textId="77777777" w:rsidR="001C60BF" w:rsidRPr="00F95116" w:rsidRDefault="001C60BF" w:rsidP="00386616">
      <w:pPr>
        <w:pStyle w:val="Akapitzlist"/>
        <w:numPr>
          <w:ilvl w:val="0"/>
          <w:numId w:val="57"/>
        </w:numPr>
        <w:autoSpaceDE w:val="0"/>
        <w:autoSpaceDN w:val="0"/>
        <w:adjustRightInd w:val="0"/>
        <w:ind w:left="1560" w:hanging="284"/>
        <w:rPr>
          <w:rFonts w:ascii="Calibri" w:hAnsi="Calibri"/>
          <w:sz w:val="22"/>
          <w:szCs w:val="22"/>
        </w:rPr>
      </w:pPr>
      <w:r w:rsidRPr="00F95116">
        <w:rPr>
          <w:rFonts w:ascii="Calibri" w:hAnsi="Calibri"/>
          <w:sz w:val="22"/>
          <w:szCs w:val="22"/>
        </w:rPr>
        <w:t>wykonanie izolacji wodochronnej na płytach przejściowych z papy termozgrzewalnej o</w:t>
      </w:r>
      <w:r w:rsidR="009F605D" w:rsidRPr="00F95116">
        <w:rPr>
          <w:rFonts w:ascii="Calibri" w:hAnsi="Calibri"/>
          <w:sz w:val="22"/>
          <w:szCs w:val="22"/>
        </w:rPr>
        <w:t> </w:t>
      </w:r>
      <w:r w:rsidRPr="00F95116">
        <w:rPr>
          <w:rFonts w:ascii="Calibri" w:hAnsi="Calibri"/>
          <w:sz w:val="22"/>
          <w:szCs w:val="22"/>
        </w:rPr>
        <w:t>grubości &gt;</w:t>
      </w:r>
      <w:r w:rsidR="009F605D" w:rsidRPr="00F95116">
        <w:rPr>
          <w:rFonts w:ascii="Calibri" w:hAnsi="Calibri"/>
          <w:sz w:val="22"/>
          <w:szCs w:val="22"/>
        </w:rPr>
        <w:t> </w:t>
      </w:r>
      <w:r w:rsidRPr="00F95116">
        <w:rPr>
          <w:rFonts w:ascii="Calibri" w:hAnsi="Calibri"/>
          <w:sz w:val="22"/>
          <w:szCs w:val="22"/>
        </w:rPr>
        <w:t>0,5 cm,</w:t>
      </w:r>
    </w:p>
    <w:p w14:paraId="2065F3AF" w14:textId="77777777" w:rsidR="001C60BF" w:rsidRPr="00F95116" w:rsidRDefault="001C60BF" w:rsidP="00386616">
      <w:pPr>
        <w:pStyle w:val="Akapitzlist"/>
        <w:numPr>
          <w:ilvl w:val="0"/>
          <w:numId w:val="57"/>
        </w:numPr>
        <w:autoSpaceDE w:val="0"/>
        <w:autoSpaceDN w:val="0"/>
        <w:adjustRightInd w:val="0"/>
        <w:ind w:left="1560" w:hanging="284"/>
        <w:rPr>
          <w:rFonts w:ascii="Calibri" w:hAnsi="Calibri"/>
          <w:sz w:val="22"/>
          <w:szCs w:val="22"/>
        </w:rPr>
      </w:pPr>
      <w:r w:rsidRPr="00F95116">
        <w:rPr>
          <w:rFonts w:ascii="Calibri" w:hAnsi="Calibri"/>
          <w:sz w:val="22"/>
          <w:szCs w:val="22"/>
        </w:rPr>
        <w:t>wykonanie betonu ochronnego na płycie mostu i płytach przejściowych nad warstwą izolacji z</w:t>
      </w:r>
      <w:r w:rsidR="009F605D" w:rsidRPr="00F95116">
        <w:rPr>
          <w:rFonts w:ascii="Calibri" w:hAnsi="Calibri"/>
          <w:sz w:val="22"/>
          <w:szCs w:val="22"/>
        </w:rPr>
        <w:t> </w:t>
      </w:r>
      <w:r w:rsidRPr="00F95116">
        <w:rPr>
          <w:rFonts w:ascii="Calibri" w:hAnsi="Calibri"/>
          <w:sz w:val="22"/>
          <w:szCs w:val="22"/>
        </w:rPr>
        <w:t xml:space="preserve">papy zgrzewalnej , </w:t>
      </w:r>
    </w:p>
    <w:p w14:paraId="024235C7" w14:textId="77777777" w:rsidR="001C60BF" w:rsidRPr="00F95116" w:rsidRDefault="001C60BF" w:rsidP="00386616">
      <w:pPr>
        <w:pStyle w:val="Akapitzlist"/>
        <w:numPr>
          <w:ilvl w:val="0"/>
          <w:numId w:val="57"/>
        </w:numPr>
        <w:autoSpaceDE w:val="0"/>
        <w:autoSpaceDN w:val="0"/>
        <w:adjustRightInd w:val="0"/>
        <w:ind w:left="1560" w:hanging="284"/>
        <w:rPr>
          <w:rFonts w:ascii="Calibri" w:hAnsi="Calibri"/>
          <w:sz w:val="22"/>
          <w:szCs w:val="22"/>
        </w:rPr>
      </w:pPr>
      <w:r w:rsidRPr="00F95116">
        <w:rPr>
          <w:rFonts w:ascii="Calibri" w:hAnsi="Calibri"/>
          <w:sz w:val="22"/>
          <w:szCs w:val="22"/>
        </w:rPr>
        <w:t>uszczelnienie masą zalewową na gorąco przerw dylatacyjnych,</w:t>
      </w:r>
    </w:p>
    <w:p w14:paraId="4115C56C" w14:textId="77777777" w:rsidR="001C60BF" w:rsidRPr="00F95116" w:rsidRDefault="001C60BF" w:rsidP="00386616">
      <w:pPr>
        <w:pStyle w:val="Akapitzlist"/>
        <w:numPr>
          <w:ilvl w:val="0"/>
          <w:numId w:val="57"/>
        </w:numPr>
        <w:autoSpaceDE w:val="0"/>
        <w:autoSpaceDN w:val="0"/>
        <w:adjustRightInd w:val="0"/>
        <w:ind w:left="1560" w:hanging="284"/>
        <w:rPr>
          <w:rFonts w:ascii="Calibri" w:hAnsi="Calibri"/>
          <w:sz w:val="22"/>
          <w:szCs w:val="22"/>
        </w:rPr>
      </w:pPr>
      <w:r w:rsidRPr="00F95116">
        <w:rPr>
          <w:rFonts w:ascii="Calibri" w:hAnsi="Calibri"/>
          <w:sz w:val="22"/>
          <w:szCs w:val="22"/>
        </w:rPr>
        <w:t>wykonanie opaski żelbetowej z betonu</w:t>
      </w:r>
      <w:r w:rsidR="009F605D" w:rsidRPr="00F95116">
        <w:rPr>
          <w:rFonts w:ascii="Calibri" w:hAnsi="Calibri"/>
          <w:sz w:val="22"/>
          <w:szCs w:val="22"/>
        </w:rPr>
        <w:t xml:space="preserve"> </w:t>
      </w:r>
      <w:r w:rsidRPr="00F95116">
        <w:rPr>
          <w:rFonts w:ascii="Calibri" w:hAnsi="Calibri"/>
          <w:sz w:val="22"/>
          <w:szCs w:val="22"/>
        </w:rPr>
        <w:t>C25/30</w:t>
      </w:r>
      <w:r w:rsidR="004C108A">
        <w:rPr>
          <w:rFonts w:ascii="Calibri" w:hAnsi="Calibri"/>
          <w:sz w:val="22"/>
          <w:szCs w:val="22"/>
        </w:rPr>
        <w:t xml:space="preserve"> [</w:t>
      </w:r>
      <w:r w:rsidRPr="00F95116">
        <w:rPr>
          <w:rFonts w:ascii="Calibri" w:hAnsi="Calibri"/>
          <w:sz w:val="22"/>
          <w:szCs w:val="22"/>
        </w:rPr>
        <w:t>B30] ,</w:t>
      </w:r>
    </w:p>
    <w:p w14:paraId="7B438791" w14:textId="77777777" w:rsidR="001C60BF" w:rsidRPr="00F95116" w:rsidRDefault="001C60BF" w:rsidP="00386616">
      <w:pPr>
        <w:pStyle w:val="Akapitzlist"/>
        <w:numPr>
          <w:ilvl w:val="0"/>
          <w:numId w:val="57"/>
        </w:numPr>
        <w:autoSpaceDE w:val="0"/>
        <w:autoSpaceDN w:val="0"/>
        <w:adjustRightInd w:val="0"/>
        <w:ind w:left="1560" w:hanging="284"/>
        <w:rPr>
          <w:rFonts w:ascii="Calibri" w:hAnsi="Calibri"/>
          <w:sz w:val="22"/>
          <w:szCs w:val="22"/>
        </w:rPr>
      </w:pPr>
      <w:r w:rsidRPr="00F95116">
        <w:rPr>
          <w:rFonts w:ascii="Calibri" w:hAnsi="Calibri"/>
          <w:sz w:val="22"/>
          <w:szCs w:val="22"/>
        </w:rPr>
        <w:t xml:space="preserve">montaż desek gzymsowych </w:t>
      </w:r>
      <w:proofErr w:type="spellStart"/>
      <w:r w:rsidRPr="00F95116">
        <w:rPr>
          <w:rFonts w:ascii="Calibri" w:hAnsi="Calibri"/>
          <w:sz w:val="22"/>
          <w:szCs w:val="22"/>
        </w:rPr>
        <w:t>polimerobetonowych</w:t>
      </w:r>
      <w:proofErr w:type="spellEnd"/>
      <w:r w:rsidRPr="00F95116">
        <w:rPr>
          <w:rFonts w:ascii="Calibri" w:hAnsi="Calibri"/>
          <w:sz w:val="22"/>
          <w:szCs w:val="22"/>
        </w:rPr>
        <w:t xml:space="preserve"> w opasce żelbetowej ,</w:t>
      </w:r>
    </w:p>
    <w:p w14:paraId="68B4B385" w14:textId="77777777" w:rsidR="001C60BF" w:rsidRPr="00F95116" w:rsidRDefault="001C60BF" w:rsidP="00386616">
      <w:pPr>
        <w:pStyle w:val="Akapitzlist"/>
        <w:numPr>
          <w:ilvl w:val="0"/>
          <w:numId w:val="57"/>
        </w:numPr>
        <w:autoSpaceDE w:val="0"/>
        <w:autoSpaceDN w:val="0"/>
        <w:adjustRightInd w:val="0"/>
        <w:ind w:left="1560" w:hanging="284"/>
        <w:rPr>
          <w:rFonts w:ascii="Calibri" w:hAnsi="Calibri"/>
          <w:sz w:val="22"/>
          <w:szCs w:val="22"/>
        </w:rPr>
      </w:pPr>
      <w:r w:rsidRPr="00F95116">
        <w:rPr>
          <w:rFonts w:ascii="Calibri" w:hAnsi="Calibri"/>
          <w:sz w:val="22"/>
          <w:szCs w:val="22"/>
        </w:rPr>
        <w:lastRenderedPageBreak/>
        <w:t>ustawienie krawężnika kamiennego na moście,</w:t>
      </w:r>
    </w:p>
    <w:p w14:paraId="7757DA3E" w14:textId="77777777" w:rsidR="001C60BF" w:rsidRPr="00F95116" w:rsidRDefault="001C60BF" w:rsidP="00386616">
      <w:pPr>
        <w:pStyle w:val="Akapitzlist"/>
        <w:numPr>
          <w:ilvl w:val="0"/>
          <w:numId w:val="57"/>
        </w:numPr>
        <w:autoSpaceDE w:val="0"/>
        <w:autoSpaceDN w:val="0"/>
        <w:adjustRightInd w:val="0"/>
        <w:ind w:left="1560" w:hanging="284"/>
        <w:rPr>
          <w:rFonts w:ascii="Calibri" w:hAnsi="Calibri"/>
          <w:sz w:val="22"/>
          <w:szCs w:val="22"/>
        </w:rPr>
      </w:pPr>
      <w:r w:rsidRPr="00F95116">
        <w:rPr>
          <w:rFonts w:ascii="Calibri" w:hAnsi="Calibri"/>
          <w:sz w:val="22"/>
          <w:szCs w:val="22"/>
        </w:rPr>
        <w:t>wykonanie odwodnienia mostu ściekami skarpowymi trapezowymi,</w:t>
      </w:r>
    </w:p>
    <w:p w14:paraId="005C7011" w14:textId="77777777" w:rsidR="001C60BF" w:rsidRPr="00F95116" w:rsidRDefault="001C60BF" w:rsidP="00386616">
      <w:pPr>
        <w:pStyle w:val="Akapitzlist"/>
        <w:numPr>
          <w:ilvl w:val="0"/>
          <w:numId w:val="57"/>
        </w:numPr>
        <w:autoSpaceDE w:val="0"/>
        <w:autoSpaceDN w:val="0"/>
        <w:adjustRightInd w:val="0"/>
        <w:ind w:left="1560" w:hanging="284"/>
        <w:rPr>
          <w:rFonts w:ascii="Calibri" w:hAnsi="Calibri"/>
          <w:sz w:val="22"/>
          <w:szCs w:val="22"/>
        </w:rPr>
      </w:pPr>
      <w:r w:rsidRPr="00F95116">
        <w:rPr>
          <w:rFonts w:ascii="Calibri" w:hAnsi="Calibri"/>
          <w:sz w:val="22"/>
          <w:szCs w:val="22"/>
        </w:rPr>
        <w:t xml:space="preserve">wykonanie dylatacji szczelnych bitumicznych, </w:t>
      </w:r>
    </w:p>
    <w:p w14:paraId="7543F33F" w14:textId="77777777" w:rsidR="001C60BF" w:rsidRPr="00F95116" w:rsidRDefault="001C60BF" w:rsidP="00386616">
      <w:pPr>
        <w:pStyle w:val="Akapitzlist"/>
        <w:numPr>
          <w:ilvl w:val="0"/>
          <w:numId w:val="57"/>
        </w:numPr>
        <w:autoSpaceDE w:val="0"/>
        <w:autoSpaceDN w:val="0"/>
        <w:adjustRightInd w:val="0"/>
        <w:ind w:left="1560" w:hanging="284"/>
        <w:rPr>
          <w:rFonts w:ascii="Calibri" w:hAnsi="Calibri"/>
          <w:sz w:val="22"/>
          <w:szCs w:val="22"/>
        </w:rPr>
      </w:pPr>
      <w:r w:rsidRPr="00F95116">
        <w:rPr>
          <w:rFonts w:ascii="Calibri" w:hAnsi="Calibri"/>
          <w:sz w:val="22"/>
          <w:szCs w:val="22"/>
        </w:rPr>
        <w:t>wykonanie nawierzchni bitumicznej na jezdni mostu i dojazdach jak dla kategorii ruchu KR2:</w:t>
      </w:r>
    </w:p>
    <w:p w14:paraId="4AD7A522" w14:textId="77777777" w:rsidR="001C60BF" w:rsidRPr="00F95116" w:rsidRDefault="001C60BF" w:rsidP="00386616">
      <w:pPr>
        <w:pStyle w:val="Akapitzlist"/>
        <w:numPr>
          <w:ilvl w:val="0"/>
          <w:numId w:val="57"/>
        </w:numPr>
        <w:autoSpaceDE w:val="0"/>
        <w:autoSpaceDN w:val="0"/>
        <w:adjustRightInd w:val="0"/>
        <w:ind w:left="1560" w:hanging="284"/>
        <w:rPr>
          <w:rFonts w:ascii="Calibri" w:hAnsi="Calibri"/>
          <w:sz w:val="22"/>
          <w:szCs w:val="22"/>
        </w:rPr>
      </w:pPr>
      <w:r w:rsidRPr="00F95116">
        <w:rPr>
          <w:rFonts w:ascii="Calibri" w:hAnsi="Calibri"/>
          <w:sz w:val="22"/>
          <w:szCs w:val="22"/>
        </w:rPr>
        <w:t>wykonanie i montaż stalowych bariero-poręczy ochronnych BSP -160/K-1,</w:t>
      </w:r>
    </w:p>
    <w:p w14:paraId="4DE6EB22" w14:textId="77777777" w:rsidR="001C60BF" w:rsidRPr="00F95116" w:rsidRDefault="001C60BF" w:rsidP="00386616">
      <w:pPr>
        <w:pStyle w:val="Akapitzlist"/>
        <w:numPr>
          <w:ilvl w:val="0"/>
          <w:numId w:val="57"/>
        </w:numPr>
        <w:autoSpaceDE w:val="0"/>
        <w:autoSpaceDN w:val="0"/>
        <w:adjustRightInd w:val="0"/>
        <w:ind w:left="1560" w:hanging="284"/>
        <w:rPr>
          <w:rFonts w:ascii="Calibri" w:hAnsi="Calibri"/>
          <w:sz w:val="22"/>
          <w:szCs w:val="22"/>
        </w:rPr>
      </w:pPr>
      <w:r w:rsidRPr="00F95116">
        <w:rPr>
          <w:rFonts w:ascii="Calibri" w:hAnsi="Calibri"/>
          <w:sz w:val="22"/>
          <w:szCs w:val="22"/>
        </w:rPr>
        <w:t>wykonanie warstwy ochronnej z żywic epoksydowych na opaskach żelbetowych mostu,</w:t>
      </w:r>
    </w:p>
    <w:p w14:paraId="2ED752C4" w14:textId="77777777" w:rsidR="001C60BF" w:rsidRPr="00F95116" w:rsidRDefault="001C60BF" w:rsidP="00386616">
      <w:pPr>
        <w:pStyle w:val="Akapitzlist"/>
        <w:numPr>
          <w:ilvl w:val="0"/>
          <w:numId w:val="57"/>
        </w:numPr>
        <w:autoSpaceDE w:val="0"/>
        <w:autoSpaceDN w:val="0"/>
        <w:adjustRightInd w:val="0"/>
        <w:ind w:left="1560" w:hanging="284"/>
        <w:rPr>
          <w:rFonts w:ascii="Calibri" w:hAnsi="Calibri"/>
          <w:sz w:val="22"/>
          <w:szCs w:val="22"/>
        </w:rPr>
      </w:pPr>
      <w:proofErr w:type="spellStart"/>
      <w:r w:rsidRPr="00F95116">
        <w:rPr>
          <w:rFonts w:ascii="Calibri" w:hAnsi="Calibri"/>
          <w:sz w:val="22"/>
          <w:szCs w:val="22"/>
        </w:rPr>
        <w:t>reprofilacja</w:t>
      </w:r>
      <w:proofErr w:type="spellEnd"/>
      <w:r w:rsidRPr="00F95116">
        <w:rPr>
          <w:rFonts w:ascii="Calibri" w:hAnsi="Calibri"/>
          <w:sz w:val="22"/>
          <w:szCs w:val="22"/>
        </w:rPr>
        <w:t xml:space="preserve"> ubytków betonu na spodzie płyty pomostu, powierzchniach bocznych dźwigarów skrajnych, filarach i ścianach przyczółków zaprawami typu PCC,</w:t>
      </w:r>
    </w:p>
    <w:p w14:paraId="158EF3C2" w14:textId="77777777" w:rsidR="001C60BF" w:rsidRPr="00F95116" w:rsidRDefault="001C60BF" w:rsidP="00386616">
      <w:pPr>
        <w:pStyle w:val="Akapitzlist"/>
        <w:numPr>
          <w:ilvl w:val="0"/>
          <w:numId w:val="57"/>
        </w:numPr>
        <w:autoSpaceDE w:val="0"/>
        <w:autoSpaceDN w:val="0"/>
        <w:adjustRightInd w:val="0"/>
        <w:ind w:left="1560" w:hanging="284"/>
        <w:rPr>
          <w:rFonts w:ascii="Calibri" w:hAnsi="Calibri"/>
          <w:sz w:val="22"/>
          <w:szCs w:val="22"/>
        </w:rPr>
      </w:pPr>
      <w:r w:rsidRPr="00F95116">
        <w:rPr>
          <w:rFonts w:ascii="Calibri" w:hAnsi="Calibri"/>
          <w:sz w:val="22"/>
          <w:szCs w:val="22"/>
        </w:rPr>
        <w:t>ochrona antykorozyjna powierzchni betonowych mostu – powłoki ochronne,</w:t>
      </w:r>
    </w:p>
    <w:p w14:paraId="282A290D" w14:textId="77777777" w:rsidR="001C60BF" w:rsidRPr="00F95116" w:rsidRDefault="001C60BF" w:rsidP="00386616">
      <w:pPr>
        <w:pStyle w:val="Akapitzlist"/>
        <w:numPr>
          <w:ilvl w:val="0"/>
          <w:numId w:val="57"/>
        </w:numPr>
        <w:autoSpaceDE w:val="0"/>
        <w:autoSpaceDN w:val="0"/>
        <w:adjustRightInd w:val="0"/>
        <w:ind w:left="1560" w:hanging="284"/>
        <w:rPr>
          <w:rFonts w:ascii="Calibri" w:hAnsi="Calibri"/>
          <w:sz w:val="22"/>
          <w:szCs w:val="22"/>
        </w:rPr>
      </w:pPr>
      <w:r w:rsidRPr="00F95116">
        <w:rPr>
          <w:rFonts w:ascii="Calibri" w:hAnsi="Calibri"/>
          <w:sz w:val="22"/>
          <w:szCs w:val="22"/>
        </w:rPr>
        <w:t>wykonanie umocnienia skarp pod mostem i stożków nasypowych kamieniem polnym frakcji 16÷20 cm układanym</w:t>
      </w:r>
      <w:r w:rsidR="009F605D" w:rsidRPr="00F95116">
        <w:rPr>
          <w:rFonts w:ascii="Calibri" w:hAnsi="Calibri"/>
          <w:sz w:val="22"/>
          <w:szCs w:val="22"/>
        </w:rPr>
        <w:t xml:space="preserve"> </w:t>
      </w:r>
      <w:r w:rsidRPr="00F95116">
        <w:rPr>
          <w:rFonts w:ascii="Calibri" w:hAnsi="Calibri"/>
          <w:sz w:val="22"/>
          <w:szCs w:val="22"/>
        </w:rPr>
        <w:t>na betonie.</w:t>
      </w:r>
    </w:p>
    <w:p w14:paraId="7475ADD0" w14:textId="77777777" w:rsidR="001C60BF" w:rsidRPr="00F95116" w:rsidRDefault="001C60BF" w:rsidP="00386616">
      <w:pPr>
        <w:pStyle w:val="Akapitzlist"/>
        <w:widowControl w:val="0"/>
        <w:numPr>
          <w:ilvl w:val="0"/>
          <w:numId w:val="54"/>
        </w:numPr>
        <w:tabs>
          <w:tab w:val="left" w:pos="566"/>
        </w:tabs>
        <w:autoSpaceDE w:val="0"/>
        <w:autoSpaceDN w:val="0"/>
        <w:adjustRightInd w:val="0"/>
        <w:spacing w:before="60"/>
        <w:ind w:left="1145" w:hanging="357"/>
        <w:rPr>
          <w:rFonts w:ascii="Calibri" w:hAnsi="Calibri"/>
          <w:i/>
          <w:sz w:val="22"/>
          <w:szCs w:val="22"/>
          <w:u w:val="single"/>
          <w:lang w:eastAsia="pl-PL"/>
        </w:rPr>
      </w:pPr>
      <w:r w:rsidRPr="00F95116">
        <w:rPr>
          <w:rFonts w:ascii="Calibri" w:eastAsiaTheme="minorEastAsia" w:hAnsi="Calibri"/>
          <w:b/>
          <w:i/>
          <w:color w:val="000000"/>
          <w:sz w:val="22"/>
          <w:szCs w:val="22"/>
          <w:u w:val="single"/>
        </w:rPr>
        <w:t>Roboty porządkowe</w:t>
      </w:r>
    </w:p>
    <w:p w14:paraId="6199F973" w14:textId="77777777" w:rsidR="001C60BF" w:rsidRPr="00F95116" w:rsidRDefault="001C60BF" w:rsidP="00386616">
      <w:pPr>
        <w:pStyle w:val="Akapitzlist"/>
        <w:numPr>
          <w:ilvl w:val="0"/>
          <w:numId w:val="58"/>
        </w:numPr>
        <w:autoSpaceDE w:val="0"/>
        <w:autoSpaceDN w:val="0"/>
        <w:adjustRightInd w:val="0"/>
        <w:ind w:left="1560" w:hanging="284"/>
        <w:rPr>
          <w:rFonts w:ascii="Calibri" w:hAnsi="Calibri"/>
          <w:sz w:val="22"/>
          <w:szCs w:val="22"/>
        </w:rPr>
      </w:pPr>
      <w:r w:rsidRPr="00F95116">
        <w:rPr>
          <w:rFonts w:ascii="Calibri" w:hAnsi="Calibri"/>
          <w:sz w:val="22"/>
          <w:szCs w:val="22"/>
        </w:rPr>
        <w:t>wykonaniem prac porządkowych po zakończeniu remontu mostu ,</w:t>
      </w:r>
    </w:p>
    <w:p w14:paraId="6B039867" w14:textId="77777777" w:rsidR="001C60BF" w:rsidRPr="00F95116" w:rsidRDefault="001C60BF" w:rsidP="00386616">
      <w:pPr>
        <w:pStyle w:val="Akapitzlist"/>
        <w:numPr>
          <w:ilvl w:val="0"/>
          <w:numId w:val="58"/>
        </w:numPr>
        <w:autoSpaceDE w:val="0"/>
        <w:autoSpaceDN w:val="0"/>
        <w:adjustRightInd w:val="0"/>
        <w:ind w:left="1560" w:hanging="284"/>
        <w:rPr>
          <w:rFonts w:ascii="Calibri" w:hAnsi="Calibri"/>
          <w:sz w:val="22"/>
          <w:szCs w:val="22"/>
        </w:rPr>
      </w:pPr>
      <w:r w:rsidRPr="00F95116">
        <w:rPr>
          <w:rFonts w:ascii="Calibri" w:hAnsi="Calibri"/>
          <w:sz w:val="22"/>
          <w:szCs w:val="22"/>
        </w:rPr>
        <w:t>rozebraniem ustawionego oznakowania robót na czas ich prowadzenia.</w:t>
      </w:r>
    </w:p>
    <w:p w14:paraId="03FA8947" w14:textId="77777777" w:rsidR="00596486" w:rsidRPr="00F95116" w:rsidRDefault="00596486" w:rsidP="009F605D">
      <w:pPr>
        <w:widowControl w:val="0"/>
        <w:spacing w:before="120"/>
        <w:ind w:left="426" w:firstLine="0"/>
        <w:rPr>
          <w:rFonts w:ascii="Calibri" w:hAnsi="Calibri"/>
          <w:bCs/>
          <w:sz w:val="22"/>
          <w:szCs w:val="22"/>
        </w:rPr>
      </w:pPr>
      <w:r w:rsidRPr="00F95116">
        <w:rPr>
          <w:rFonts w:ascii="Calibri" w:hAnsi="Calibri"/>
          <w:bCs/>
          <w:sz w:val="22"/>
          <w:szCs w:val="22"/>
        </w:rPr>
        <w:t>Szczegółowy zakres robót objętych zamówieniem określają</w:t>
      </w:r>
      <w:r w:rsidR="00552820" w:rsidRPr="00F95116">
        <w:rPr>
          <w:rFonts w:ascii="Calibri" w:hAnsi="Calibri"/>
          <w:bCs/>
          <w:sz w:val="22"/>
          <w:szCs w:val="22"/>
        </w:rPr>
        <w:t>: dokumentacja projektowa</w:t>
      </w:r>
      <w:r w:rsidR="008E6870" w:rsidRPr="00F95116">
        <w:rPr>
          <w:rFonts w:ascii="Calibri" w:hAnsi="Calibri"/>
          <w:bCs/>
          <w:sz w:val="22"/>
          <w:szCs w:val="22"/>
        </w:rPr>
        <w:t>, przedmiar robót</w:t>
      </w:r>
      <w:r w:rsidR="00552820" w:rsidRPr="00F95116">
        <w:rPr>
          <w:rFonts w:ascii="Calibri" w:hAnsi="Calibri"/>
          <w:bCs/>
          <w:sz w:val="22"/>
          <w:szCs w:val="22"/>
        </w:rPr>
        <w:t xml:space="preserve"> oraz </w:t>
      </w:r>
      <w:r w:rsidRPr="00F95116">
        <w:rPr>
          <w:rFonts w:ascii="Calibri" w:hAnsi="Calibri"/>
          <w:bCs/>
          <w:sz w:val="22"/>
          <w:szCs w:val="22"/>
        </w:rPr>
        <w:t>szczegółowe specyfikacje techniczne wykonania i odbioru robót - stanowiące integralną część niniejszej specyfikacji istotnych warunków zamówienia.</w:t>
      </w:r>
    </w:p>
    <w:p w14:paraId="3D7124F6" w14:textId="77777777" w:rsidR="00481C5F" w:rsidRPr="00F95116" w:rsidRDefault="00481C5F" w:rsidP="009F605D">
      <w:pPr>
        <w:widowControl w:val="0"/>
        <w:spacing w:before="120"/>
        <w:ind w:left="426" w:firstLine="0"/>
        <w:rPr>
          <w:rFonts w:ascii="Calibri" w:hAnsi="Calibri"/>
          <w:bCs/>
          <w:sz w:val="22"/>
          <w:szCs w:val="22"/>
        </w:rPr>
      </w:pPr>
      <w:r w:rsidRPr="00F95116">
        <w:rPr>
          <w:rFonts w:ascii="Calibri" w:hAnsi="Calibri" w:cs="Arial"/>
          <w:sz w:val="22"/>
          <w:szCs w:val="22"/>
        </w:rPr>
        <w:t>Oznaczenie</w:t>
      </w:r>
      <w:r w:rsidRPr="00F95116">
        <w:rPr>
          <w:rFonts w:ascii="Calibri" w:hAnsi="Calibri"/>
          <w:bCs/>
          <w:sz w:val="22"/>
          <w:szCs w:val="22"/>
        </w:rPr>
        <w:t xml:space="preserve"> wg CPV:</w:t>
      </w:r>
    </w:p>
    <w:p w14:paraId="38A3C5BD" w14:textId="77777777" w:rsidR="00481C5F" w:rsidRPr="00F95116" w:rsidRDefault="00481C5F" w:rsidP="00683BC8">
      <w:pPr>
        <w:tabs>
          <w:tab w:val="left" w:pos="3093"/>
        </w:tabs>
        <w:rPr>
          <w:rFonts w:ascii="Calibri" w:hAnsi="Calibri"/>
          <w:sz w:val="22"/>
          <w:szCs w:val="22"/>
        </w:rPr>
      </w:pPr>
      <w:r w:rsidRPr="00F95116">
        <w:rPr>
          <w:rFonts w:ascii="Calibri" w:hAnsi="Calibri"/>
          <w:sz w:val="22"/>
          <w:szCs w:val="22"/>
        </w:rPr>
        <w:tab/>
        <w:t xml:space="preserve">                                           </w:t>
      </w:r>
    </w:p>
    <w:p w14:paraId="7DE5AB5D" w14:textId="77777777" w:rsidR="00481C5F" w:rsidRPr="00F95116" w:rsidRDefault="00481C5F" w:rsidP="00481C5F">
      <w:pPr>
        <w:ind w:firstLine="227"/>
        <w:rPr>
          <w:rFonts w:ascii="Calibri" w:hAnsi="Calibri"/>
          <w:bCs/>
          <w:sz w:val="22"/>
          <w:szCs w:val="22"/>
        </w:rPr>
      </w:pPr>
      <w:r w:rsidRPr="00F95116">
        <w:rPr>
          <w:rFonts w:ascii="Calibri" w:hAnsi="Calibri"/>
          <w:bCs/>
          <w:sz w:val="22"/>
          <w:szCs w:val="22"/>
        </w:rPr>
        <w:t>45000000-7</w:t>
      </w:r>
      <w:r w:rsidRPr="00F95116">
        <w:rPr>
          <w:rFonts w:ascii="Calibri" w:hAnsi="Calibri"/>
          <w:bCs/>
          <w:sz w:val="22"/>
          <w:szCs w:val="22"/>
        </w:rPr>
        <w:tab/>
        <w:t>Roboty budowlane.</w:t>
      </w:r>
    </w:p>
    <w:p w14:paraId="6EEC0877" w14:textId="77777777" w:rsidR="00481C5F" w:rsidRPr="00F95116" w:rsidRDefault="00481C5F" w:rsidP="00481C5F">
      <w:pPr>
        <w:ind w:firstLine="227"/>
        <w:rPr>
          <w:rFonts w:ascii="Calibri" w:hAnsi="Calibri"/>
          <w:bCs/>
          <w:sz w:val="22"/>
          <w:szCs w:val="22"/>
        </w:rPr>
      </w:pPr>
      <w:r w:rsidRPr="00F95116">
        <w:rPr>
          <w:rFonts w:ascii="Calibri" w:hAnsi="Calibri"/>
          <w:bCs/>
          <w:sz w:val="22"/>
          <w:szCs w:val="22"/>
        </w:rPr>
        <w:t>45100000-8</w:t>
      </w:r>
      <w:r w:rsidRPr="00F95116">
        <w:rPr>
          <w:rFonts w:ascii="Calibri" w:hAnsi="Calibri"/>
          <w:bCs/>
          <w:sz w:val="22"/>
          <w:szCs w:val="22"/>
        </w:rPr>
        <w:tab/>
        <w:t>Przygotowanie terenu pod budowę.</w:t>
      </w:r>
    </w:p>
    <w:p w14:paraId="700DBCD5" w14:textId="402431E1" w:rsidR="00481C5F" w:rsidRDefault="00481C5F" w:rsidP="00481C5F">
      <w:pPr>
        <w:ind w:left="1843" w:hanging="1276"/>
        <w:rPr>
          <w:rFonts w:ascii="Calibri" w:hAnsi="Calibri"/>
          <w:bCs/>
          <w:sz w:val="22"/>
          <w:szCs w:val="22"/>
        </w:rPr>
      </w:pPr>
      <w:r w:rsidRPr="00F95116">
        <w:rPr>
          <w:rFonts w:ascii="Calibri" w:hAnsi="Calibri"/>
          <w:bCs/>
          <w:sz w:val="22"/>
          <w:szCs w:val="22"/>
        </w:rPr>
        <w:t>45</w:t>
      </w:r>
      <w:bookmarkStart w:id="0" w:name="_GoBack"/>
      <w:r w:rsidR="005463B8">
        <w:rPr>
          <w:rFonts w:ascii="Calibri" w:hAnsi="Calibri"/>
          <w:bCs/>
          <w:sz w:val="22"/>
          <w:szCs w:val="22"/>
        </w:rPr>
        <w:t>2</w:t>
      </w:r>
      <w:bookmarkEnd w:id="0"/>
      <w:r w:rsidRPr="00F95116">
        <w:rPr>
          <w:rFonts w:ascii="Calibri" w:hAnsi="Calibri"/>
          <w:bCs/>
          <w:sz w:val="22"/>
          <w:szCs w:val="22"/>
        </w:rPr>
        <w:t>00000-9</w:t>
      </w:r>
      <w:r w:rsidRPr="00F95116">
        <w:rPr>
          <w:rFonts w:ascii="Calibri" w:hAnsi="Calibri"/>
          <w:bCs/>
          <w:sz w:val="22"/>
          <w:szCs w:val="22"/>
        </w:rPr>
        <w:tab/>
        <w:t>Roboty budowlane w zakresie wznoszenia kompletnych obiektów budowlanych lub ich części oraz roboty w zakresie inżynierii lądowej i wodnej.</w:t>
      </w:r>
    </w:p>
    <w:p w14:paraId="0419CCDA" w14:textId="77777777" w:rsidR="00481C5F" w:rsidRPr="00F95116" w:rsidRDefault="00481C5F" w:rsidP="00481C5F">
      <w:pPr>
        <w:numPr>
          <w:ilvl w:val="0"/>
          <w:numId w:val="38"/>
        </w:numPr>
        <w:tabs>
          <w:tab w:val="left" w:pos="426"/>
        </w:tabs>
        <w:spacing w:before="60" w:after="60"/>
        <w:ind w:left="426" w:hanging="426"/>
        <w:rPr>
          <w:rFonts w:ascii="Calibri" w:hAnsi="Calibri"/>
          <w:bCs/>
          <w:sz w:val="22"/>
          <w:szCs w:val="22"/>
        </w:rPr>
      </w:pPr>
      <w:r w:rsidRPr="00F95116">
        <w:rPr>
          <w:rFonts w:ascii="Calibri" w:hAnsi="Calibri"/>
          <w:bCs/>
          <w:sz w:val="22"/>
          <w:szCs w:val="22"/>
        </w:rPr>
        <w:t>Wykonawca zobowiązany jest do zapewnienia bezpiecznych warunków ruchu drogowego kołowego i pieszego w rejonie prowadzonych robót. Wykonawca ponosi koszty wykonywania robót oraz koszty prac i czynności związanych z zapewnieniem bezpieczeństwa ruchu pojazdów i pieszych na remontowanym obiekcie.</w:t>
      </w:r>
    </w:p>
    <w:p w14:paraId="6CD46EE8" w14:textId="77777777" w:rsidR="00481C5F" w:rsidRPr="00F95116" w:rsidRDefault="00481C5F" w:rsidP="00481C5F">
      <w:pPr>
        <w:numPr>
          <w:ilvl w:val="0"/>
          <w:numId w:val="38"/>
        </w:numPr>
        <w:tabs>
          <w:tab w:val="left" w:pos="426"/>
        </w:tabs>
        <w:spacing w:before="60" w:after="60"/>
        <w:ind w:left="426" w:hanging="426"/>
        <w:rPr>
          <w:rFonts w:ascii="Calibri" w:hAnsi="Calibri" w:cs="Arial"/>
          <w:b/>
          <w:sz w:val="22"/>
          <w:szCs w:val="22"/>
        </w:rPr>
      </w:pPr>
      <w:r w:rsidRPr="00F95116">
        <w:rPr>
          <w:rFonts w:ascii="Calibri" w:hAnsi="Calibri" w:cs="Arial"/>
          <w:b/>
          <w:sz w:val="22"/>
          <w:szCs w:val="22"/>
        </w:rPr>
        <w:t>Wykonawca przed rozpoczęciem robót musi przedstawić Zamawiającemu zatwierdzony projekt organizacji ruchu na czas prowadzenia robót.</w:t>
      </w:r>
    </w:p>
    <w:p w14:paraId="2CAF9E76" w14:textId="77777777" w:rsidR="00481C5F" w:rsidRPr="00F95116" w:rsidRDefault="00481C5F" w:rsidP="00481C5F">
      <w:pPr>
        <w:numPr>
          <w:ilvl w:val="0"/>
          <w:numId w:val="38"/>
        </w:numPr>
        <w:tabs>
          <w:tab w:val="left" w:pos="426"/>
        </w:tabs>
        <w:spacing w:before="120" w:after="60"/>
        <w:ind w:left="425" w:hanging="425"/>
        <w:rPr>
          <w:rFonts w:ascii="Calibri" w:hAnsi="Calibri"/>
          <w:bCs/>
          <w:sz w:val="22"/>
          <w:szCs w:val="22"/>
        </w:rPr>
      </w:pPr>
      <w:r w:rsidRPr="00F95116">
        <w:rPr>
          <w:rFonts w:ascii="Calibri" w:hAnsi="Calibri"/>
          <w:bCs/>
          <w:sz w:val="22"/>
          <w:szCs w:val="22"/>
        </w:rPr>
        <w:t>Wykonawca zobowiązany jest do opracowania Planu bezpieczeństwa i ochrony zdrowia.</w:t>
      </w:r>
    </w:p>
    <w:p w14:paraId="685EE929" w14:textId="77777777" w:rsidR="00481C5F" w:rsidRPr="00F95116" w:rsidRDefault="00481C5F" w:rsidP="00481C5F">
      <w:pPr>
        <w:numPr>
          <w:ilvl w:val="0"/>
          <w:numId w:val="38"/>
        </w:numPr>
        <w:tabs>
          <w:tab w:val="left" w:pos="426"/>
        </w:tabs>
        <w:spacing w:before="120" w:after="60"/>
        <w:ind w:left="425" w:hanging="425"/>
        <w:rPr>
          <w:rFonts w:ascii="Calibri" w:hAnsi="Calibri"/>
          <w:bCs/>
          <w:sz w:val="22"/>
          <w:szCs w:val="22"/>
        </w:rPr>
      </w:pPr>
      <w:r w:rsidRPr="00F95116">
        <w:rPr>
          <w:rFonts w:ascii="Calibri" w:hAnsi="Calibri"/>
          <w:bCs/>
          <w:sz w:val="22"/>
          <w:szCs w:val="22"/>
        </w:rPr>
        <w:t>Wykonawca zobowiązany jest przedłożyć Zamawiającemu do zatwierdzenia harmonogram rzeczowo – finansowy robót w terminie 3 dni od daty podpisania umowy z wykonawcą.</w:t>
      </w:r>
    </w:p>
    <w:p w14:paraId="1C23B100" w14:textId="77777777" w:rsidR="00481C5F" w:rsidRPr="00F95116" w:rsidRDefault="00481C5F" w:rsidP="00481C5F">
      <w:pPr>
        <w:numPr>
          <w:ilvl w:val="0"/>
          <w:numId w:val="38"/>
        </w:numPr>
        <w:tabs>
          <w:tab w:val="left" w:pos="426"/>
        </w:tabs>
        <w:spacing w:before="120" w:after="60"/>
        <w:ind w:left="425" w:hanging="425"/>
        <w:rPr>
          <w:rFonts w:ascii="Calibri" w:hAnsi="Calibri"/>
          <w:bCs/>
          <w:sz w:val="22"/>
          <w:szCs w:val="22"/>
        </w:rPr>
      </w:pPr>
      <w:r w:rsidRPr="00F95116">
        <w:rPr>
          <w:rFonts w:ascii="Calibri" w:hAnsi="Calibri"/>
          <w:bCs/>
          <w:sz w:val="22"/>
          <w:szCs w:val="22"/>
        </w:rPr>
        <w:t>Zamawiający zgłosi uwagi do harmonogramu, o którym mowa w ust. 6 w ciągu 3 dni od daty przedłożenia harmonogramu do zatwierdzenia lub zatwierdzi harmonogram w ciągu 3 dni od daty przedłożenia harmonogramu. Tryb ten dotyczy również aktualizacji harmonogramu wynikającej z przyczyn niezależnych od Wykonawcy.</w:t>
      </w:r>
    </w:p>
    <w:p w14:paraId="2049FE15" w14:textId="77777777" w:rsidR="00481C5F" w:rsidRPr="00F95116" w:rsidRDefault="00481C5F" w:rsidP="00481C5F">
      <w:pPr>
        <w:numPr>
          <w:ilvl w:val="0"/>
          <w:numId w:val="38"/>
        </w:numPr>
        <w:tabs>
          <w:tab w:val="left" w:pos="426"/>
        </w:tabs>
        <w:spacing w:before="120" w:after="60"/>
        <w:ind w:left="425" w:hanging="425"/>
        <w:rPr>
          <w:rFonts w:ascii="Calibri" w:hAnsi="Calibri"/>
          <w:bCs/>
          <w:sz w:val="22"/>
          <w:szCs w:val="22"/>
        </w:rPr>
      </w:pPr>
      <w:r w:rsidRPr="00F95116">
        <w:rPr>
          <w:rFonts w:ascii="Calibri" w:hAnsi="Calibri"/>
          <w:bCs/>
          <w:sz w:val="22"/>
          <w:szCs w:val="22"/>
        </w:rPr>
        <w:t>Prace budowlane należy wykonać zgodnie z dokumentacją techniczną, przedmiarem robót, szczegółowymi specyfikacjami technicznymi wykonania i odbioru robót oraz wymaganiami technicznymi stanowiącymi załącznik do niniejszej specyfikacji istotnych warunków zamówienia.</w:t>
      </w:r>
    </w:p>
    <w:p w14:paraId="51A51E21" w14:textId="77777777" w:rsidR="00481C5F" w:rsidRPr="00F95116" w:rsidRDefault="00481C5F" w:rsidP="00481C5F">
      <w:pPr>
        <w:numPr>
          <w:ilvl w:val="0"/>
          <w:numId w:val="38"/>
        </w:numPr>
        <w:tabs>
          <w:tab w:val="left" w:pos="426"/>
        </w:tabs>
        <w:spacing w:before="120" w:after="60"/>
        <w:ind w:left="425" w:hanging="425"/>
        <w:rPr>
          <w:rFonts w:ascii="Calibri" w:hAnsi="Calibri"/>
          <w:bCs/>
          <w:sz w:val="22"/>
          <w:szCs w:val="22"/>
        </w:rPr>
      </w:pPr>
      <w:r w:rsidRPr="00F95116">
        <w:rPr>
          <w:rFonts w:ascii="Calibri" w:hAnsi="Calibri"/>
          <w:bCs/>
          <w:sz w:val="22"/>
          <w:szCs w:val="22"/>
        </w:rPr>
        <w:t>Wykonawca ponosi odpowiedzialność za właściwe prowadzenie robót, bezpieczeństwo i ochronę zdrowia oraz przestrzeganie przepisów ochrony przeciwpożarowej.</w:t>
      </w:r>
    </w:p>
    <w:p w14:paraId="4681C229" w14:textId="77777777" w:rsidR="00481C5F" w:rsidRPr="00F95116" w:rsidRDefault="00481C5F" w:rsidP="00481C5F">
      <w:pPr>
        <w:numPr>
          <w:ilvl w:val="0"/>
          <w:numId w:val="38"/>
        </w:numPr>
        <w:tabs>
          <w:tab w:val="left" w:pos="426"/>
        </w:tabs>
        <w:spacing w:before="120" w:after="60"/>
        <w:ind w:left="425" w:hanging="425"/>
        <w:rPr>
          <w:rFonts w:ascii="Calibri" w:hAnsi="Calibri"/>
          <w:bCs/>
          <w:sz w:val="22"/>
          <w:szCs w:val="22"/>
        </w:rPr>
      </w:pPr>
      <w:r w:rsidRPr="00F95116">
        <w:rPr>
          <w:rFonts w:ascii="Calibri" w:hAnsi="Calibri"/>
          <w:bCs/>
          <w:sz w:val="22"/>
          <w:szCs w:val="22"/>
        </w:rPr>
        <w:t xml:space="preserve">Przekazanie placu budowy nastąpi nie później niż w terminie </w:t>
      </w:r>
      <w:r w:rsidR="00F95116" w:rsidRPr="00F95116">
        <w:rPr>
          <w:rFonts w:ascii="Calibri" w:hAnsi="Calibri"/>
          <w:bCs/>
          <w:sz w:val="22"/>
          <w:szCs w:val="22"/>
        </w:rPr>
        <w:t>30</w:t>
      </w:r>
      <w:r w:rsidRPr="00F95116">
        <w:rPr>
          <w:rFonts w:ascii="Calibri" w:hAnsi="Calibri"/>
          <w:bCs/>
          <w:sz w:val="22"/>
          <w:szCs w:val="22"/>
        </w:rPr>
        <w:t xml:space="preserve"> dni od dnia podpisania umowy.</w:t>
      </w:r>
    </w:p>
    <w:p w14:paraId="7B02877E" w14:textId="77777777" w:rsidR="00481C5F" w:rsidRPr="00F95116" w:rsidRDefault="00481C5F" w:rsidP="00481C5F">
      <w:pPr>
        <w:numPr>
          <w:ilvl w:val="0"/>
          <w:numId w:val="38"/>
        </w:numPr>
        <w:tabs>
          <w:tab w:val="left" w:pos="426"/>
        </w:tabs>
        <w:spacing w:before="120" w:after="60"/>
        <w:ind w:left="425" w:hanging="425"/>
        <w:rPr>
          <w:rFonts w:ascii="Calibri" w:hAnsi="Calibri"/>
          <w:bCs/>
          <w:sz w:val="22"/>
          <w:szCs w:val="22"/>
        </w:rPr>
      </w:pPr>
      <w:r w:rsidRPr="00F95116">
        <w:rPr>
          <w:rFonts w:ascii="Calibri" w:hAnsi="Calibri"/>
          <w:bCs/>
          <w:sz w:val="22"/>
          <w:szCs w:val="22"/>
        </w:rPr>
        <w:t>Wymagania dotyczące gwarancji jakości</w:t>
      </w:r>
      <w:r w:rsidR="00F95116" w:rsidRPr="00F95116">
        <w:rPr>
          <w:rFonts w:ascii="Calibri" w:hAnsi="Calibri"/>
          <w:bCs/>
          <w:sz w:val="22"/>
          <w:szCs w:val="22"/>
        </w:rPr>
        <w:t xml:space="preserve"> i rękojmi </w:t>
      </w:r>
      <w:r w:rsidRPr="00F95116">
        <w:rPr>
          <w:rFonts w:ascii="Calibri" w:hAnsi="Calibri"/>
          <w:bCs/>
          <w:sz w:val="22"/>
          <w:szCs w:val="22"/>
        </w:rPr>
        <w:t xml:space="preserve">– minimum </w:t>
      </w:r>
      <w:r w:rsidRPr="00354221">
        <w:rPr>
          <w:rFonts w:ascii="Calibri" w:hAnsi="Calibri"/>
          <w:bCs/>
          <w:sz w:val="22"/>
          <w:szCs w:val="22"/>
        </w:rPr>
        <w:t>48 miesięcy.</w:t>
      </w:r>
      <w:r w:rsidRPr="00F95116">
        <w:rPr>
          <w:rFonts w:ascii="Calibri" w:hAnsi="Calibri"/>
          <w:bCs/>
          <w:sz w:val="22"/>
          <w:szCs w:val="22"/>
        </w:rPr>
        <w:t xml:space="preserve"> </w:t>
      </w:r>
      <w:r w:rsidR="00F95116" w:rsidRPr="00F95116">
        <w:rPr>
          <w:rFonts w:ascii="Calibri" w:hAnsi="Calibri"/>
          <w:bCs/>
          <w:sz w:val="22"/>
          <w:szCs w:val="22"/>
        </w:rPr>
        <w:t xml:space="preserve">Najdłuższy dopuszczalny okres gwarancji i rękojmi </w:t>
      </w:r>
      <w:r w:rsidR="00F95116" w:rsidRPr="00354221">
        <w:rPr>
          <w:rFonts w:ascii="Calibri" w:hAnsi="Calibri"/>
          <w:bCs/>
          <w:sz w:val="22"/>
          <w:szCs w:val="22"/>
        </w:rPr>
        <w:t>- 96 miesięcy.</w:t>
      </w:r>
    </w:p>
    <w:p w14:paraId="2B14DC7E" w14:textId="77777777" w:rsidR="00481C5F" w:rsidRPr="00354221" w:rsidRDefault="00481C5F" w:rsidP="00481C5F">
      <w:pPr>
        <w:numPr>
          <w:ilvl w:val="0"/>
          <w:numId w:val="38"/>
        </w:numPr>
        <w:tabs>
          <w:tab w:val="left" w:pos="426"/>
        </w:tabs>
        <w:spacing w:before="120" w:after="60"/>
        <w:ind w:left="425" w:hanging="425"/>
        <w:rPr>
          <w:rFonts w:ascii="Calibri" w:hAnsi="Calibri"/>
          <w:bCs/>
          <w:sz w:val="22"/>
          <w:szCs w:val="22"/>
        </w:rPr>
      </w:pPr>
      <w:r w:rsidRPr="00354221">
        <w:rPr>
          <w:rFonts w:ascii="Calibri" w:hAnsi="Calibri"/>
          <w:bCs/>
          <w:sz w:val="22"/>
          <w:szCs w:val="22"/>
        </w:rPr>
        <w:t xml:space="preserve">Wykonawca zobowiązany jest do posiadania, przez cały okres obowiązywania umowy, ubezpieczenia od odpowiedzialności cywilnej w zakresie prowadzonej działalności gospodarczej zgodnej z </w:t>
      </w:r>
      <w:r w:rsidRPr="00354221">
        <w:rPr>
          <w:rFonts w:ascii="Calibri" w:hAnsi="Calibri"/>
          <w:bCs/>
          <w:sz w:val="22"/>
          <w:szCs w:val="22"/>
        </w:rPr>
        <w:lastRenderedPageBreak/>
        <w:t>przedmiotem umowy. W przypadku konieczności kontynuacji ubezpieczenia zobowiązany jest do przedłożenia Zamawiającemu bez odrębnego wezwania dokumentu potwierdzającego kontynuację ubezpieczenia.</w:t>
      </w:r>
    </w:p>
    <w:p w14:paraId="5A5BA104" w14:textId="27A51224" w:rsidR="00F95116" w:rsidRPr="00354221" w:rsidRDefault="00F95116" w:rsidP="00481C5F">
      <w:pPr>
        <w:numPr>
          <w:ilvl w:val="0"/>
          <w:numId w:val="38"/>
        </w:numPr>
        <w:tabs>
          <w:tab w:val="left" w:pos="426"/>
        </w:tabs>
        <w:spacing w:before="60" w:after="60"/>
        <w:ind w:left="426" w:hanging="426"/>
        <w:rPr>
          <w:rFonts w:ascii="Calibri" w:hAnsi="Calibri" w:cs="Arial"/>
          <w:b/>
          <w:sz w:val="22"/>
          <w:szCs w:val="22"/>
        </w:rPr>
      </w:pPr>
      <w:r w:rsidRPr="00354221">
        <w:rPr>
          <w:rFonts w:ascii="Calibri" w:hAnsi="Calibri"/>
          <w:bCs/>
          <w:sz w:val="22"/>
          <w:szCs w:val="22"/>
        </w:rPr>
        <w:t xml:space="preserve">Zgodnie z art. 30 ust. 4 ustawy </w:t>
      </w:r>
      <w:proofErr w:type="spellStart"/>
      <w:r w:rsidRPr="00354221">
        <w:rPr>
          <w:rFonts w:ascii="Calibri" w:hAnsi="Calibri"/>
          <w:bCs/>
          <w:sz w:val="22"/>
          <w:szCs w:val="22"/>
        </w:rPr>
        <w:t>Pzp</w:t>
      </w:r>
      <w:proofErr w:type="spellEnd"/>
      <w:r w:rsidRPr="00354221">
        <w:rPr>
          <w:rFonts w:ascii="Calibri" w:hAnsi="Calibri"/>
          <w:bCs/>
          <w:sz w:val="22"/>
          <w:szCs w:val="22"/>
        </w:rPr>
        <w:t xml:space="preserve"> Zamawiający dopuszcza ujęcie w ofercie, a następnie zastosowanie innych materiałów niż podane w niniejszej specyfikacji istotnych warunków zamówienia pod warunkiem zapewnienia parametrów nie gorszych niż określone w tej dokumentacji. W takiej sytuacji Zamawiający wymaga złożenia stosownych dokumentów, uwiarygodniających te materiały. </w:t>
      </w:r>
    </w:p>
    <w:p w14:paraId="083D0F17" w14:textId="77777777" w:rsidR="00F95116" w:rsidRPr="00F95116" w:rsidRDefault="00F95116" w:rsidP="00481C5F">
      <w:pPr>
        <w:numPr>
          <w:ilvl w:val="0"/>
          <w:numId w:val="38"/>
        </w:numPr>
        <w:tabs>
          <w:tab w:val="left" w:pos="426"/>
        </w:tabs>
        <w:spacing w:before="60" w:after="60"/>
        <w:ind w:left="426" w:hanging="426"/>
        <w:rPr>
          <w:rFonts w:ascii="Calibri" w:hAnsi="Calibri"/>
          <w:sz w:val="22"/>
          <w:szCs w:val="22"/>
        </w:rPr>
      </w:pPr>
      <w:r w:rsidRPr="00F95116">
        <w:rPr>
          <w:rFonts w:ascii="Calibri" w:hAnsi="Calibri"/>
          <w:b/>
          <w:bCs/>
          <w:sz w:val="22"/>
          <w:szCs w:val="22"/>
        </w:rPr>
        <w:t xml:space="preserve">Ilekroć na rysunkach, w Specyfikacjach Technicznych Wykonania i Odbioru Robót Budowlanych oraz w Przedmiarze robót, zostało wskazane pochodzenie (marka, znak towarowy, producent, dostawca) materiałów lub normy, aprobaty, specyfikacje i systemy, o których mowa w art. 30 ust. 1 – 3 ustawy </w:t>
      </w:r>
      <w:proofErr w:type="spellStart"/>
      <w:r w:rsidRPr="00F95116">
        <w:rPr>
          <w:rFonts w:ascii="Calibri" w:hAnsi="Calibri"/>
          <w:b/>
          <w:bCs/>
          <w:sz w:val="22"/>
          <w:szCs w:val="22"/>
        </w:rPr>
        <w:t>Pzp</w:t>
      </w:r>
      <w:proofErr w:type="spellEnd"/>
      <w:r w:rsidRPr="00F95116">
        <w:rPr>
          <w:rFonts w:ascii="Calibri" w:hAnsi="Calibri"/>
          <w:b/>
          <w:bCs/>
          <w:sz w:val="22"/>
          <w:szCs w:val="22"/>
        </w:rPr>
        <w:t>, Zamawiający dopuszcza oferowanie materiałów lub rozwiązań równoważnych pod warunkiem, że zagwarantują one prawidłową realizację robót oraz zapewnią uzyskanie parametrów technicznych nie gorszych od założonych w wyżej wymienionych dokumentach.</w:t>
      </w:r>
    </w:p>
    <w:p w14:paraId="2978A9C4" w14:textId="77777777" w:rsidR="00F95116" w:rsidRPr="00F95116" w:rsidRDefault="00481C5F" w:rsidP="00481C5F">
      <w:pPr>
        <w:numPr>
          <w:ilvl w:val="0"/>
          <w:numId w:val="38"/>
        </w:numPr>
        <w:tabs>
          <w:tab w:val="left" w:pos="426"/>
        </w:tabs>
        <w:spacing w:before="60" w:after="60"/>
        <w:ind w:left="426" w:hanging="426"/>
        <w:rPr>
          <w:rFonts w:ascii="Calibri" w:hAnsi="Calibri"/>
          <w:bCs/>
          <w:sz w:val="22"/>
          <w:szCs w:val="22"/>
        </w:rPr>
      </w:pPr>
      <w:r w:rsidRPr="00F95116">
        <w:rPr>
          <w:rFonts w:ascii="Calibri" w:hAnsi="Calibri"/>
          <w:bCs/>
          <w:sz w:val="22"/>
          <w:szCs w:val="22"/>
        </w:rPr>
        <w:t>Na podstawie art. 29 ust. 3a ustawy zamawiający wymaga zatrudnienia przez wykonawcę, lub podwykonawcę osób wykonujących czynności bezpośrednio związane z realizacją robót mostowych w szczególności prac związanych ze zbrojeniem i betonowaniem elementów oraz z wykonywaniem nawierzchni na moście i dojazdach na podstawie umowy o pracę na podstawie umowy o pracę w</w:t>
      </w:r>
      <w:r w:rsidR="00F95116" w:rsidRPr="00F95116">
        <w:rPr>
          <w:rFonts w:ascii="Calibri" w:hAnsi="Calibri"/>
          <w:bCs/>
          <w:sz w:val="22"/>
          <w:szCs w:val="22"/>
        </w:rPr>
        <w:t> </w:t>
      </w:r>
      <w:r w:rsidRPr="00F95116">
        <w:rPr>
          <w:rFonts w:ascii="Calibri" w:hAnsi="Calibri"/>
          <w:bCs/>
          <w:sz w:val="22"/>
          <w:szCs w:val="22"/>
        </w:rPr>
        <w:t xml:space="preserve">rozumieniu przepisów ustawy z dnia 26 czerwca 1974r. – Kodeks pracy </w:t>
      </w:r>
      <w:r w:rsidR="00F95116" w:rsidRPr="00F95116">
        <w:rPr>
          <w:rFonts w:ascii="Calibri" w:hAnsi="Calibri"/>
          <w:bCs/>
          <w:sz w:val="22"/>
          <w:szCs w:val="22"/>
        </w:rPr>
        <w:t>(Dz. U. z 2016 r. poz. 1666, 2138 i 2255 oraz z 2017 r. poz. 60 i 962).</w:t>
      </w:r>
    </w:p>
    <w:p w14:paraId="151597D3" w14:textId="77777777" w:rsidR="00F95116" w:rsidRPr="00F95116" w:rsidRDefault="00F95116" w:rsidP="00F95116">
      <w:pPr>
        <w:numPr>
          <w:ilvl w:val="0"/>
          <w:numId w:val="38"/>
        </w:numPr>
        <w:tabs>
          <w:tab w:val="left" w:pos="426"/>
        </w:tabs>
        <w:spacing w:before="60" w:after="60"/>
        <w:ind w:left="426" w:hanging="426"/>
        <w:rPr>
          <w:rFonts w:ascii="Calibri" w:hAnsi="Calibri"/>
          <w:bCs/>
          <w:sz w:val="22"/>
          <w:szCs w:val="22"/>
        </w:rPr>
      </w:pPr>
      <w:r w:rsidRPr="00F95116">
        <w:rPr>
          <w:rFonts w:ascii="Calibri" w:hAnsi="Calibri"/>
          <w:bCs/>
          <w:sz w:val="22"/>
          <w:szCs w:val="22"/>
        </w:rPr>
        <w:t>W trakcie realizacji zamówienia zamawiający uprawniony jest do wykonywania czynności kontrolnych wobec wykonawcy odnośnie spełniania przez wykonawcę lub podwykonawcę wymogu zatrudnienia na podstawie umowy o pracę osób wykonujących wskazane w pkt. 14 czynności. Zamawiający uprawniony jest w szczególności do:</w:t>
      </w:r>
    </w:p>
    <w:p w14:paraId="786E4866" w14:textId="77777777" w:rsidR="00F95116" w:rsidRPr="00F95116" w:rsidRDefault="00F95116" w:rsidP="00F95116">
      <w:pPr>
        <w:widowControl w:val="0"/>
        <w:numPr>
          <w:ilvl w:val="0"/>
          <w:numId w:val="37"/>
        </w:numPr>
        <w:suppressAutoHyphens/>
        <w:ind w:left="782" w:hanging="357"/>
        <w:rPr>
          <w:rFonts w:ascii="Calibri" w:hAnsi="Calibri"/>
          <w:bCs/>
          <w:sz w:val="22"/>
          <w:szCs w:val="22"/>
        </w:rPr>
      </w:pPr>
      <w:r w:rsidRPr="00F95116">
        <w:rPr>
          <w:rFonts w:ascii="Calibri" w:hAnsi="Calibri"/>
          <w:bCs/>
          <w:sz w:val="22"/>
          <w:szCs w:val="22"/>
        </w:rPr>
        <w:t>żądania oświadczeń i dokumentów w zakresie potwierdzenia spełniania ww. wymogów i dokonywania ich oceny,</w:t>
      </w:r>
    </w:p>
    <w:p w14:paraId="39DC6D96" w14:textId="77777777" w:rsidR="00F95116" w:rsidRPr="00F95116" w:rsidRDefault="00F95116" w:rsidP="00F95116">
      <w:pPr>
        <w:widowControl w:val="0"/>
        <w:numPr>
          <w:ilvl w:val="0"/>
          <w:numId w:val="37"/>
        </w:numPr>
        <w:suppressAutoHyphens/>
        <w:ind w:left="782" w:hanging="357"/>
        <w:rPr>
          <w:rFonts w:ascii="Calibri" w:hAnsi="Calibri"/>
          <w:bCs/>
          <w:sz w:val="22"/>
          <w:szCs w:val="22"/>
        </w:rPr>
      </w:pPr>
      <w:r w:rsidRPr="00F95116">
        <w:rPr>
          <w:rFonts w:ascii="Calibri" w:hAnsi="Calibri"/>
          <w:bCs/>
          <w:sz w:val="22"/>
          <w:szCs w:val="22"/>
        </w:rPr>
        <w:t>przeprowadzania kontroli na miejscu wykonywania świadczenia,</w:t>
      </w:r>
    </w:p>
    <w:p w14:paraId="5864E922" w14:textId="77777777" w:rsidR="00F95116" w:rsidRPr="00F95116" w:rsidRDefault="00F95116" w:rsidP="00F95116">
      <w:pPr>
        <w:pStyle w:val="Akapitzlist"/>
        <w:numPr>
          <w:ilvl w:val="0"/>
          <w:numId w:val="37"/>
        </w:numPr>
        <w:contextualSpacing/>
        <w:rPr>
          <w:rFonts w:ascii="Calibri" w:eastAsia="SimSun" w:hAnsi="Calibri"/>
          <w:bCs/>
          <w:sz w:val="22"/>
          <w:szCs w:val="22"/>
          <w:lang w:eastAsia="pl-PL"/>
        </w:rPr>
      </w:pPr>
      <w:r w:rsidRPr="00F95116">
        <w:rPr>
          <w:rFonts w:ascii="Calibri" w:eastAsia="SimSun" w:hAnsi="Calibri"/>
          <w:bCs/>
          <w:sz w:val="22"/>
          <w:szCs w:val="22"/>
          <w:lang w:eastAsia="pl-PL"/>
        </w:rPr>
        <w:t>żądania wyjaśnień w przypadku wątpliwości w zakresie potwierdzenia spełniania ww. wymogów.</w:t>
      </w:r>
    </w:p>
    <w:p w14:paraId="3250AECB" w14:textId="77777777" w:rsidR="00F95116" w:rsidRPr="00F95116" w:rsidRDefault="00F95116" w:rsidP="00F95116">
      <w:pPr>
        <w:pStyle w:val="Akapitzlist"/>
        <w:ind w:left="360" w:firstLine="0"/>
        <w:contextualSpacing/>
        <w:rPr>
          <w:rFonts w:ascii="Calibri" w:eastAsia="SimSun" w:hAnsi="Calibri"/>
          <w:bCs/>
          <w:sz w:val="22"/>
          <w:szCs w:val="22"/>
          <w:lang w:eastAsia="pl-PL"/>
        </w:rPr>
      </w:pPr>
      <w:r w:rsidRPr="00F95116">
        <w:rPr>
          <w:rFonts w:ascii="Calibri" w:eastAsia="SimSun" w:hAnsi="Calibri"/>
          <w:bCs/>
          <w:sz w:val="22"/>
          <w:szCs w:val="22"/>
          <w:lang w:eastAsia="pl-PL"/>
        </w:rPr>
        <w:t>Ponadto w trakcie realizacji zamówienia na każde wezwanie zamawiającego w wyznaczonym terminie wykonawca przedłoży zamawiającemu wskazane w tym wezwaniu dowody w celu potwierdzenia spełnienia wymogu zatrudnienia na podstawie umowy o pracę przez wykonawcę lub podwykonawcę osób wykonujących wskazane w punkcie 16 czynności w trakcie realizacji zamówienia.</w:t>
      </w:r>
    </w:p>
    <w:p w14:paraId="5C4E7BBC" w14:textId="77777777" w:rsidR="00F95116" w:rsidRPr="00F95116" w:rsidRDefault="00F95116" w:rsidP="00F95116">
      <w:pPr>
        <w:pStyle w:val="Akapitzlist"/>
        <w:ind w:left="360" w:firstLine="0"/>
        <w:contextualSpacing/>
        <w:rPr>
          <w:rFonts w:ascii="Calibri" w:eastAsia="SimSun" w:hAnsi="Calibri"/>
          <w:bCs/>
          <w:sz w:val="22"/>
          <w:szCs w:val="22"/>
          <w:lang w:eastAsia="pl-PL"/>
        </w:rPr>
      </w:pPr>
      <w:r w:rsidRPr="00F95116">
        <w:rPr>
          <w:rFonts w:ascii="Calibri" w:eastAsia="SimSun" w:hAnsi="Calibri"/>
          <w:bCs/>
          <w:sz w:val="22"/>
          <w:szCs w:val="22"/>
          <w:lang w:eastAsia="pl-PL"/>
        </w:rPr>
        <w:t>Zamawiający uprawniony jest w szczególności do żądania następujących dowodów:</w:t>
      </w:r>
    </w:p>
    <w:p w14:paraId="49EDBAE8" w14:textId="77777777" w:rsidR="00F95116" w:rsidRPr="00F95116" w:rsidRDefault="00F95116" w:rsidP="00F95116">
      <w:pPr>
        <w:pStyle w:val="Akapitzlist"/>
        <w:widowControl w:val="0"/>
        <w:numPr>
          <w:ilvl w:val="0"/>
          <w:numId w:val="37"/>
        </w:numPr>
        <w:suppressAutoHyphens/>
        <w:ind w:left="782" w:hanging="357"/>
        <w:rPr>
          <w:rFonts w:ascii="Calibri" w:hAnsi="Calibri" w:cs="Arial"/>
          <w:i/>
          <w:sz w:val="22"/>
          <w:szCs w:val="22"/>
        </w:rPr>
      </w:pPr>
      <w:r w:rsidRPr="00F95116">
        <w:rPr>
          <w:rFonts w:ascii="Calibri" w:eastAsia="SimSun" w:hAnsi="Calibri"/>
          <w:bCs/>
          <w:sz w:val="22"/>
          <w:szCs w:val="22"/>
          <w:lang w:eastAsia="pl-PL"/>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w:t>
      </w:r>
      <w:r w:rsidRPr="00F95116">
        <w:rPr>
          <w:rFonts w:ascii="Calibri" w:hAnsi="Calibri" w:cs="Arial"/>
          <w:sz w:val="22"/>
          <w:szCs w:val="22"/>
        </w:rPr>
        <w:t xml:space="preserve"> wykonują osoby zatrudnione na podstawie umowy o pracę wraz ze wskazaniem liczby tych osób, rodzaju umowy o pracę i wymiaru etatu oraz podpis osoby uprawnionej do złożenia oświadczenia w imieniu wykonawcy lub podwykonawcy.</w:t>
      </w:r>
    </w:p>
    <w:p w14:paraId="4028276E" w14:textId="77777777" w:rsidR="00F95116" w:rsidRPr="00F95116" w:rsidRDefault="00F95116" w:rsidP="00F95116">
      <w:pPr>
        <w:pStyle w:val="Akapitzlist"/>
        <w:widowControl w:val="0"/>
        <w:numPr>
          <w:ilvl w:val="0"/>
          <w:numId w:val="37"/>
        </w:numPr>
        <w:suppressAutoHyphens/>
        <w:ind w:left="782" w:hanging="357"/>
        <w:rPr>
          <w:rFonts w:ascii="Calibri" w:hAnsi="Calibri" w:cs="Verdana"/>
          <w:sz w:val="22"/>
          <w:szCs w:val="22"/>
          <w:lang w:val="x-none" w:eastAsia="x-none"/>
        </w:rPr>
      </w:pPr>
      <w:r w:rsidRPr="00F95116">
        <w:rPr>
          <w:rFonts w:ascii="Calibri" w:hAnsi="Calibri" w:cs="Verdana"/>
          <w:sz w:val="22"/>
          <w:szCs w:val="22"/>
          <w:lang w:eastAsia="x-none"/>
        </w:rPr>
        <w:t>P</w:t>
      </w:r>
      <w:r w:rsidRPr="00F95116">
        <w:rPr>
          <w:rFonts w:ascii="Calibri" w:hAnsi="Calibri" w:cs="Verdana"/>
          <w:sz w:val="22"/>
          <w:szCs w:val="22"/>
          <w:lang w:val="x-none" w:eastAsia="x-none"/>
        </w:rPr>
        <w:t>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29 sierpnia 1997 r. o ochronie danych osobowych (tj.</w:t>
      </w:r>
      <w:r w:rsidRPr="00F95116">
        <w:rPr>
          <w:rFonts w:ascii="Calibri" w:hAnsi="Calibri" w:cs="Verdana"/>
          <w:sz w:val="22"/>
          <w:szCs w:val="22"/>
          <w:lang w:eastAsia="x-none"/>
        </w:rPr>
        <w:t> </w:t>
      </w:r>
      <w:r w:rsidRPr="00F95116">
        <w:rPr>
          <w:rFonts w:ascii="Calibri" w:hAnsi="Calibri" w:cs="Verdana"/>
          <w:sz w:val="22"/>
          <w:szCs w:val="22"/>
          <w:lang w:val="x-none" w:eastAsia="x-none"/>
        </w:rPr>
        <w:t>w</w:t>
      </w:r>
      <w:r w:rsidRPr="00F95116">
        <w:rPr>
          <w:rFonts w:ascii="Calibri" w:hAnsi="Calibri" w:cs="Verdana"/>
          <w:sz w:val="22"/>
          <w:szCs w:val="22"/>
          <w:lang w:eastAsia="x-none"/>
        </w:rPr>
        <w:t> </w:t>
      </w:r>
      <w:r w:rsidRPr="00F95116">
        <w:rPr>
          <w:rFonts w:ascii="Calibri" w:hAnsi="Calibri" w:cs="Verdana"/>
          <w:sz w:val="22"/>
          <w:szCs w:val="22"/>
          <w:lang w:val="x-none" w:eastAsia="x-none"/>
        </w:rPr>
        <w:t>szczególności bez imion, nazwisk, adresów, nr PESEL pracowników). Informacje takie jak: data zawarcia umowy, rodzaj umowy o pracę i wymiar etatu powinny być możliwe do zidentyfikowania</w:t>
      </w:r>
      <w:r w:rsidRPr="00F95116">
        <w:rPr>
          <w:rFonts w:ascii="Calibri" w:hAnsi="Calibri" w:cs="Verdana"/>
          <w:sz w:val="22"/>
          <w:szCs w:val="22"/>
          <w:lang w:eastAsia="x-none"/>
        </w:rPr>
        <w:t>.</w:t>
      </w:r>
    </w:p>
    <w:p w14:paraId="5F7D75EF" w14:textId="77777777" w:rsidR="00F95116" w:rsidRPr="00F95116" w:rsidRDefault="00F95116" w:rsidP="00F95116">
      <w:pPr>
        <w:pStyle w:val="Akapitzlist"/>
        <w:widowControl w:val="0"/>
        <w:numPr>
          <w:ilvl w:val="0"/>
          <w:numId w:val="37"/>
        </w:numPr>
        <w:suppressAutoHyphens/>
        <w:ind w:left="782" w:hanging="357"/>
        <w:rPr>
          <w:rFonts w:ascii="Calibri" w:hAnsi="Calibri" w:cs="Verdana"/>
          <w:sz w:val="22"/>
          <w:szCs w:val="22"/>
          <w:lang w:val="x-none" w:eastAsia="x-none"/>
        </w:rPr>
      </w:pPr>
      <w:r w:rsidRPr="00F95116">
        <w:rPr>
          <w:rFonts w:ascii="Calibri" w:hAnsi="Calibri" w:cs="Verdana"/>
          <w:sz w:val="22"/>
          <w:szCs w:val="22"/>
          <w:lang w:eastAsia="x-none"/>
        </w:rPr>
        <w:t>Z</w:t>
      </w:r>
      <w:proofErr w:type="spellStart"/>
      <w:r w:rsidRPr="00F95116">
        <w:rPr>
          <w:rFonts w:ascii="Calibri" w:hAnsi="Calibri" w:cs="Verdana"/>
          <w:sz w:val="22"/>
          <w:szCs w:val="22"/>
          <w:lang w:val="x-none" w:eastAsia="x-none"/>
        </w:rPr>
        <w:t>aświadczenie</w:t>
      </w:r>
      <w:proofErr w:type="spellEnd"/>
      <w:r w:rsidRPr="00F95116">
        <w:rPr>
          <w:rFonts w:ascii="Calibri" w:hAnsi="Calibri" w:cs="Verdana"/>
          <w:sz w:val="22"/>
          <w:szCs w:val="22"/>
          <w:lang w:val="x-none" w:eastAsia="x-none"/>
        </w:rPr>
        <w:t xml:space="preserve"> właściwego oddziału ZUS, potwierdzające opłacanie przez wykonawcę lub podwykonawcę składek na ubezpieczenia społeczne i zdrowotne z tytułu zatrudnienia na podstawie umów o pracę za ostatni okres rozliczeniowy</w:t>
      </w:r>
      <w:r w:rsidRPr="00F95116">
        <w:rPr>
          <w:rFonts w:ascii="Calibri" w:hAnsi="Calibri" w:cs="Verdana"/>
          <w:sz w:val="22"/>
          <w:szCs w:val="22"/>
          <w:lang w:eastAsia="x-none"/>
        </w:rPr>
        <w:t>.</w:t>
      </w:r>
    </w:p>
    <w:p w14:paraId="6B223CE5" w14:textId="77777777" w:rsidR="00F95116" w:rsidRPr="00F95116" w:rsidRDefault="00F95116" w:rsidP="00F95116">
      <w:pPr>
        <w:pStyle w:val="Akapitzlist"/>
        <w:widowControl w:val="0"/>
        <w:numPr>
          <w:ilvl w:val="0"/>
          <w:numId w:val="37"/>
        </w:numPr>
        <w:suppressAutoHyphens/>
        <w:ind w:left="782" w:hanging="357"/>
        <w:rPr>
          <w:rFonts w:ascii="Calibri" w:hAnsi="Calibri" w:cs="Verdana"/>
          <w:sz w:val="22"/>
          <w:szCs w:val="22"/>
          <w:lang w:val="x-none" w:eastAsia="x-none"/>
        </w:rPr>
      </w:pPr>
      <w:r w:rsidRPr="00F95116">
        <w:rPr>
          <w:rFonts w:ascii="Calibri" w:hAnsi="Calibri" w:cs="Verdana"/>
          <w:sz w:val="22"/>
          <w:szCs w:val="22"/>
          <w:lang w:eastAsia="x-none"/>
        </w:rPr>
        <w:lastRenderedPageBreak/>
        <w:t>P</w:t>
      </w:r>
      <w:r w:rsidRPr="00F95116">
        <w:rPr>
          <w:rFonts w:ascii="Calibri" w:hAnsi="Calibri" w:cs="Verdana"/>
          <w:sz w:val="22"/>
          <w:szCs w:val="22"/>
          <w:lang w:val="x-none" w:eastAsia="x-none"/>
        </w:rPr>
        <w:t>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z dnia 29 sierpnia 1997 r. o ochronie danych osobowych.</w:t>
      </w:r>
    </w:p>
    <w:p w14:paraId="1B870CB0" w14:textId="77777777" w:rsidR="00481C5F" w:rsidRPr="00F95116" w:rsidRDefault="00F95116" w:rsidP="00F95116">
      <w:pPr>
        <w:pStyle w:val="Akapitzlist"/>
        <w:numPr>
          <w:ilvl w:val="0"/>
          <w:numId w:val="38"/>
        </w:numPr>
        <w:tabs>
          <w:tab w:val="left" w:pos="426"/>
        </w:tabs>
        <w:spacing w:before="60" w:after="60"/>
        <w:ind w:left="426" w:hanging="426"/>
        <w:rPr>
          <w:rFonts w:ascii="Calibri" w:hAnsi="Calibri"/>
          <w:bCs/>
          <w:sz w:val="22"/>
          <w:szCs w:val="22"/>
        </w:rPr>
      </w:pPr>
      <w:r w:rsidRPr="00F95116">
        <w:rPr>
          <w:rFonts w:ascii="Calibri" w:hAnsi="Calibri"/>
          <w:bCs/>
          <w:sz w:val="22"/>
          <w:szCs w:val="22"/>
        </w:rPr>
        <w:t xml:space="preserve">Z tytułu niespełnienia przez wykonawcę lub podwykonawcę wymogu zatrudnienia na podstawie umowy o pracę osób </w:t>
      </w:r>
      <w:r w:rsidRPr="00F95116">
        <w:rPr>
          <w:rFonts w:ascii="Calibri" w:hAnsi="Calibri" w:cs="Verdana"/>
          <w:sz w:val="22"/>
          <w:szCs w:val="22"/>
          <w:lang w:val="x-none" w:eastAsia="x-none"/>
        </w:rPr>
        <w:t>wykonujących wskazane w punkcie 1</w:t>
      </w:r>
      <w:r w:rsidRPr="00F95116">
        <w:rPr>
          <w:rFonts w:ascii="Calibri" w:hAnsi="Calibri" w:cs="Verdana"/>
          <w:sz w:val="22"/>
          <w:szCs w:val="22"/>
          <w:lang w:eastAsia="x-none"/>
        </w:rPr>
        <w:t>4</w:t>
      </w:r>
      <w:r w:rsidRPr="00F95116">
        <w:rPr>
          <w:rFonts w:ascii="Calibri" w:hAnsi="Calibri" w:cs="Verdana"/>
          <w:sz w:val="22"/>
          <w:szCs w:val="22"/>
          <w:lang w:val="x-none" w:eastAsia="x-none"/>
        </w:rPr>
        <w:t xml:space="preserve"> czynności zamawiający przewiduje sankcję w postaci obowiązku zapłaty przez wykonawcę kary umownej w wysokości 2 000,00 zł/osoba za każdy przypadek naruszenia.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punkcie 1</w:t>
      </w:r>
      <w:r w:rsidRPr="00F95116">
        <w:rPr>
          <w:rFonts w:ascii="Calibri" w:hAnsi="Calibri" w:cs="Verdana"/>
          <w:sz w:val="22"/>
          <w:szCs w:val="22"/>
          <w:lang w:eastAsia="x-none"/>
        </w:rPr>
        <w:t>4</w:t>
      </w:r>
      <w:r w:rsidRPr="00F95116">
        <w:rPr>
          <w:rFonts w:ascii="Calibri" w:hAnsi="Calibri" w:cs="Verdana"/>
          <w:sz w:val="22"/>
          <w:szCs w:val="22"/>
          <w:lang w:val="x-none" w:eastAsia="x-none"/>
        </w:rPr>
        <w:t xml:space="preserve"> czynności.</w:t>
      </w:r>
      <w:r w:rsidR="00481C5F" w:rsidRPr="00F95116">
        <w:rPr>
          <w:rFonts w:ascii="Calibri" w:hAnsi="Calibri"/>
          <w:bCs/>
          <w:sz w:val="22"/>
          <w:szCs w:val="22"/>
        </w:rPr>
        <w:t xml:space="preserve"> </w:t>
      </w:r>
    </w:p>
    <w:p w14:paraId="26FE7A34" w14:textId="77777777" w:rsidR="00481C5F" w:rsidRPr="00F95116" w:rsidRDefault="00481C5F" w:rsidP="00481C5F">
      <w:pPr>
        <w:pStyle w:val="Akapitzlist"/>
        <w:numPr>
          <w:ilvl w:val="0"/>
          <w:numId w:val="38"/>
        </w:numPr>
        <w:tabs>
          <w:tab w:val="left" w:pos="426"/>
        </w:tabs>
        <w:spacing w:before="60" w:after="60"/>
        <w:ind w:left="426" w:hanging="426"/>
        <w:rPr>
          <w:rFonts w:ascii="Calibri" w:hAnsi="Calibri"/>
          <w:bCs/>
          <w:sz w:val="22"/>
          <w:szCs w:val="22"/>
        </w:rPr>
      </w:pPr>
      <w:r w:rsidRPr="00F95116">
        <w:rPr>
          <w:rFonts w:ascii="Calibri" w:hAnsi="Calibri"/>
          <w:bCs/>
          <w:sz w:val="22"/>
          <w:szCs w:val="22"/>
        </w:rPr>
        <w:t>W przypadku uzasadnionych wątpliwości co do przestrzegania prawa pracy przez wykonawcę lub podwykonawcę, zamawiający może zwrócić się o przeprowadzenie kontroli przez Państwową Inspekcję Pracy.</w:t>
      </w:r>
    </w:p>
    <w:p w14:paraId="0BA2F48F" w14:textId="77777777" w:rsidR="00481C5F" w:rsidRPr="00F95116" w:rsidRDefault="00481C5F" w:rsidP="00481C5F">
      <w:pPr>
        <w:numPr>
          <w:ilvl w:val="0"/>
          <w:numId w:val="38"/>
        </w:numPr>
        <w:tabs>
          <w:tab w:val="left" w:pos="426"/>
        </w:tabs>
        <w:spacing w:before="60" w:after="60"/>
        <w:ind w:left="426" w:hanging="426"/>
        <w:rPr>
          <w:rFonts w:ascii="Calibri" w:hAnsi="Calibri"/>
          <w:sz w:val="22"/>
          <w:szCs w:val="22"/>
        </w:rPr>
      </w:pPr>
      <w:r w:rsidRPr="00F95116">
        <w:rPr>
          <w:rFonts w:ascii="Calibri" w:hAnsi="Calibri"/>
          <w:bCs/>
          <w:sz w:val="22"/>
          <w:szCs w:val="22"/>
        </w:rPr>
        <w:t xml:space="preserve">W przypadku, gdy wykonawca wskaże jako osobę pełniącą funkcję kierownika budowy osobę, która posiada ważne uprawnienia budowlane, które zostały wydane na podstawie wcześniej obowiązujących przepisów oraz odpowiadające uprawnienia wydane obywatelom państw Europejskiego Obszaru Gospodarczego oraz Konfederacji Szwajcarskiej z zastrzeżeniem art. 12a oraz innych przepisów Prawo budowlane (t. j. Dz. U. z 2016r. poz. 290 z </w:t>
      </w:r>
      <w:proofErr w:type="spellStart"/>
      <w:r w:rsidRPr="00F95116">
        <w:rPr>
          <w:rFonts w:ascii="Calibri" w:hAnsi="Calibri"/>
          <w:bCs/>
          <w:sz w:val="22"/>
          <w:szCs w:val="22"/>
        </w:rPr>
        <w:t>późn</w:t>
      </w:r>
      <w:proofErr w:type="spellEnd"/>
      <w:r w:rsidRPr="00F95116">
        <w:rPr>
          <w:rFonts w:ascii="Calibri" w:hAnsi="Calibri"/>
          <w:bCs/>
          <w:sz w:val="22"/>
          <w:szCs w:val="22"/>
        </w:rPr>
        <w:t>. zm.) oraz ustawy z dnia 22 grudnia 2015r. o zasadach uznania kwalifikacji zawodowych nabytych w państwach członkowskich Unii Europejskiej (Dz. U.  z 2016r. poz. 65), wykonawca na własny koszt zapewni tłumacza języka polskiego, który zapewni stałe i biegłe tłumaczenie w kontaktach pomiędzy Zamawiającym a Wykonawcą, a także zapewni tłumaczenie na bieżąco wszystkich dokumentów związanych z realizacją przedmiotowego zamówienia stworzonych zarówno przez Wykonawcę, jak i dostarczonych przez Zamawiającego. Wykonawca zatrudniając tłumacza winien wziąć pod uwagę, iż z uwagi na złożony zakres przedmiotu zamówienia tłumacz ten winien być biegłym w tłumaczeniu zagadnień technicznych, ekonomicznych i prawnych.</w:t>
      </w:r>
    </w:p>
    <w:p w14:paraId="058CD95C" w14:textId="77777777" w:rsidR="00481C5F" w:rsidRPr="00F95116" w:rsidRDefault="00481C5F" w:rsidP="00481C5F">
      <w:pPr>
        <w:numPr>
          <w:ilvl w:val="0"/>
          <w:numId w:val="38"/>
        </w:numPr>
        <w:tabs>
          <w:tab w:val="left" w:pos="426"/>
        </w:tabs>
        <w:spacing w:before="60" w:after="60"/>
        <w:ind w:left="426" w:hanging="426"/>
        <w:rPr>
          <w:rFonts w:ascii="Calibri" w:hAnsi="Calibri"/>
          <w:bCs/>
          <w:sz w:val="22"/>
          <w:szCs w:val="22"/>
        </w:rPr>
      </w:pPr>
      <w:r w:rsidRPr="00F95116">
        <w:rPr>
          <w:rFonts w:ascii="Calibri" w:hAnsi="Calibri"/>
          <w:bCs/>
          <w:sz w:val="22"/>
          <w:szCs w:val="22"/>
        </w:rPr>
        <w:t>Zamawiający nie dopuszcza możliwość składania ofert częściowych.</w:t>
      </w:r>
    </w:p>
    <w:p w14:paraId="077B55DF" w14:textId="77777777" w:rsidR="00481C5F" w:rsidRPr="00F95116" w:rsidRDefault="00481C5F" w:rsidP="00481C5F">
      <w:pPr>
        <w:numPr>
          <w:ilvl w:val="0"/>
          <w:numId w:val="38"/>
        </w:numPr>
        <w:tabs>
          <w:tab w:val="left" w:pos="426"/>
        </w:tabs>
        <w:spacing w:before="60" w:after="60"/>
        <w:ind w:left="426" w:hanging="426"/>
        <w:rPr>
          <w:rFonts w:ascii="Calibri" w:hAnsi="Calibri"/>
          <w:bCs/>
          <w:sz w:val="22"/>
          <w:szCs w:val="22"/>
        </w:rPr>
      </w:pPr>
      <w:r w:rsidRPr="00F95116">
        <w:rPr>
          <w:rFonts w:ascii="Calibri" w:hAnsi="Calibri"/>
          <w:bCs/>
          <w:sz w:val="22"/>
          <w:szCs w:val="22"/>
        </w:rPr>
        <w:t>Zamawiający nie dopuszcza możliwości składania ofert wariantowych.</w:t>
      </w:r>
    </w:p>
    <w:p w14:paraId="219A0F60" w14:textId="77777777" w:rsidR="00481C5F" w:rsidRPr="00F95116" w:rsidRDefault="00481C5F" w:rsidP="00481C5F">
      <w:pPr>
        <w:numPr>
          <w:ilvl w:val="0"/>
          <w:numId w:val="38"/>
        </w:numPr>
        <w:tabs>
          <w:tab w:val="left" w:pos="426"/>
        </w:tabs>
        <w:spacing w:before="60" w:after="60"/>
        <w:ind w:left="426" w:hanging="426"/>
        <w:rPr>
          <w:rFonts w:ascii="Calibri" w:hAnsi="Calibri"/>
          <w:bCs/>
          <w:sz w:val="22"/>
          <w:szCs w:val="22"/>
        </w:rPr>
      </w:pPr>
      <w:r w:rsidRPr="00F95116">
        <w:rPr>
          <w:rFonts w:ascii="Calibri" w:hAnsi="Calibri"/>
          <w:bCs/>
          <w:sz w:val="22"/>
          <w:szCs w:val="22"/>
        </w:rPr>
        <w:t>Zamawiający nie przewiduje możliwość udzielenia zamówień, o których mowa w art. 67 ust. 1 pkt 6 ustawy.</w:t>
      </w:r>
    </w:p>
    <w:p w14:paraId="2E4C94AB" w14:textId="77777777" w:rsidR="00481C5F" w:rsidRPr="00F95116" w:rsidRDefault="00481C5F" w:rsidP="00481C5F">
      <w:pPr>
        <w:numPr>
          <w:ilvl w:val="0"/>
          <w:numId w:val="38"/>
        </w:numPr>
        <w:tabs>
          <w:tab w:val="left" w:pos="426"/>
        </w:tabs>
        <w:spacing w:before="60" w:after="60"/>
        <w:ind w:left="426" w:hanging="426"/>
        <w:rPr>
          <w:rFonts w:ascii="Calibri" w:hAnsi="Calibri"/>
          <w:bCs/>
          <w:sz w:val="22"/>
          <w:szCs w:val="22"/>
        </w:rPr>
      </w:pPr>
      <w:r w:rsidRPr="00F95116">
        <w:rPr>
          <w:rFonts w:ascii="Calibri" w:hAnsi="Calibri"/>
          <w:bCs/>
          <w:sz w:val="22"/>
          <w:szCs w:val="22"/>
        </w:rPr>
        <w:t>Zamawiający nie przewiduje zawarcia umowy ramowej.</w:t>
      </w:r>
    </w:p>
    <w:p w14:paraId="4AF01FD7" w14:textId="77777777" w:rsidR="00481C5F" w:rsidRPr="00F95116" w:rsidRDefault="00481C5F" w:rsidP="00481C5F">
      <w:pPr>
        <w:numPr>
          <w:ilvl w:val="0"/>
          <w:numId w:val="38"/>
        </w:numPr>
        <w:tabs>
          <w:tab w:val="left" w:pos="426"/>
        </w:tabs>
        <w:spacing w:before="60" w:after="60"/>
        <w:ind w:left="426" w:hanging="426"/>
        <w:rPr>
          <w:rFonts w:ascii="Calibri" w:hAnsi="Calibri"/>
          <w:bCs/>
          <w:sz w:val="22"/>
          <w:szCs w:val="22"/>
        </w:rPr>
      </w:pPr>
      <w:r w:rsidRPr="00F95116">
        <w:rPr>
          <w:rFonts w:ascii="Calibri" w:hAnsi="Calibri"/>
          <w:bCs/>
          <w:sz w:val="22"/>
          <w:szCs w:val="22"/>
        </w:rPr>
        <w:t>Zamawiający nie przewiduje aukcji elektronicznej.</w:t>
      </w:r>
    </w:p>
    <w:p w14:paraId="79024C06" w14:textId="77777777" w:rsidR="003B4DE0" w:rsidRPr="00F95116" w:rsidRDefault="00481C5F" w:rsidP="00F95116">
      <w:pPr>
        <w:numPr>
          <w:ilvl w:val="0"/>
          <w:numId w:val="38"/>
        </w:numPr>
        <w:tabs>
          <w:tab w:val="left" w:pos="426"/>
        </w:tabs>
        <w:spacing w:before="60" w:after="240"/>
        <w:ind w:left="425" w:hanging="425"/>
        <w:rPr>
          <w:rFonts w:ascii="Calibri" w:hAnsi="Calibri"/>
          <w:bCs/>
          <w:sz w:val="22"/>
          <w:szCs w:val="22"/>
        </w:rPr>
      </w:pPr>
      <w:r w:rsidRPr="00F95116">
        <w:rPr>
          <w:rFonts w:ascii="Calibri" w:hAnsi="Calibri"/>
          <w:bCs/>
          <w:sz w:val="22"/>
          <w:szCs w:val="22"/>
        </w:rPr>
        <w:t>Rozliczenia pomiędzy zamawiającym a przyszłymi wykonawcami zamówienia odbywać się będą w złotych polskich. Zamawiający nie przewiduje rozliczeń w walutach obcych.</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9062"/>
      </w:tblGrid>
      <w:tr w:rsidR="00ED6ED7" w14:paraId="6932AFF7" w14:textId="77777777" w:rsidTr="00E145FD">
        <w:tc>
          <w:tcPr>
            <w:tcW w:w="9062" w:type="dxa"/>
            <w:shd w:val="clear" w:color="auto" w:fill="F3F3F3"/>
            <w:tcMar>
              <w:left w:w="108" w:type="dxa"/>
            </w:tcMar>
          </w:tcPr>
          <w:p w14:paraId="682B88F9" w14:textId="77777777" w:rsidR="00ED6ED7" w:rsidRPr="00E145FD" w:rsidRDefault="00ED6ED7" w:rsidP="009F605D">
            <w:pPr>
              <w:spacing w:before="120" w:after="120"/>
              <w:jc w:val="left"/>
              <w:rPr>
                <w:rFonts w:ascii="Calibri" w:hAnsi="Calibri"/>
                <w:b/>
                <w:caps/>
              </w:rPr>
            </w:pPr>
            <w:r w:rsidRPr="00E145FD">
              <w:rPr>
                <w:rFonts w:ascii="Calibri" w:hAnsi="Calibri"/>
                <w:b/>
                <w:caps/>
                <w:sz w:val="22"/>
                <w:szCs w:val="22"/>
              </w:rPr>
              <w:t>4. Termin wykonania zamówienia</w:t>
            </w:r>
          </w:p>
        </w:tc>
      </w:tr>
    </w:tbl>
    <w:p w14:paraId="58958C11" w14:textId="77777777" w:rsidR="00726D81" w:rsidRPr="00726D81" w:rsidRDefault="00726D81" w:rsidP="009F605D">
      <w:pPr>
        <w:pStyle w:val="Tytu"/>
        <w:widowControl w:val="0"/>
        <w:spacing w:before="120" w:after="240"/>
        <w:ind w:left="0" w:firstLine="0"/>
        <w:jc w:val="both"/>
        <w:rPr>
          <w:rFonts w:ascii="Calibri" w:eastAsia="Times New Roman" w:hAnsi="Calibri" w:cs="Verdana"/>
          <w:b w:val="0"/>
          <w:iCs/>
          <w:sz w:val="22"/>
          <w:szCs w:val="22"/>
          <w:lang w:eastAsia="ar-SA"/>
        </w:rPr>
      </w:pPr>
      <w:r w:rsidRPr="00251B37">
        <w:rPr>
          <w:rFonts w:ascii="Calibri" w:eastAsia="Times New Roman" w:hAnsi="Calibri" w:cs="Verdana"/>
          <w:b w:val="0"/>
          <w:iCs/>
          <w:sz w:val="22"/>
          <w:szCs w:val="22"/>
          <w:lang w:eastAsia="ar-SA"/>
        </w:rPr>
        <w:t>Termin wykonania przedmiotu zamówienia: do dnia</w:t>
      </w:r>
      <w:r w:rsidR="00674573" w:rsidRPr="00251B37">
        <w:rPr>
          <w:rFonts w:ascii="Calibri" w:eastAsia="Times New Roman" w:hAnsi="Calibri" w:cs="Verdana"/>
          <w:b w:val="0"/>
          <w:iCs/>
          <w:sz w:val="22"/>
          <w:szCs w:val="22"/>
          <w:lang w:val="pl-PL" w:eastAsia="ar-SA"/>
        </w:rPr>
        <w:t xml:space="preserve"> </w:t>
      </w:r>
      <w:r w:rsidR="00010DAB" w:rsidRPr="00251B37">
        <w:rPr>
          <w:rFonts w:ascii="Calibri" w:eastAsia="Times New Roman" w:hAnsi="Calibri" w:cs="Verdana"/>
          <w:b w:val="0"/>
          <w:iCs/>
          <w:sz w:val="22"/>
          <w:szCs w:val="22"/>
          <w:lang w:val="pl-PL" w:eastAsia="ar-SA"/>
        </w:rPr>
        <w:t xml:space="preserve"> </w:t>
      </w:r>
      <w:r w:rsidR="00D20D51" w:rsidRPr="00251B37">
        <w:rPr>
          <w:rFonts w:ascii="Calibri" w:hAnsi="Calibri" w:cs="Cambria"/>
          <w:b w:val="0"/>
          <w:sz w:val="22"/>
          <w:szCs w:val="22"/>
        </w:rPr>
        <w:t>3</w:t>
      </w:r>
      <w:r w:rsidR="00806BD5">
        <w:rPr>
          <w:rFonts w:ascii="Calibri" w:hAnsi="Calibri" w:cs="Cambria"/>
          <w:b w:val="0"/>
          <w:sz w:val="22"/>
          <w:szCs w:val="22"/>
          <w:lang w:val="pl-PL"/>
        </w:rPr>
        <w:t>1</w:t>
      </w:r>
      <w:r w:rsidR="00D20D51" w:rsidRPr="00251B37">
        <w:rPr>
          <w:rFonts w:ascii="Calibri" w:hAnsi="Calibri" w:cs="Cambria"/>
          <w:b w:val="0"/>
          <w:sz w:val="22"/>
          <w:szCs w:val="22"/>
        </w:rPr>
        <w:t>.</w:t>
      </w:r>
      <w:r w:rsidR="00F95116">
        <w:rPr>
          <w:rFonts w:ascii="Calibri" w:hAnsi="Calibri" w:cs="Cambria"/>
          <w:b w:val="0"/>
          <w:sz w:val="22"/>
          <w:szCs w:val="22"/>
          <w:lang w:val="pl-PL"/>
        </w:rPr>
        <w:t>10</w:t>
      </w:r>
      <w:r w:rsidR="00D20D51" w:rsidRPr="00251B37">
        <w:rPr>
          <w:rFonts w:ascii="Calibri" w:hAnsi="Calibri" w:cs="Cambria"/>
          <w:b w:val="0"/>
          <w:sz w:val="22"/>
          <w:szCs w:val="22"/>
        </w:rPr>
        <w:t>.2018r.</w:t>
      </w:r>
      <w:r w:rsidRPr="00726D81">
        <w:rPr>
          <w:rFonts w:ascii="Calibri" w:eastAsia="Times New Roman" w:hAnsi="Calibri" w:cs="Verdana"/>
          <w:b w:val="0"/>
          <w:iCs/>
          <w:sz w:val="22"/>
          <w:szCs w:val="22"/>
          <w:lang w:eastAsia="ar-SA"/>
        </w:rPr>
        <w:t xml:space="preserve"> </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9062"/>
      </w:tblGrid>
      <w:tr w:rsidR="00ED6ED7" w14:paraId="25258762" w14:textId="77777777" w:rsidTr="00E145FD">
        <w:tc>
          <w:tcPr>
            <w:tcW w:w="9062" w:type="dxa"/>
            <w:shd w:val="clear" w:color="auto" w:fill="F3F3F3"/>
            <w:tcMar>
              <w:left w:w="108" w:type="dxa"/>
            </w:tcMar>
          </w:tcPr>
          <w:p w14:paraId="7C2B533F" w14:textId="77777777" w:rsidR="00ED6ED7" w:rsidRPr="00E145FD" w:rsidRDefault="00ED6ED7" w:rsidP="009F605D">
            <w:pPr>
              <w:spacing w:before="120" w:after="120"/>
              <w:jc w:val="left"/>
              <w:rPr>
                <w:rFonts w:ascii="Calibri" w:hAnsi="Calibri"/>
                <w:b/>
                <w:caps/>
              </w:rPr>
            </w:pPr>
            <w:r w:rsidRPr="00E145FD">
              <w:rPr>
                <w:rFonts w:ascii="Calibri" w:hAnsi="Calibri"/>
                <w:b/>
                <w:caps/>
                <w:sz w:val="22"/>
                <w:szCs w:val="22"/>
              </w:rPr>
              <w:t>5. Warunki udziału w postępowaniu</w:t>
            </w:r>
          </w:p>
        </w:tc>
      </w:tr>
    </w:tbl>
    <w:p w14:paraId="2BC778DE" w14:textId="77777777" w:rsidR="008852A3" w:rsidRDefault="008852A3" w:rsidP="009F605D">
      <w:pPr>
        <w:pStyle w:val="Stopka"/>
        <w:tabs>
          <w:tab w:val="left" w:pos="16756"/>
          <w:tab w:val="center" w:pos="21008"/>
          <w:tab w:val="right" w:pos="25544"/>
        </w:tabs>
        <w:spacing w:before="120"/>
        <w:ind w:left="284" w:hanging="284"/>
        <w:rPr>
          <w:rFonts w:ascii="Calibri" w:hAnsi="Calibri" w:cs="Verdana"/>
          <w:sz w:val="22"/>
          <w:szCs w:val="22"/>
        </w:rPr>
      </w:pPr>
      <w:r>
        <w:rPr>
          <w:rFonts w:ascii="Calibri" w:hAnsi="Calibri" w:cs="Verdana"/>
          <w:sz w:val="22"/>
          <w:szCs w:val="22"/>
        </w:rPr>
        <w:t>O zamówienie mogą ubiegać się wykonawcy, którzy:</w:t>
      </w:r>
    </w:p>
    <w:p w14:paraId="1E74B451" w14:textId="77777777" w:rsidR="008852A3" w:rsidRDefault="008852A3" w:rsidP="009F605D">
      <w:pPr>
        <w:pStyle w:val="Tretekstu"/>
        <w:widowControl w:val="0"/>
        <w:numPr>
          <w:ilvl w:val="0"/>
          <w:numId w:val="16"/>
        </w:numPr>
        <w:tabs>
          <w:tab w:val="clear" w:pos="567"/>
          <w:tab w:val="num" w:pos="360"/>
        </w:tabs>
        <w:spacing w:before="60" w:after="0"/>
        <w:ind w:left="357" w:hanging="357"/>
        <w:jc w:val="both"/>
        <w:rPr>
          <w:rFonts w:ascii="Calibri" w:hAnsi="Calibri" w:cs="Verdana"/>
          <w:color w:val="00000A"/>
          <w:sz w:val="22"/>
          <w:szCs w:val="22"/>
        </w:rPr>
      </w:pPr>
      <w:r>
        <w:rPr>
          <w:rFonts w:ascii="Calibri" w:hAnsi="Calibri" w:cs="Verdana"/>
          <w:color w:val="00000A"/>
          <w:sz w:val="22"/>
          <w:szCs w:val="22"/>
        </w:rPr>
        <w:t>Nie podlegają wykluczeniu na podstawie art. 24 ust. 1 ustawy;</w:t>
      </w:r>
    </w:p>
    <w:p w14:paraId="7E364ED4" w14:textId="77777777" w:rsidR="008852A3" w:rsidRDefault="008852A3" w:rsidP="009F605D">
      <w:pPr>
        <w:pStyle w:val="Tretekstu"/>
        <w:widowControl w:val="0"/>
        <w:numPr>
          <w:ilvl w:val="0"/>
          <w:numId w:val="16"/>
        </w:numPr>
        <w:tabs>
          <w:tab w:val="clear" w:pos="567"/>
          <w:tab w:val="num" w:pos="360"/>
        </w:tabs>
        <w:spacing w:before="60" w:after="0"/>
        <w:ind w:left="357" w:hanging="357"/>
        <w:jc w:val="both"/>
        <w:rPr>
          <w:rFonts w:ascii="Calibri" w:hAnsi="Calibri" w:cs="Verdana"/>
          <w:color w:val="00000A"/>
          <w:sz w:val="22"/>
          <w:szCs w:val="22"/>
        </w:rPr>
      </w:pPr>
      <w:r>
        <w:rPr>
          <w:rFonts w:ascii="Calibri" w:hAnsi="Calibri" w:cs="Verdana"/>
          <w:color w:val="00000A"/>
          <w:sz w:val="22"/>
          <w:szCs w:val="22"/>
        </w:rPr>
        <w:t>Spełniają warunki udziału w postępowaniu, o których mowa w art. 22 ust. 1b ustawy w zakresie.:</w:t>
      </w:r>
    </w:p>
    <w:p w14:paraId="047B1F31" w14:textId="77777777" w:rsidR="008852A3" w:rsidRDefault="008852A3" w:rsidP="009F605D">
      <w:pPr>
        <w:pStyle w:val="awciety"/>
        <w:numPr>
          <w:ilvl w:val="0"/>
          <w:numId w:val="17"/>
        </w:numPr>
        <w:tabs>
          <w:tab w:val="left" w:pos="30264"/>
        </w:tabs>
        <w:spacing w:before="60" w:line="200" w:lineRule="atLeast"/>
      </w:pPr>
      <w:r>
        <w:rPr>
          <w:rFonts w:ascii="Calibri" w:hAnsi="Calibri" w:cs="Verdana"/>
          <w:sz w:val="22"/>
          <w:szCs w:val="22"/>
          <w:u w:val="single"/>
        </w:rPr>
        <w:t>kompetencji lub uprawnień do prowadzenia określonej działalności zawodowej, o ile wynika to</w:t>
      </w:r>
      <w:r>
        <w:rPr>
          <w:rFonts w:ascii="Calibri" w:hAnsi="Calibri" w:cs="Verdana"/>
          <w:sz w:val="22"/>
          <w:szCs w:val="22"/>
          <w:u w:val="single"/>
        </w:rPr>
        <w:br/>
        <w:t>z odrębnych przepisów;</w:t>
      </w:r>
    </w:p>
    <w:p w14:paraId="02685E2A" w14:textId="77777777" w:rsidR="008852A3" w:rsidRDefault="008852A3" w:rsidP="009F605D">
      <w:pPr>
        <w:pStyle w:val="awciety"/>
        <w:tabs>
          <w:tab w:val="left" w:pos="30264"/>
        </w:tabs>
        <w:spacing w:line="200" w:lineRule="atLeast"/>
        <w:ind w:left="794" w:firstLine="0"/>
        <w:rPr>
          <w:rFonts w:ascii="Calibri" w:hAnsi="Calibri" w:cs="Verdana"/>
          <w:sz w:val="22"/>
          <w:szCs w:val="22"/>
        </w:rPr>
      </w:pPr>
      <w:r>
        <w:rPr>
          <w:rFonts w:ascii="Calibri" w:hAnsi="Calibri" w:cs="Verdana"/>
          <w:sz w:val="22"/>
          <w:szCs w:val="22"/>
        </w:rPr>
        <w:lastRenderedPageBreak/>
        <w:t>Działalność prowadzona na potrzeby wykonania przedmiotu zamówienia nie wymaga posiadania specjalnych uprawnień. Zamawiający nie wyznacza szczegółowego warunku w tym zakresie.</w:t>
      </w:r>
    </w:p>
    <w:p w14:paraId="78F1300B" w14:textId="77777777" w:rsidR="008852A3" w:rsidRDefault="008852A3" w:rsidP="009F605D">
      <w:pPr>
        <w:pStyle w:val="awciety"/>
        <w:numPr>
          <w:ilvl w:val="0"/>
          <w:numId w:val="17"/>
        </w:numPr>
        <w:tabs>
          <w:tab w:val="left" w:pos="30264"/>
        </w:tabs>
        <w:spacing w:before="60" w:line="200" w:lineRule="atLeast"/>
        <w:rPr>
          <w:rFonts w:ascii="Calibri" w:hAnsi="Calibri" w:cs="Verdana"/>
          <w:sz w:val="22"/>
          <w:szCs w:val="22"/>
          <w:u w:val="single"/>
        </w:rPr>
      </w:pPr>
      <w:r>
        <w:rPr>
          <w:rFonts w:ascii="Calibri" w:hAnsi="Calibri" w:cs="Verdana"/>
          <w:sz w:val="22"/>
          <w:szCs w:val="22"/>
          <w:u w:val="single"/>
        </w:rPr>
        <w:t>sytuacji ekonomicznej lub finansowej:</w:t>
      </w:r>
    </w:p>
    <w:p w14:paraId="57CD1E71" w14:textId="77777777" w:rsidR="008852A3" w:rsidRDefault="008852A3" w:rsidP="009F605D">
      <w:pPr>
        <w:pStyle w:val="awciety"/>
        <w:tabs>
          <w:tab w:val="left" w:pos="30264"/>
        </w:tabs>
        <w:spacing w:line="200" w:lineRule="atLeast"/>
        <w:ind w:left="840" w:firstLine="0"/>
        <w:rPr>
          <w:rFonts w:ascii="Calibri" w:hAnsi="Calibri" w:cs="Verdana"/>
          <w:sz w:val="22"/>
          <w:szCs w:val="22"/>
        </w:rPr>
      </w:pPr>
      <w:r>
        <w:rPr>
          <w:rFonts w:ascii="Calibri" w:hAnsi="Calibri" w:cs="Verdana"/>
          <w:sz w:val="22"/>
          <w:szCs w:val="22"/>
        </w:rPr>
        <w:t>Zamawiający nie wyznacza szczegółowego warunku w tym zakresie.</w:t>
      </w:r>
    </w:p>
    <w:p w14:paraId="7315BCF9" w14:textId="77777777" w:rsidR="008852A3" w:rsidRPr="007D49A4" w:rsidRDefault="008852A3" w:rsidP="009F605D">
      <w:pPr>
        <w:pStyle w:val="awciety"/>
        <w:numPr>
          <w:ilvl w:val="0"/>
          <w:numId w:val="17"/>
        </w:numPr>
        <w:tabs>
          <w:tab w:val="left" w:pos="30264"/>
        </w:tabs>
        <w:spacing w:before="60" w:line="200" w:lineRule="atLeast"/>
        <w:rPr>
          <w:rFonts w:ascii="Calibri" w:hAnsi="Calibri" w:cs="Verdana"/>
          <w:sz w:val="22"/>
          <w:szCs w:val="22"/>
          <w:u w:val="single"/>
        </w:rPr>
      </w:pPr>
      <w:r w:rsidRPr="007D49A4">
        <w:rPr>
          <w:rFonts w:ascii="Calibri" w:hAnsi="Calibri" w:cs="Verdana"/>
          <w:sz w:val="22"/>
          <w:szCs w:val="22"/>
          <w:u w:val="single"/>
        </w:rPr>
        <w:t>zdolności technicznej lub zawodowej:</w:t>
      </w:r>
    </w:p>
    <w:p w14:paraId="23FF9A30" w14:textId="77777777" w:rsidR="00F95116" w:rsidRPr="00354221" w:rsidRDefault="00F95116" w:rsidP="009F605D">
      <w:pPr>
        <w:pStyle w:val="awciety"/>
        <w:numPr>
          <w:ilvl w:val="1"/>
          <w:numId w:val="17"/>
        </w:numPr>
        <w:tabs>
          <w:tab w:val="left" w:pos="30264"/>
        </w:tabs>
        <w:spacing w:before="60" w:line="200" w:lineRule="atLeast"/>
        <w:ind w:left="1559" w:hanging="357"/>
        <w:rPr>
          <w:rFonts w:ascii="Calibri" w:hAnsi="Calibri" w:cs="Verdana"/>
          <w:sz w:val="22"/>
          <w:szCs w:val="22"/>
        </w:rPr>
      </w:pPr>
      <w:r w:rsidRPr="003B4DE0">
        <w:rPr>
          <w:rFonts w:ascii="Calibri" w:hAnsi="Calibri" w:cs="Verdana"/>
          <w:sz w:val="22"/>
          <w:szCs w:val="22"/>
          <w:u w:val="single"/>
        </w:rPr>
        <w:t>w zakresie potencjału kadrowego</w:t>
      </w:r>
      <w:r w:rsidRPr="003B4DE0">
        <w:rPr>
          <w:rFonts w:ascii="Calibri" w:hAnsi="Calibri" w:cs="Verdana"/>
          <w:sz w:val="22"/>
          <w:szCs w:val="22"/>
        </w:rPr>
        <w:t xml:space="preserve"> – zamawiający wymaga, aby wykonawca wykazał, że dysponuje lub będzie dysponował co najmniej </w:t>
      </w:r>
      <w:r w:rsidRPr="006F0222">
        <w:rPr>
          <w:rFonts w:ascii="Calibri" w:hAnsi="Calibri" w:cs="Arial"/>
          <w:b/>
          <w:sz w:val="20"/>
          <w:szCs w:val="20"/>
          <w:u w:val="single"/>
        </w:rPr>
        <w:t xml:space="preserve">jednym Kierownikiem budowy, który posiada uprawnienia budowlane do kierowania robotami budowlanymi </w:t>
      </w:r>
      <w:r>
        <w:rPr>
          <w:rFonts w:ascii="Calibri" w:hAnsi="Calibri" w:cs="Arial"/>
          <w:b/>
          <w:sz w:val="20"/>
          <w:szCs w:val="20"/>
          <w:u w:val="single"/>
        </w:rPr>
        <w:t>w specjalności</w:t>
      </w:r>
      <w:r w:rsidRPr="006F0222">
        <w:rPr>
          <w:rFonts w:ascii="Calibri" w:hAnsi="Calibri" w:cs="Arial"/>
          <w:b/>
          <w:sz w:val="20"/>
          <w:szCs w:val="20"/>
          <w:u w:val="single"/>
        </w:rPr>
        <w:t xml:space="preserve"> mostowej</w:t>
      </w:r>
      <w:r w:rsidRPr="006F0222">
        <w:rPr>
          <w:rFonts w:ascii="Calibri" w:hAnsi="Calibri" w:cs="ArialMT"/>
          <w:sz w:val="20"/>
          <w:szCs w:val="20"/>
        </w:rPr>
        <w:t xml:space="preserve"> </w:t>
      </w:r>
      <w:r w:rsidRPr="006F0222">
        <w:rPr>
          <w:rFonts w:ascii="Calibri" w:hAnsi="Calibri" w:cs="Arial"/>
          <w:sz w:val="20"/>
          <w:szCs w:val="20"/>
        </w:rPr>
        <w:t xml:space="preserve">lub odpowiadające im uprawnienia wydane na podstawie wcześniej obowiązujących przepisów </w:t>
      </w:r>
      <w:r w:rsidRPr="006F0222">
        <w:rPr>
          <w:rFonts w:ascii="Calibri" w:hAnsi="Calibri" w:cs="Arial"/>
          <w:b/>
          <w:sz w:val="20"/>
          <w:szCs w:val="20"/>
          <w:u w:val="single"/>
        </w:rPr>
        <w:t xml:space="preserve">oraz doświadczenie w pełnieniu funkcji kierownika budowy lub kierownika robót </w:t>
      </w:r>
      <w:r w:rsidRPr="00354221">
        <w:rPr>
          <w:rFonts w:ascii="Calibri" w:hAnsi="Calibri" w:cs="Arial"/>
          <w:b/>
          <w:sz w:val="20"/>
          <w:szCs w:val="20"/>
          <w:u w:val="single"/>
        </w:rPr>
        <w:t>przy realizacji co najmniej jednego zadania polegającego na remoncie/przebudowie/budowie obiektu mostowego</w:t>
      </w:r>
      <w:r w:rsidRPr="00354221">
        <w:rPr>
          <w:rFonts w:ascii="Calibri" w:hAnsi="Calibri" w:cs="Verdana"/>
          <w:sz w:val="22"/>
          <w:szCs w:val="22"/>
        </w:rPr>
        <w:t>.</w:t>
      </w:r>
    </w:p>
    <w:p w14:paraId="1FCAF57C" w14:textId="77777777" w:rsidR="008852A3" w:rsidRPr="000F72F9" w:rsidRDefault="008852A3" w:rsidP="009F605D">
      <w:pPr>
        <w:pStyle w:val="awciety"/>
        <w:tabs>
          <w:tab w:val="left" w:pos="30264"/>
        </w:tabs>
        <w:spacing w:before="60" w:line="200" w:lineRule="atLeast"/>
        <w:ind w:left="1559" w:firstLine="0"/>
        <w:rPr>
          <w:rFonts w:ascii="Calibri" w:hAnsi="Calibri" w:cs="Verdana"/>
          <w:sz w:val="22"/>
          <w:szCs w:val="22"/>
        </w:rPr>
      </w:pPr>
      <w:r w:rsidRPr="00010DAB">
        <w:rPr>
          <w:rFonts w:ascii="Calibri" w:hAnsi="Calibri" w:cs="Verdana"/>
          <w:sz w:val="22"/>
          <w:szCs w:val="22"/>
        </w:rPr>
        <w:t xml:space="preserve">Zamawiający określając wymogi dla osób w zakresie posiadanych uprawnień budowlanych dopuszcza odpowiadające im ważne uprawnienia budowlane, które zostały wydane na podstawie wcześniej obowiązujących przepisów oraz odpowiadające uprawnienia wydane obywatelom państw Europejskiego Obszaru Gospodarczego oraz Konfederacji Szwajcarskiej z zastrzeżeniem art. 12a oraz innych przepisów Prawo budowlane </w:t>
      </w:r>
      <w:r w:rsidR="002B0E66" w:rsidRPr="00B53686">
        <w:rPr>
          <w:rFonts w:ascii="Calibri" w:hAnsi="Calibri"/>
          <w:bCs/>
          <w:sz w:val="22"/>
          <w:szCs w:val="22"/>
        </w:rPr>
        <w:t xml:space="preserve">(t. j. </w:t>
      </w:r>
      <w:r w:rsidR="002B0E66" w:rsidRPr="00010DAB">
        <w:rPr>
          <w:rFonts w:ascii="Calibri" w:hAnsi="Calibri" w:cs="Verdana"/>
          <w:sz w:val="22"/>
          <w:szCs w:val="22"/>
        </w:rPr>
        <w:t xml:space="preserve">Dz. U. z 2017 poz. 1332 z </w:t>
      </w:r>
      <w:proofErr w:type="spellStart"/>
      <w:r w:rsidR="002B0E66" w:rsidRPr="00010DAB">
        <w:rPr>
          <w:rFonts w:ascii="Calibri" w:hAnsi="Calibri" w:cs="Verdana"/>
          <w:sz w:val="22"/>
          <w:szCs w:val="22"/>
        </w:rPr>
        <w:t>późn</w:t>
      </w:r>
      <w:proofErr w:type="spellEnd"/>
      <w:r w:rsidR="002B0E66" w:rsidRPr="00010DAB">
        <w:rPr>
          <w:rFonts w:ascii="Calibri" w:hAnsi="Calibri" w:cs="Verdana"/>
          <w:sz w:val="22"/>
          <w:szCs w:val="22"/>
        </w:rPr>
        <w:t>. zm.</w:t>
      </w:r>
      <w:r w:rsidR="002B0E66" w:rsidRPr="00B53686">
        <w:rPr>
          <w:rFonts w:ascii="Calibri" w:hAnsi="Calibri"/>
          <w:bCs/>
          <w:sz w:val="22"/>
          <w:szCs w:val="22"/>
        </w:rPr>
        <w:t xml:space="preserve">) </w:t>
      </w:r>
      <w:r w:rsidRPr="00010DAB">
        <w:rPr>
          <w:rFonts w:ascii="Calibri" w:hAnsi="Calibri" w:cs="Verdana"/>
          <w:sz w:val="22"/>
          <w:szCs w:val="22"/>
        </w:rPr>
        <w:t>oraz ustawy o</w:t>
      </w:r>
      <w:r w:rsidR="008367A7">
        <w:rPr>
          <w:rFonts w:ascii="Calibri" w:hAnsi="Calibri" w:cs="Verdana"/>
          <w:sz w:val="22"/>
          <w:szCs w:val="22"/>
        </w:rPr>
        <w:t> </w:t>
      </w:r>
      <w:r w:rsidRPr="00010DAB">
        <w:rPr>
          <w:rFonts w:ascii="Calibri" w:hAnsi="Calibri" w:cs="Verdana"/>
          <w:sz w:val="22"/>
          <w:szCs w:val="22"/>
        </w:rPr>
        <w:t xml:space="preserve">zasadach uznawania kwalifikacji zawodowych nabytych w państwach członkowskich </w:t>
      </w:r>
      <w:r w:rsidRPr="000F72F9">
        <w:rPr>
          <w:rFonts w:ascii="Calibri" w:hAnsi="Calibri" w:cs="Verdana"/>
          <w:sz w:val="22"/>
          <w:szCs w:val="22"/>
        </w:rPr>
        <w:t>Unii Europejskiej (Dz. U. Z 2016 r. poz. 65);</w:t>
      </w:r>
    </w:p>
    <w:p w14:paraId="48386BEA" w14:textId="1CB0EAE8" w:rsidR="008852A3" w:rsidRPr="00354221" w:rsidRDefault="008852A3" w:rsidP="009F605D">
      <w:pPr>
        <w:pStyle w:val="awciety"/>
        <w:numPr>
          <w:ilvl w:val="1"/>
          <w:numId w:val="17"/>
        </w:numPr>
        <w:tabs>
          <w:tab w:val="left" w:pos="30264"/>
        </w:tabs>
        <w:spacing w:before="60" w:line="200" w:lineRule="atLeast"/>
        <w:rPr>
          <w:rFonts w:ascii="Calibri" w:hAnsi="Calibri" w:cs="Arial"/>
          <w:b/>
          <w:caps/>
          <w:color w:val="FF0000"/>
          <w:sz w:val="20"/>
          <w:szCs w:val="20"/>
        </w:rPr>
      </w:pPr>
      <w:r w:rsidRPr="00B30B44">
        <w:rPr>
          <w:rFonts w:ascii="Calibri" w:hAnsi="Calibri" w:cs="Verdana"/>
          <w:sz w:val="22"/>
          <w:szCs w:val="22"/>
          <w:u w:val="single"/>
        </w:rPr>
        <w:t>w zakresie wiedzy i doświadczenia</w:t>
      </w:r>
      <w:r w:rsidRPr="00B30B44">
        <w:rPr>
          <w:rFonts w:ascii="Calibri" w:hAnsi="Calibri" w:cs="Verdana"/>
          <w:sz w:val="22"/>
          <w:szCs w:val="22"/>
        </w:rPr>
        <w:t xml:space="preserve"> –</w:t>
      </w:r>
      <w:r w:rsidR="00B30B44" w:rsidRPr="00B30B44">
        <w:rPr>
          <w:rFonts w:ascii="Calibri" w:hAnsi="Calibri" w:cs="Verdana"/>
          <w:sz w:val="22"/>
          <w:szCs w:val="22"/>
        </w:rPr>
        <w:t xml:space="preserve"> zamawiający wymaga, aby Wykonawca wykazał,</w:t>
      </w:r>
      <w:r w:rsidR="00B30B44" w:rsidRPr="00B30B44">
        <w:rPr>
          <w:rFonts w:ascii="Calibri" w:hAnsi="Calibri" w:cs="Verdana"/>
          <w:sz w:val="22"/>
          <w:szCs w:val="22"/>
        </w:rPr>
        <w:br/>
        <w:t xml:space="preserve">że w okresie ostatnich pięciu lat przed upływem terminu składania ofert, a jeżeli okres prowadzenia działalności jest krótszy – w tym okresie, wykonał (zakończył) co najmniej </w:t>
      </w:r>
      <w:r w:rsidR="00B30B44">
        <w:rPr>
          <w:rFonts w:ascii="Calibri" w:hAnsi="Calibri" w:cs="Verdana"/>
          <w:sz w:val="22"/>
          <w:szCs w:val="22"/>
        </w:rPr>
        <w:t>2</w:t>
      </w:r>
      <w:r w:rsidR="00B30B44" w:rsidRPr="00B30B44">
        <w:rPr>
          <w:rFonts w:ascii="Calibri" w:hAnsi="Calibri" w:cs="Verdana"/>
          <w:sz w:val="22"/>
          <w:szCs w:val="22"/>
        </w:rPr>
        <w:t xml:space="preserve"> robot</w:t>
      </w:r>
      <w:r w:rsidR="00B30B44">
        <w:rPr>
          <w:rFonts w:ascii="Calibri" w:hAnsi="Calibri" w:cs="Verdana"/>
          <w:sz w:val="22"/>
          <w:szCs w:val="22"/>
        </w:rPr>
        <w:t>y</w:t>
      </w:r>
      <w:r w:rsidR="00B30B44" w:rsidRPr="00B30B44">
        <w:rPr>
          <w:rFonts w:ascii="Calibri" w:hAnsi="Calibri" w:cs="Verdana"/>
          <w:sz w:val="22"/>
          <w:szCs w:val="22"/>
        </w:rPr>
        <w:t xml:space="preserve"> budowlan</w:t>
      </w:r>
      <w:r w:rsidR="00B30B44">
        <w:rPr>
          <w:rFonts w:ascii="Calibri" w:hAnsi="Calibri" w:cs="Verdana"/>
          <w:sz w:val="22"/>
          <w:szCs w:val="22"/>
        </w:rPr>
        <w:t>e</w:t>
      </w:r>
      <w:r w:rsidR="00B30B44" w:rsidRPr="00B30B44">
        <w:rPr>
          <w:rFonts w:ascii="Calibri" w:hAnsi="Calibri" w:cs="Verdana"/>
          <w:sz w:val="22"/>
          <w:szCs w:val="22"/>
        </w:rPr>
        <w:t xml:space="preserve"> </w:t>
      </w:r>
      <w:r w:rsidR="00B30B44" w:rsidRPr="00354221">
        <w:rPr>
          <w:rFonts w:ascii="Calibri" w:hAnsi="Calibri" w:cs="Verdana"/>
          <w:sz w:val="22"/>
          <w:szCs w:val="22"/>
        </w:rPr>
        <w:t>polegającą na budowie / przebudowie / remoncie</w:t>
      </w:r>
      <w:r w:rsidR="00354221" w:rsidRPr="00354221">
        <w:rPr>
          <w:rFonts w:ascii="Calibri" w:hAnsi="Calibri" w:cs="Verdana"/>
          <w:sz w:val="22"/>
          <w:szCs w:val="22"/>
        </w:rPr>
        <w:t xml:space="preserve"> </w:t>
      </w:r>
      <w:r w:rsidR="00B30B44" w:rsidRPr="00354221">
        <w:rPr>
          <w:rFonts w:ascii="Calibri" w:hAnsi="Calibri" w:cs="Verdana"/>
          <w:sz w:val="22"/>
          <w:szCs w:val="22"/>
        </w:rPr>
        <w:t xml:space="preserve">obiektu mostowego </w:t>
      </w:r>
      <w:r w:rsidR="00962C1E" w:rsidRPr="00354221">
        <w:rPr>
          <w:rFonts w:ascii="Calibri" w:hAnsi="Calibri" w:cs="Verdana"/>
          <w:sz w:val="22"/>
          <w:szCs w:val="22"/>
        </w:rPr>
        <w:t xml:space="preserve">o łącznej wartości nie niższej niż </w:t>
      </w:r>
      <w:r w:rsidR="00354221" w:rsidRPr="00354221">
        <w:rPr>
          <w:rFonts w:ascii="Calibri" w:hAnsi="Calibri" w:cs="Verdana"/>
          <w:sz w:val="22"/>
          <w:szCs w:val="22"/>
        </w:rPr>
        <w:t>4</w:t>
      </w:r>
      <w:r w:rsidR="00B30B44" w:rsidRPr="00354221">
        <w:rPr>
          <w:rFonts w:ascii="Calibri" w:hAnsi="Calibri" w:cs="Verdana"/>
          <w:sz w:val="22"/>
          <w:szCs w:val="22"/>
        </w:rPr>
        <w:t>00</w:t>
      </w:r>
      <w:r w:rsidR="00962C1E" w:rsidRPr="00354221">
        <w:rPr>
          <w:rFonts w:ascii="Calibri" w:hAnsi="Calibri" w:cs="Verdana"/>
          <w:sz w:val="22"/>
          <w:szCs w:val="22"/>
        </w:rPr>
        <w:t> 000,00 zł.</w:t>
      </w:r>
    </w:p>
    <w:p w14:paraId="3790CFFE" w14:textId="77777777" w:rsidR="008852A3" w:rsidRDefault="008852A3" w:rsidP="009F605D">
      <w:pPr>
        <w:pStyle w:val="awciety"/>
        <w:tabs>
          <w:tab w:val="left" w:pos="30264"/>
        </w:tabs>
        <w:spacing w:before="60" w:line="200" w:lineRule="atLeast"/>
        <w:ind w:left="1559" w:firstLine="0"/>
        <w:rPr>
          <w:rFonts w:ascii="Calibri" w:hAnsi="Calibri" w:cs="Verdana"/>
          <w:sz w:val="22"/>
          <w:szCs w:val="22"/>
        </w:rPr>
      </w:pPr>
      <w:r w:rsidRPr="000F72F9">
        <w:rPr>
          <w:rFonts w:ascii="Calibri" w:hAnsi="Calibri" w:cs="Verdana"/>
          <w:sz w:val="22"/>
          <w:szCs w:val="22"/>
        </w:rPr>
        <w:t>Jeżeli wykonawca na potwierdzenie spełnienia warunku udziału w postępowaniu przedstawi w wykazie wykonanych robót budowlanych lub dokumentach potwierdzających należyte wykonanie wskazanych robót wartości wyrażone w innej walucie niż złoty, zamawiający do oceny spełnienia warunku przeliczy podaną wartość po średnim kursie tej waluty w stosunku do złotego publikowanym przez NBP z dnia składania ofert.</w:t>
      </w:r>
    </w:p>
    <w:p w14:paraId="498810E6" w14:textId="77777777" w:rsidR="008852A3" w:rsidRDefault="008852A3" w:rsidP="009F605D">
      <w:pPr>
        <w:pStyle w:val="awciety"/>
        <w:tabs>
          <w:tab w:val="left" w:pos="30264"/>
        </w:tabs>
        <w:spacing w:before="120" w:line="200" w:lineRule="atLeast"/>
        <w:ind w:left="357" w:firstLine="0"/>
        <w:rPr>
          <w:rFonts w:ascii="Calibri" w:hAnsi="Calibri" w:cs="Verdana"/>
          <w:sz w:val="22"/>
          <w:szCs w:val="22"/>
        </w:rPr>
      </w:pPr>
      <w:r w:rsidRPr="007D49A4">
        <w:rPr>
          <w:rFonts w:ascii="Calibri" w:hAnsi="Calibri" w:cs="Verdana"/>
          <w:sz w:val="22"/>
          <w:szCs w:val="22"/>
          <w:u w:val="single"/>
        </w:rPr>
        <w:t>Wykonawcy, którzy wspólnie ubiegają się o zamówienie</w:t>
      </w:r>
      <w:r>
        <w:rPr>
          <w:rFonts w:ascii="Calibri" w:hAnsi="Calibri" w:cs="Verdana"/>
          <w:sz w:val="22"/>
          <w:szCs w:val="22"/>
        </w:rPr>
        <w:t xml:space="preserve"> warunki udziału w postępowaniu mogą spełnić łącznie. Żaden z wykonawców nie może podlegać wykluczeniu z postępowania. </w:t>
      </w:r>
    </w:p>
    <w:p w14:paraId="03FD284B" w14:textId="77777777" w:rsidR="008852A3" w:rsidRDefault="008852A3" w:rsidP="009F605D">
      <w:pPr>
        <w:pStyle w:val="awciety"/>
        <w:tabs>
          <w:tab w:val="left" w:pos="30264"/>
        </w:tabs>
        <w:spacing w:before="120" w:line="200" w:lineRule="atLeast"/>
        <w:ind w:left="357" w:firstLine="0"/>
      </w:pPr>
      <w:r w:rsidRPr="007D49A4">
        <w:rPr>
          <w:rFonts w:ascii="Calibri" w:hAnsi="Calibri" w:cs="Verdana"/>
          <w:sz w:val="22"/>
          <w:szCs w:val="22"/>
          <w:u w:val="single"/>
        </w:rPr>
        <w:t>Wykonawca, który powołuje się na zasoby innych podmiotów</w:t>
      </w:r>
      <w:r>
        <w:rPr>
          <w:rFonts w:ascii="Calibri" w:hAnsi="Calibri" w:cs="Verdana"/>
          <w:sz w:val="22"/>
          <w:szCs w:val="22"/>
        </w:rPr>
        <w:t>, w celu wykazania braku istnienia wobec nich podstaw wykluczenia oraz spełniania, w zakresie, w jakim powołuje się na ich zasoby, warunków udziału w postępowaniu, zamieszcza informacje o tych podmiotach w oświadczeniu</w:t>
      </w:r>
      <w:r>
        <w:rPr>
          <w:rFonts w:ascii="Calibri" w:hAnsi="Calibri" w:cs="Verdana"/>
          <w:sz w:val="22"/>
          <w:szCs w:val="22"/>
        </w:rPr>
        <w:br/>
        <w:t xml:space="preserve">o spełnianiu warunków i oświadczeniu o niepodleganiu wykluczeniu. </w:t>
      </w:r>
    </w:p>
    <w:p w14:paraId="21FF6578" w14:textId="77777777" w:rsidR="008852A3" w:rsidRDefault="008852A3" w:rsidP="009F605D">
      <w:pPr>
        <w:pStyle w:val="awciety"/>
        <w:tabs>
          <w:tab w:val="left" w:pos="30264"/>
        </w:tabs>
        <w:spacing w:before="120" w:after="240" w:line="200" w:lineRule="atLeast"/>
        <w:ind w:left="357" w:firstLine="0"/>
        <w:rPr>
          <w:rFonts w:ascii="Calibri" w:hAnsi="Calibri" w:cs="Verdana"/>
          <w:sz w:val="22"/>
          <w:szCs w:val="22"/>
        </w:rPr>
      </w:pPr>
      <w:r>
        <w:rPr>
          <w:rFonts w:ascii="Calibri" w:hAnsi="Calibri" w:cs="Verdana"/>
          <w:sz w:val="22"/>
          <w:szCs w:val="22"/>
        </w:rPr>
        <w:t xml:space="preserve">Jeżeli </w:t>
      </w:r>
      <w:r w:rsidRPr="007D49A4">
        <w:rPr>
          <w:rFonts w:ascii="Calibri" w:hAnsi="Calibri" w:cs="Verdana"/>
          <w:sz w:val="22"/>
          <w:szCs w:val="22"/>
          <w:u w:val="single"/>
        </w:rPr>
        <w:t>wykonawca zamierza powierzyć wykonanie części zamówienia podwykonawcom</w:t>
      </w:r>
      <w:r>
        <w:rPr>
          <w:rFonts w:ascii="Calibri" w:hAnsi="Calibri" w:cs="Verdana"/>
          <w:sz w:val="22"/>
          <w:szCs w:val="22"/>
        </w:rPr>
        <w:t>, w celu wykazania braku istnienia wobec nich podstaw wykluczenia z udziału w postępowaniu zamieszcza informacje o podwykonawcach w oświadczeniu o niepodleganiu wykluczeniu.</w:t>
      </w:r>
    </w:p>
    <w:p w14:paraId="5DE4641D" w14:textId="77777777" w:rsidR="00BD772C" w:rsidRPr="009C3657" w:rsidRDefault="00C16B93" w:rsidP="009F605D">
      <w:pPr>
        <w:pStyle w:val="Tekstpodstawowywcity"/>
        <w:tabs>
          <w:tab w:val="left" w:pos="851"/>
          <w:tab w:val="left" w:pos="900"/>
        </w:tabs>
        <w:spacing w:after="240" w:line="240" w:lineRule="atLeast"/>
        <w:ind w:left="357" w:firstLine="0"/>
        <w:rPr>
          <w:rFonts w:ascii="Calibri" w:hAnsi="Calibri" w:cs="Verdana"/>
          <w:color w:val="000000"/>
          <w:sz w:val="22"/>
          <w:szCs w:val="22"/>
          <w:lang w:eastAsia="ar-SA"/>
        </w:rPr>
      </w:pPr>
      <w:r>
        <w:rPr>
          <w:rFonts w:ascii="Calibri" w:hAnsi="Calibri" w:cs="Verdana"/>
          <w:color w:val="000000"/>
          <w:sz w:val="22"/>
          <w:szCs w:val="22"/>
          <w:lang w:eastAsia="ar-SA"/>
        </w:rPr>
        <w:t>Z</w:t>
      </w:r>
      <w:r w:rsidRPr="009C3657">
        <w:rPr>
          <w:rFonts w:ascii="Calibri" w:hAnsi="Calibri" w:cs="Verdana"/>
          <w:color w:val="000000"/>
          <w:sz w:val="22"/>
          <w:szCs w:val="22"/>
          <w:lang w:eastAsia="ar-SA"/>
        </w:rPr>
        <w:t xml:space="preserve">amawiający dokona oceny spełniania w/w warunków </w:t>
      </w:r>
      <w:r w:rsidR="00962C1E" w:rsidRPr="00962C1E">
        <w:rPr>
          <w:rFonts w:ascii="Calibri" w:hAnsi="Calibri" w:cs="Verdana"/>
          <w:color w:val="000000"/>
          <w:sz w:val="22"/>
          <w:szCs w:val="22"/>
          <w:lang w:eastAsia="ar-SA"/>
        </w:rPr>
        <w:t xml:space="preserve">udziału w postępowaniu </w:t>
      </w:r>
      <w:r w:rsidRPr="009C3657">
        <w:rPr>
          <w:rFonts w:ascii="Calibri" w:hAnsi="Calibri" w:cs="Verdana"/>
          <w:color w:val="000000"/>
          <w:sz w:val="22"/>
          <w:szCs w:val="22"/>
          <w:lang w:eastAsia="ar-SA"/>
        </w:rPr>
        <w:t>zgodnie z fo</w:t>
      </w:r>
      <w:r>
        <w:rPr>
          <w:rFonts w:ascii="Calibri" w:hAnsi="Calibri" w:cs="Verdana"/>
          <w:color w:val="000000"/>
          <w:sz w:val="22"/>
          <w:szCs w:val="22"/>
          <w:lang w:eastAsia="ar-SA"/>
        </w:rPr>
        <w:t xml:space="preserve">rmułą „spełnia – nie spełnia” w </w:t>
      </w:r>
      <w:r w:rsidRPr="009C3657">
        <w:rPr>
          <w:rFonts w:ascii="Calibri" w:hAnsi="Calibri" w:cs="Verdana"/>
          <w:color w:val="000000"/>
          <w:sz w:val="22"/>
          <w:szCs w:val="22"/>
          <w:lang w:eastAsia="ar-SA"/>
        </w:rPr>
        <w:t>oparciu o informacje zawarte w dokumentach i oświadczeniach dostarczonych przez wykonawcę</w:t>
      </w:r>
      <w:r w:rsidRPr="004F26D8">
        <w:rPr>
          <w:rFonts w:ascii="Calibri" w:hAnsi="Calibri" w:cs="Verdana"/>
          <w:color w:val="000000"/>
          <w:sz w:val="22"/>
          <w:szCs w:val="22"/>
          <w:lang w:eastAsia="ar-SA"/>
        </w:rPr>
        <w:t>.</w:t>
      </w:r>
      <w:r w:rsidR="00962C1E" w:rsidRPr="004F26D8">
        <w:rPr>
          <w:rFonts w:ascii="Calibri" w:hAnsi="Calibri" w:cs="Verdana"/>
          <w:color w:val="000000"/>
          <w:sz w:val="22"/>
          <w:szCs w:val="22"/>
          <w:lang w:eastAsia="ar-SA"/>
        </w:rPr>
        <w:t xml:space="preserve"> Z treści załączonych dokumentów musi wynikać jednoznacznie, iż</w:t>
      </w:r>
      <w:r w:rsidR="00806BD5">
        <w:rPr>
          <w:rFonts w:ascii="Calibri" w:hAnsi="Calibri" w:cs="Verdana"/>
          <w:color w:val="000000"/>
          <w:sz w:val="22"/>
          <w:szCs w:val="22"/>
          <w:lang w:eastAsia="ar-SA"/>
        </w:rPr>
        <w:t> </w:t>
      </w:r>
      <w:r w:rsidR="00BD772C" w:rsidRPr="004F26D8">
        <w:rPr>
          <w:rFonts w:ascii="Calibri" w:hAnsi="Calibri" w:cs="Verdana"/>
          <w:color w:val="000000"/>
          <w:sz w:val="22"/>
          <w:szCs w:val="22"/>
          <w:lang w:eastAsia="ar-SA"/>
        </w:rPr>
        <w:t xml:space="preserve">Wykonawca spełnił te </w:t>
      </w:r>
      <w:r w:rsidR="00962C1E" w:rsidRPr="004F26D8">
        <w:rPr>
          <w:rFonts w:ascii="Calibri" w:hAnsi="Calibri" w:cs="Verdana"/>
          <w:color w:val="000000"/>
          <w:sz w:val="22"/>
          <w:szCs w:val="22"/>
          <w:lang w:eastAsia="ar-SA"/>
        </w:rPr>
        <w:t>warunki.</w:t>
      </w:r>
      <w:r w:rsidR="00962C1E" w:rsidRPr="00962C1E">
        <w:rPr>
          <w:rFonts w:ascii="Calibri" w:hAnsi="Calibri" w:cs="Verdana"/>
          <w:color w:val="000000"/>
          <w:sz w:val="22"/>
          <w:szCs w:val="22"/>
          <w:lang w:eastAsia="ar-SA"/>
        </w:rPr>
        <w:t xml:space="preserve"> </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E145FD" w14:paraId="73599B1A" w14:textId="77777777" w:rsidTr="00754B1C">
        <w:tc>
          <w:tcPr>
            <w:tcW w:w="5000" w:type="pct"/>
            <w:shd w:val="clear" w:color="auto" w:fill="F3F3F3"/>
            <w:tcMar>
              <w:left w:w="108" w:type="dxa"/>
            </w:tcMar>
          </w:tcPr>
          <w:p w14:paraId="1DE19D3B" w14:textId="77777777" w:rsidR="00ED6ED7" w:rsidRPr="00E145FD" w:rsidRDefault="00ED6ED7" w:rsidP="009F605D">
            <w:pPr>
              <w:spacing w:before="120" w:after="120"/>
              <w:jc w:val="left"/>
              <w:rPr>
                <w:rFonts w:ascii="Calibri" w:hAnsi="Calibri"/>
                <w:b/>
                <w:caps/>
              </w:rPr>
            </w:pPr>
            <w:r w:rsidRPr="00E145FD">
              <w:rPr>
                <w:rFonts w:ascii="Calibri" w:hAnsi="Calibri"/>
                <w:b/>
                <w:caps/>
                <w:sz w:val="22"/>
                <w:szCs w:val="22"/>
              </w:rPr>
              <w:t>5a. Podstawy wykluczenia, o których mowa w art. 24 ust. 5</w:t>
            </w:r>
          </w:p>
        </w:tc>
      </w:tr>
    </w:tbl>
    <w:p w14:paraId="4FA016E7" w14:textId="77777777" w:rsidR="005101EE" w:rsidRPr="005101EE" w:rsidRDefault="00ED6ED7" w:rsidP="009F605D">
      <w:pPr>
        <w:pStyle w:val="Tytu"/>
        <w:widowControl w:val="0"/>
        <w:spacing w:before="120" w:after="240"/>
        <w:ind w:left="0" w:firstLine="0"/>
        <w:jc w:val="both"/>
        <w:rPr>
          <w:sz w:val="2"/>
          <w:szCs w:val="2"/>
        </w:rPr>
      </w:pPr>
      <w:r w:rsidRPr="00CD1FE3">
        <w:rPr>
          <w:rFonts w:ascii="Calibri" w:eastAsia="Times New Roman" w:hAnsi="Calibri" w:cs="Verdana"/>
          <w:b w:val="0"/>
          <w:iCs/>
          <w:sz w:val="22"/>
          <w:szCs w:val="22"/>
          <w:lang w:eastAsia="ar-SA"/>
        </w:rPr>
        <w:t>Zamawiający nie przewiduje przesłanek wykluczenia wykonawcy, o których mowa w art. 24 ust. 5 ustawy.</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E145FD" w14:paraId="2429FA5C" w14:textId="77777777" w:rsidTr="00754B1C">
        <w:tc>
          <w:tcPr>
            <w:tcW w:w="5000" w:type="pct"/>
            <w:shd w:val="clear" w:color="auto" w:fill="F3F3F3"/>
            <w:tcMar>
              <w:left w:w="108" w:type="dxa"/>
            </w:tcMar>
          </w:tcPr>
          <w:p w14:paraId="4B9B6978" w14:textId="77777777" w:rsidR="00ED6ED7" w:rsidRPr="00E145FD" w:rsidRDefault="00ED6ED7" w:rsidP="009F605D">
            <w:pPr>
              <w:spacing w:before="120" w:after="120"/>
              <w:rPr>
                <w:rFonts w:ascii="Calibri" w:hAnsi="Calibri"/>
                <w:b/>
                <w:caps/>
              </w:rPr>
            </w:pPr>
            <w:r w:rsidRPr="00E145FD">
              <w:rPr>
                <w:rFonts w:ascii="Calibri" w:hAnsi="Calibri"/>
                <w:b/>
                <w:caps/>
                <w:sz w:val="22"/>
                <w:szCs w:val="22"/>
              </w:rPr>
              <w:lastRenderedPageBreak/>
              <w:t>6. Wykaz oświadczeń lub dokumentów, potwierdzających spełnianie warunków udziału w postępowaniu oraz brak podstaw wykluczenia</w:t>
            </w:r>
          </w:p>
        </w:tc>
      </w:tr>
    </w:tbl>
    <w:p w14:paraId="7976661F" w14:textId="77777777" w:rsidR="008852A3" w:rsidRDefault="008852A3" w:rsidP="009F605D">
      <w:pPr>
        <w:pStyle w:val="Tretekstu"/>
        <w:widowControl w:val="0"/>
        <w:numPr>
          <w:ilvl w:val="0"/>
          <w:numId w:val="18"/>
        </w:numPr>
        <w:tabs>
          <w:tab w:val="clear" w:pos="567"/>
          <w:tab w:val="num" w:pos="360"/>
        </w:tabs>
        <w:spacing w:before="120" w:after="0"/>
        <w:ind w:left="357" w:hanging="357"/>
        <w:jc w:val="both"/>
        <w:rPr>
          <w:rFonts w:ascii="Calibri" w:hAnsi="Calibri" w:cs="Verdana"/>
          <w:iCs/>
          <w:sz w:val="22"/>
          <w:szCs w:val="22"/>
        </w:rPr>
      </w:pPr>
      <w:r>
        <w:rPr>
          <w:rFonts w:ascii="Calibri" w:hAnsi="Calibri" w:cs="Verdana"/>
          <w:iCs/>
          <w:sz w:val="22"/>
          <w:szCs w:val="22"/>
        </w:rPr>
        <w:t>W celu wstępnego potwierdzenia spełniania warunków udziału w postępowaniu i niepodlegania wykluczeniu z postępowania do oferty należy dołączyć:</w:t>
      </w:r>
    </w:p>
    <w:p w14:paraId="4E38B723" w14:textId="77777777" w:rsidR="008852A3" w:rsidRPr="006F116C" w:rsidRDefault="008852A3" w:rsidP="009F605D">
      <w:pPr>
        <w:pStyle w:val="awciety"/>
        <w:numPr>
          <w:ilvl w:val="0"/>
          <w:numId w:val="19"/>
        </w:numPr>
        <w:tabs>
          <w:tab w:val="left" w:pos="30264"/>
        </w:tabs>
        <w:spacing w:before="60" w:line="200" w:lineRule="atLeast"/>
        <w:rPr>
          <w:rFonts w:ascii="Calibri" w:hAnsi="Calibri" w:cs="Verdana"/>
          <w:sz w:val="22"/>
          <w:szCs w:val="22"/>
        </w:rPr>
      </w:pPr>
      <w:r w:rsidRPr="006F116C">
        <w:rPr>
          <w:rFonts w:ascii="Calibri" w:hAnsi="Calibri" w:cs="Verdana"/>
          <w:sz w:val="22"/>
          <w:szCs w:val="22"/>
        </w:rPr>
        <w:t>oświadczenie o niepodleganiu wykluczeniu z art. 24 ust. 1 pkt 12-23 ustawy,</w:t>
      </w:r>
    </w:p>
    <w:p w14:paraId="70D68790" w14:textId="77777777" w:rsidR="008852A3" w:rsidRPr="006F116C" w:rsidRDefault="008852A3" w:rsidP="009F605D">
      <w:pPr>
        <w:pStyle w:val="awciety"/>
        <w:numPr>
          <w:ilvl w:val="0"/>
          <w:numId w:val="19"/>
        </w:numPr>
        <w:tabs>
          <w:tab w:val="left" w:pos="30264"/>
        </w:tabs>
        <w:spacing w:before="60" w:line="200" w:lineRule="atLeast"/>
        <w:rPr>
          <w:rFonts w:ascii="Calibri" w:hAnsi="Calibri" w:cs="Verdana"/>
          <w:sz w:val="22"/>
          <w:szCs w:val="22"/>
        </w:rPr>
      </w:pPr>
      <w:r w:rsidRPr="006F116C">
        <w:rPr>
          <w:rFonts w:ascii="Calibri" w:hAnsi="Calibri" w:cs="Verdana"/>
          <w:sz w:val="22"/>
          <w:szCs w:val="22"/>
        </w:rPr>
        <w:t>oświadczenie o spełnianiu warunków udziału w postępowaniu, o których mowa w art. 22 ust.1b ustawy,</w:t>
      </w:r>
    </w:p>
    <w:p w14:paraId="711B94F2" w14:textId="77777777" w:rsidR="008852A3" w:rsidRPr="006F116C" w:rsidRDefault="008852A3" w:rsidP="009F605D">
      <w:pPr>
        <w:pStyle w:val="awciety"/>
        <w:numPr>
          <w:ilvl w:val="0"/>
          <w:numId w:val="19"/>
        </w:numPr>
        <w:tabs>
          <w:tab w:val="left" w:pos="30264"/>
        </w:tabs>
        <w:spacing w:before="60" w:line="200" w:lineRule="atLeast"/>
        <w:rPr>
          <w:rFonts w:ascii="Calibri" w:hAnsi="Calibri"/>
          <w:sz w:val="22"/>
          <w:szCs w:val="22"/>
        </w:rPr>
      </w:pPr>
      <w:r w:rsidRPr="006F116C">
        <w:rPr>
          <w:rFonts w:ascii="Calibri" w:hAnsi="Calibri" w:cs="Verdana"/>
          <w:sz w:val="22"/>
          <w:szCs w:val="22"/>
        </w:rPr>
        <w:t>w przypadku polegania</w:t>
      </w:r>
      <w:r w:rsidRPr="006F116C">
        <w:rPr>
          <w:rFonts w:ascii="Calibri" w:hAnsi="Calibri"/>
          <w:sz w:val="22"/>
          <w:szCs w:val="22"/>
        </w:rPr>
        <w:t xml:space="preserve"> za zasobach podmiotów</w:t>
      </w:r>
      <w:r w:rsidR="00552820">
        <w:rPr>
          <w:rFonts w:ascii="Calibri" w:hAnsi="Calibri"/>
          <w:sz w:val="22"/>
          <w:szCs w:val="22"/>
        </w:rPr>
        <w:t xml:space="preserve"> trzecich </w:t>
      </w:r>
      <w:r w:rsidRPr="006F116C">
        <w:rPr>
          <w:rFonts w:ascii="Calibri" w:hAnsi="Calibri"/>
          <w:sz w:val="22"/>
          <w:szCs w:val="22"/>
        </w:rPr>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p>
    <w:p w14:paraId="4A2E0F02" w14:textId="77777777" w:rsidR="008852A3" w:rsidRDefault="008852A3" w:rsidP="009F605D">
      <w:pPr>
        <w:pStyle w:val="Tretekstu"/>
        <w:widowControl w:val="0"/>
        <w:numPr>
          <w:ilvl w:val="0"/>
          <w:numId w:val="18"/>
        </w:numPr>
        <w:tabs>
          <w:tab w:val="clear" w:pos="567"/>
          <w:tab w:val="num" w:pos="360"/>
        </w:tabs>
        <w:spacing w:before="60" w:after="0"/>
        <w:ind w:left="357" w:hanging="357"/>
        <w:jc w:val="both"/>
      </w:pPr>
      <w:r>
        <w:rPr>
          <w:rFonts w:ascii="Calibri" w:hAnsi="Calibri" w:cs="Verdana"/>
          <w:iCs/>
          <w:sz w:val="22"/>
          <w:szCs w:val="22"/>
        </w:rPr>
        <w:t>Dokumenty, które wykonawcy będą musieli złożyć na żądanie zamawiającego w terminie przez niego wskazanym, nie krótszym niż termin określony w art. 26 ust. 2 ustawy i w formie określonej</w:t>
      </w:r>
      <w:r>
        <w:rPr>
          <w:rFonts w:ascii="Calibri" w:hAnsi="Calibri" w:cs="Verdana"/>
          <w:iCs/>
          <w:sz w:val="22"/>
          <w:szCs w:val="22"/>
        </w:rPr>
        <w:br/>
        <w:t>w Rozporządzeniu Ministra Rozwoju z dnia 26 lipca 2016r. w sprawie rodzajów dokumentów, jakich może żądać zamawiający od wykonawcy w postępowaniu o udzielenie zamówienia</w:t>
      </w:r>
      <w:r>
        <w:rPr>
          <w:rFonts w:ascii="Calibri" w:hAnsi="Calibri" w:cs="Verdana"/>
          <w:iCs/>
          <w:sz w:val="22"/>
          <w:szCs w:val="22"/>
        </w:rPr>
        <w:br/>
        <w:t>(Dz.U. z 2016r. poz. 1126) (niżej wskazanych dokumentów nie należy dołączać do oferty, zamawiający zwróci się o właściwe dokumenty do wykonawcy, którego oferta zostanie najwyżej oceniona):</w:t>
      </w:r>
    </w:p>
    <w:p w14:paraId="6402ACBF" w14:textId="77777777" w:rsidR="008852A3" w:rsidRPr="00354221" w:rsidRDefault="008852A3" w:rsidP="009F605D">
      <w:pPr>
        <w:pStyle w:val="awciety"/>
        <w:numPr>
          <w:ilvl w:val="0"/>
          <w:numId w:val="20"/>
        </w:numPr>
        <w:tabs>
          <w:tab w:val="left" w:pos="30264"/>
        </w:tabs>
        <w:spacing w:before="60" w:line="200" w:lineRule="atLeast"/>
        <w:ind w:left="788"/>
        <w:rPr>
          <w:rFonts w:ascii="Calibri" w:hAnsi="Calibri" w:cs="Verdana"/>
          <w:sz w:val="22"/>
          <w:szCs w:val="22"/>
        </w:rPr>
      </w:pPr>
      <w:r w:rsidRPr="00206A5E">
        <w:rPr>
          <w:rFonts w:ascii="Calibri" w:hAnsi="Calibri" w:cs="Verdana"/>
          <w:sz w:val="22"/>
          <w:szCs w:val="22"/>
          <w:u w:val="single"/>
        </w:rPr>
        <w:t>Wykaz robót budowlanych</w:t>
      </w:r>
      <w:r w:rsidRPr="001454D4">
        <w:rPr>
          <w:rFonts w:ascii="Calibri" w:hAnsi="Calibri" w:cs="Verdana"/>
          <w:sz w:val="22"/>
          <w:szCs w:val="22"/>
        </w:rPr>
        <w:t xml:space="preserve"> wykonanych nie wcześniej niż w okresie ostatnich 5 lat przed upływem terminu składania ofert, a </w:t>
      </w:r>
      <w:r w:rsidRPr="004E77A9">
        <w:rPr>
          <w:rFonts w:ascii="Calibri" w:hAnsi="Calibri" w:cs="Verdana"/>
          <w:sz w:val="22"/>
          <w:szCs w:val="22"/>
        </w:rPr>
        <w:t>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w:t>
      </w:r>
      <w:r w:rsidR="00570942">
        <w:rPr>
          <w:rFonts w:ascii="Calibri" w:hAnsi="Calibri" w:cs="Verdana"/>
          <w:sz w:val="22"/>
          <w:szCs w:val="22"/>
        </w:rPr>
        <w:t> </w:t>
      </w:r>
      <w:r w:rsidRPr="00354221">
        <w:rPr>
          <w:rFonts w:ascii="Calibri" w:hAnsi="Calibri" w:cs="Verdana"/>
          <w:sz w:val="22"/>
          <w:szCs w:val="22"/>
        </w:rPr>
        <w:t>obiektywnym charakterze wykonawca nie jest w stanie uzyskać tych dokumentów - inne dokumenty</w:t>
      </w:r>
      <w:r w:rsidR="001F1CD5" w:rsidRPr="00354221">
        <w:rPr>
          <w:rFonts w:ascii="Calibri" w:hAnsi="Calibri" w:cs="Verdana"/>
          <w:sz w:val="22"/>
          <w:szCs w:val="22"/>
        </w:rPr>
        <w:t xml:space="preserve"> </w:t>
      </w:r>
      <w:r w:rsidRPr="00354221">
        <w:rPr>
          <w:rFonts w:ascii="Calibri" w:hAnsi="Calibri" w:cs="Verdana"/>
          <w:sz w:val="22"/>
          <w:szCs w:val="22"/>
        </w:rPr>
        <w:t xml:space="preserve">(załącznik nr 4 do </w:t>
      </w:r>
      <w:proofErr w:type="spellStart"/>
      <w:r w:rsidRPr="00354221">
        <w:rPr>
          <w:rFonts w:ascii="Calibri" w:hAnsi="Calibri" w:cs="Verdana"/>
          <w:sz w:val="22"/>
          <w:szCs w:val="22"/>
        </w:rPr>
        <w:t>siwz</w:t>
      </w:r>
      <w:proofErr w:type="spellEnd"/>
      <w:r w:rsidRPr="00354221">
        <w:rPr>
          <w:rFonts w:ascii="Calibri" w:hAnsi="Calibri" w:cs="Verdana"/>
          <w:sz w:val="22"/>
          <w:szCs w:val="22"/>
        </w:rPr>
        <w:t>);</w:t>
      </w:r>
    </w:p>
    <w:p w14:paraId="55AA003D" w14:textId="77777777" w:rsidR="008852A3" w:rsidRPr="00354221" w:rsidRDefault="0026782A" w:rsidP="009F605D">
      <w:pPr>
        <w:pStyle w:val="awciety"/>
        <w:numPr>
          <w:ilvl w:val="0"/>
          <w:numId w:val="20"/>
        </w:numPr>
        <w:tabs>
          <w:tab w:val="left" w:pos="30264"/>
        </w:tabs>
        <w:spacing w:before="60" w:line="200" w:lineRule="atLeast"/>
        <w:ind w:left="788"/>
        <w:rPr>
          <w:rFonts w:ascii="Calibri" w:hAnsi="Calibri" w:cs="Verdana"/>
          <w:sz w:val="22"/>
          <w:szCs w:val="22"/>
        </w:rPr>
      </w:pPr>
      <w:r>
        <w:rPr>
          <w:rFonts w:ascii="Calibri" w:hAnsi="Calibri" w:cs="Verdana"/>
          <w:sz w:val="22"/>
          <w:szCs w:val="22"/>
          <w:u w:val="single"/>
        </w:rPr>
        <w:t xml:space="preserve">Wykaz </w:t>
      </w:r>
      <w:r w:rsidR="008852A3" w:rsidRPr="004E77A9">
        <w:rPr>
          <w:rFonts w:ascii="Calibri" w:hAnsi="Calibri" w:cs="Verdana"/>
          <w:sz w:val="22"/>
          <w:szCs w:val="22"/>
          <w:u w:val="single"/>
        </w:rPr>
        <w:t>osób</w:t>
      </w:r>
      <w:r w:rsidR="008852A3" w:rsidRPr="004E77A9">
        <w:rPr>
          <w:rFonts w:ascii="Calibri" w:hAnsi="Calibri" w:cs="Verdana"/>
          <w:sz w:val="22"/>
          <w:szCs w:val="22"/>
        </w:rPr>
        <w:t xml:space="preserve">,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w:t>
      </w:r>
      <w:r w:rsidR="008852A3" w:rsidRPr="00354221">
        <w:rPr>
          <w:rFonts w:ascii="Calibri" w:hAnsi="Calibri" w:cs="Verdana"/>
          <w:sz w:val="22"/>
          <w:szCs w:val="22"/>
        </w:rPr>
        <w:t xml:space="preserve">osobami (załącznik nr 5 do </w:t>
      </w:r>
      <w:proofErr w:type="spellStart"/>
      <w:r w:rsidR="008852A3" w:rsidRPr="00354221">
        <w:rPr>
          <w:rFonts w:ascii="Calibri" w:hAnsi="Calibri" w:cs="Verdana"/>
          <w:sz w:val="22"/>
          <w:szCs w:val="22"/>
        </w:rPr>
        <w:t>siwz</w:t>
      </w:r>
      <w:proofErr w:type="spellEnd"/>
      <w:r w:rsidR="008852A3" w:rsidRPr="00354221">
        <w:rPr>
          <w:rFonts w:ascii="Calibri" w:hAnsi="Calibri" w:cs="Verdana"/>
          <w:sz w:val="22"/>
          <w:szCs w:val="22"/>
        </w:rPr>
        <w:t>)</w:t>
      </w:r>
      <w:r w:rsidR="001F1CD5" w:rsidRPr="00354221">
        <w:rPr>
          <w:rFonts w:ascii="Calibri" w:hAnsi="Calibri" w:cs="Verdana"/>
          <w:sz w:val="22"/>
          <w:szCs w:val="22"/>
        </w:rPr>
        <w:t>.</w:t>
      </w:r>
    </w:p>
    <w:p w14:paraId="75D810BA" w14:textId="77777777" w:rsidR="008852A3" w:rsidRPr="004E77A9" w:rsidRDefault="008852A3" w:rsidP="009F605D">
      <w:pPr>
        <w:pStyle w:val="Tretekstu"/>
        <w:widowControl w:val="0"/>
        <w:numPr>
          <w:ilvl w:val="0"/>
          <w:numId w:val="18"/>
        </w:numPr>
        <w:tabs>
          <w:tab w:val="clear" w:pos="567"/>
          <w:tab w:val="num" w:pos="360"/>
        </w:tabs>
        <w:spacing w:before="60" w:after="0"/>
        <w:ind w:left="357" w:hanging="357"/>
        <w:jc w:val="both"/>
      </w:pPr>
      <w:r w:rsidRPr="004E77A9">
        <w:rPr>
          <w:rFonts w:ascii="Calibri" w:hAnsi="Calibri" w:cs="Verdana"/>
          <w:iCs/>
          <w:sz w:val="22"/>
          <w:szCs w:val="22"/>
        </w:rPr>
        <w:t>Zgodnie</w:t>
      </w:r>
      <w:r w:rsidRPr="004E77A9">
        <w:rPr>
          <w:rFonts w:ascii="Calibri" w:hAnsi="Calibri" w:cs="Verdana"/>
          <w:sz w:val="22"/>
          <w:szCs w:val="22"/>
        </w:rPr>
        <w:t xml:space="preserve"> z art. 24 ust. 11 ustawy wykonawca,</w:t>
      </w:r>
      <w:r>
        <w:rPr>
          <w:rFonts w:ascii="Calibri" w:hAnsi="Calibri" w:cs="Verdana"/>
          <w:sz w:val="22"/>
          <w:szCs w:val="22"/>
        </w:rPr>
        <w:t xml:space="preserve"> w terminie 3 dni od dnia zamieszczenia na stronie internetowej informacji, o której mowa w art. 86 ust. 5 ustawy (tj. informacji z otwarcia ofert), przekaże </w:t>
      </w:r>
      <w:r w:rsidRPr="004E77A9">
        <w:rPr>
          <w:rFonts w:ascii="Calibri" w:hAnsi="Calibri" w:cs="Verdana"/>
          <w:sz w:val="22"/>
          <w:szCs w:val="22"/>
        </w:rPr>
        <w:t>zamawiającemu oświadczenie o przynależności lub braku przynależności do tej samej grupy kapitałowej, o której mowa w art. 24 ust. 1 pkt 23 ustawy</w:t>
      </w:r>
      <w:r w:rsidR="001F1CD5" w:rsidRPr="004E77A9">
        <w:rPr>
          <w:rFonts w:ascii="Calibri" w:hAnsi="Calibri" w:cs="Verdana"/>
          <w:sz w:val="22"/>
          <w:szCs w:val="22"/>
        </w:rPr>
        <w:t xml:space="preserve"> (załącznik nr </w:t>
      </w:r>
      <w:r w:rsidR="0071241A">
        <w:rPr>
          <w:rFonts w:ascii="Calibri" w:hAnsi="Calibri" w:cs="Verdana"/>
          <w:sz w:val="22"/>
          <w:szCs w:val="22"/>
          <w:lang w:val="pl-PL"/>
        </w:rPr>
        <w:t>6</w:t>
      </w:r>
      <w:r w:rsidR="001F1CD5" w:rsidRPr="004E77A9">
        <w:rPr>
          <w:rFonts w:ascii="Calibri" w:hAnsi="Calibri" w:cs="Verdana"/>
          <w:sz w:val="22"/>
          <w:szCs w:val="22"/>
        </w:rPr>
        <w:t xml:space="preserve"> do </w:t>
      </w:r>
      <w:proofErr w:type="spellStart"/>
      <w:r w:rsidR="001F1CD5" w:rsidRPr="004E77A9">
        <w:rPr>
          <w:rFonts w:ascii="Calibri" w:hAnsi="Calibri" w:cs="Verdana"/>
          <w:sz w:val="22"/>
          <w:szCs w:val="22"/>
        </w:rPr>
        <w:t>siwz</w:t>
      </w:r>
      <w:proofErr w:type="spellEnd"/>
      <w:r w:rsidR="001F1CD5" w:rsidRPr="004E77A9">
        <w:rPr>
          <w:rFonts w:ascii="Calibri" w:hAnsi="Calibri" w:cs="Verdana"/>
          <w:sz w:val="22"/>
          <w:szCs w:val="22"/>
        </w:rPr>
        <w:t>)</w:t>
      </w:r>
      <w:r w:rsidRPr="004E77A9">
        <w:rPr>
          <w:rFonts w:ascii="Calibri" w:hAnsi="Calibri" w:cs="Verdana"/>
          <w:sz w:val="22"/>
          <w:szCs w:val="22"/>
        </w:rPr>
        <w:t>. Wraz ze złożeniem oświadczenia, wykonawca może przedstawić dowody, że powiązania z innym wykonawcą nie prowadzą do zakłócenia konkurencji w postępowaniu o udzielenie zamówienia.</w:t>
      </w:r>
    </w:p>
    <w:p w14:paraId="7D06B756" w14:textId="77777777" w:rsidR="008852A3" w:rsidRPr="00894EE3" w:rsidRDefault="008852A3" w:rsidP="009F605D">
      <w:pPr>
        <w:pStyle w:val="Tretekstu"/>
        <w:widowControl w:val="0"/>
        <w:numPr>
          <w:ilvl w:val="0"/>
          <w:numId w:val="18"/>
        </w:numPr>
        <w:tabs>
          <w:tab w:val="clear" w:pos="567"/>
          <w:tab w:val="num" w:pos="360"/>
        </w:tabs>
        <w:spacing w:before="60" w:after="0"/>
        <w:ind w:left="357" w:hanging="357"/>
        <w:jc w:val="both"/>
        <w:rPr>
          <w:rFonts w:ascii="Calibri" w:hAnsi="Calibri" w:cs="Verdana"/>
          <w:iCs/>
          <w:sz w:val="22"/>
          <w:szCs w:val="22"/>
        </w:rPr>
      </w:pPr>
      <w:r w:rsidRPr="00894EE3">
        <w:rPr>
          <w:rFonts w:ascii="Calibri" w:hAnsi="Calibri" w:cs="Verdana"/>
          <w:iCs/>
          <w:sz w:val="22"/>
          <w:szCs w:val="22"/>
        </w:rPr>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W celu weryfikacji, czy wykonawca polegając na zdolnościach lub sytuacji innych podmiotów na zasadach określonych w</w:t>
      </w:r>
      <w:r>
        <w:rPr>
          <w:rFonts w:ascii="Calibri" w:hAnsi="Calibri" w:cs="Verdana"/>
          <w:iCs/>
          <w:sz w:val="22"/>
          <w:szCs w:val="22"/>
          <w:lang w:val="pl-PL"/>
        </w:rPr>
        <w:t> </w:t>
      </w:r>
      <w:r w:rsidRPr="00894EE3">
        <w:rPr>
          <w:rFonts w:ascii="Calibri" w:hAnsi="Calibri" w:cs="Verdana"/>
          <w:iCs/>
          <w:sz w:val="22"/>
          <w:szCs w:val="22"/>
        </w:rPr>
        <w:t>art. 22a ustawy, będzie dysponował niezbędnymi zasobami w stopniu umożliwiającym należyte wykonanie zamówienia publicznego oraz oceny, czy stosunek łączący wykonawcę z tymi podmiotami gwarantuje rzeczywisty dostęp do ich zasobów, zamawiający żąda dokumentów, które określają w szczególności:</w:t>
      </w:r>
    </w:p>
    <w:p w14:paraId="05B4638B" w14:textId="77777777" w:rsidR="008852A3" w:rsidRPr="00894EE3" w:rsidRDefault="008852A3" w:rsidP="009F605D">
      <w:pPr>
        <w:pStyle w:val="awciety"/>
        <w:numPr>
          <w:ilvl w:val="0"/>
          <w:numId w:val="21"/>
        </w:numPr>
        <w:tabs>
          <w:tab w:val="left" w:pos="30264"/>
        </w:tabs>
        <w:spacing w:before="60" w:line="200" w:lineRule="atLeast"/>
        <w:rPr>
          <w:rFonts w:ascii="Calibri" w:hAnsi="Calibri" w:cs="Verdana"/>
          <w:sz w:val="22"/>
          <w:szCs w:val="22"/>
        </w:rPr>
      </w:pPr>
      <w:r w:rsidRPr="00894EE3">
        <w:rPr>
          <w:rFonts w:ascii="Calibri" w:hAnsi="Calibri" w:cs="Verdana"/>
          <w:sz w:val="22"/>
          <w:szCs w:val="22"/>
        </w:rPr>
        <w:lastRenderedPageBreak/>
        <w:t>zakres dostępnych wykonawcy zasobów innego podmiotu;</w:t>
      </w:r>
    </w:p>
    <w:p w14:paraId="745B845D" w14:textId="77777777" w:rsidR="008852A3" w:rsidRPr="00003C31" w:rsidRDefault="008852A3" w:rsidP="009F605D">
      <w:pPr>
        <w:pStyle w:val="awciety"/>
        <w:numPr>
          <w:ilvl w:val="0"/>
          <w:numId w:val="21"/>
        </w:numPr>
        <w:tabs>
          <w:tab w:val="left" w:pos="30264"/>
        </w:tabs>
        <w:spacing w:before="60" w:line="200" w:lineRule="atLeast"/>
        <w:rPr>
          <w:rFonts w:ascii="Calibri" w:hAnsi="Calibri" w:cs="Verdana"/>
          <w:sz w:val="22"/>
          <w:szCs w:val="22"/>
        </w:rPr>
      </w:pPr>
      <w:r w:rsidRPr="00003C31">
        <w:rPr>
          <w:rFonts w:ascii="Calibri" w:hAnsi="Calibri" w:cs="Verdana"/>
          <w:sz w:val="22"/>
          <w:szCs w:val="22"/>
        </w:rPr>
        <w:t>sposób wykorzystania zasobów innego podmiotu, przez wykonawcę, przy wykonywaniu zamówienia publicznego;</w:t>
      </w:r>
    </w:p>
    <w:p w14:paraId="75F1DED1" w14:textId="77777777" w:rsidR="008852A3" w:rsidRPr="00003C31" w:rsidRDefault="008852A3" w:rsidP="009F605D">
      <w:pPr>
        <w:pStyle w:val="awciety"/>
        <w:numPr>
          <w:ilvl w:val="0"/>
          <w:numId w:val="21"/>
        </w:numPr>
        <w:tabs>
          <w:tab w:val="left" w:pos="30264"/>
        </w:tabs>
        <w:spacing w:before="60" w:line="200" w:lineRule="atLeast"/>
        <w:rPr>
          <w:rFonts w:ascii="Calibri" w:hAnsi="Calibri" w:cs="Verdana"/>
          <w:sz w:val="22"/>
          <w:szCs w:val="22"/>
        </w:rPr>
      </w:pPr>
      <w:r w:rsidRPr="00003C31">
        <w:rPr>
          <w:rFonts w:ascii="Calibri" w:hAnsi="Calibri" w:cs="Verdana"/>
          <w:sz w:val="22"/>
          <w:szCs w:val="22"/>
        </w:rPr>
        <w:t>zakres i okres udziału innego podmiotu przy wykonywaniu zamówienia publicznego;</w:t>
      </w:r>
    </w:p>
    <w:p w14:paraId="5AFDDBA7" w14:textId="77777777" w:rsidR="008852A3" w:rsidRPr="00894EE3" w:rsidRDefault="008852A3" w:rsidP="009F605D">
      <w:pPr>
        <w:pStyle w:val="awciety"/>
        <w:numPr>
          <w:ilvl w:val="0"/>
          <w:numId w:val="21"/>
        </w:numPr>
        <w:tabs>
          <w:tab w:val="left" w:pos="30264"/>
        </w:tabs>
        <w:spacing w:before="60" w:line="200" w:lineRule="atLeast"/>
        <w:rPr>
          <w:rFonts w:ascii="Calibri" w:hAnsi="Calibri" w:cs="Verdana"/>
          <w:sz w:val="22"/>
          <w:szCs w:val="22"/>
        </w:rPr>
      </w:pPr>
      <w:r w:rsidRPr="00894EE3">
        <w:rPr>
          <w:rFonts w:ascii="Calibri" w:hAnsi="Calibri" w:cs="Verdana"/>
          <w:sz w:val="22"/>
          <w:szCs w:val="22"/>
        </w:rPr>
        <w:t>czy podmiot, na zdolnościach którego wykonawca polega w odniesieniu do warunków udziału w postępowaniu dotyczących wykształcenia, kwalifikacji zawodowych lub doświadczenia, zrealizuje roboty budowlane lub usługi, których wskazane zdolności dotyczą.</w:t>
      </w:r>
    </w:p>
    <w:p w14:paraId="57E08CE1" w14:textId="77777777" w:rsidR="008852A3" w:rsidRPr="00003C31" w:rsidRDefault="008852A3" w:rsidP="009F605D">
      <w:pPr>
        <w:widowControl w:val="0"/>
        <w:spacing w:after="240"/>
        <w:ind w:left="1128"/>
        <w:rPr>
          <w:b/>
        </w:rPr>
      </w:pPr>
      <w:r w:rsidRPr="00003C31">
        <w:rPr>
          <w:rFonts w:ascii="Calibri" w:hAnsi="Calibri" w:cs="Verdana"/>
          <w:b/>
          <w:sz w:val="22"/>
          <w:szCs w:val="22"/>
        </w:rPr>
        <w:t>Zobowiązanie podmiotu trzeciego należy dołączyć do oferty.</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E145FD" w14:paraId="1F2F3916" w14:textId="77777777" w:rsidTr="005A36FA">
        <w:tc>
          <w:tcPr>
            <w:tcW w:w="5000" w:type="pct"/>
            <w:shd w:val="clear" w:color="auto" w:fill="F3F3F3"/>
            <w:tcMar>
              <w:left w:w="108" w:type="dxa"/>
            </w:tcMar>
          </w:tcPr>
          <w:p w14:paraId="5C896D34" w14:textId="77777777" w:rsidR="00ED6ED7" w:rsidRPr="00E145FD" w:rsidRDefault="00ED6ED7" w:rsidP="009F605D">
            <w:pPr>
              <w:spacing w:before="120" w:after="120"/>
              <w:rPr>
                <w:rFonts w:ascii="Calibri" w:hAnsi="Calibri"/>
                <w:b/>
                <w:caps/>
              </w:rPr>
            </w:pPr>
            <w:r w:rsidRPr="00E145FD">
              <w:rPr>
                <w:rFonts w:ascii="Calibri" w:hAnsi="Calibri"/>
                <w:b/>
                <w:caps/>
                <w:sz w:val="22"/>
                <w:szCs w:val="22"/>
              </w:rPr>
              <w:t>7. Informacje o sposobie porozumiewania się zamawiającego z wykonawcami oraz przekazywania oświadczeń lub dokumentów, a także wskazanie osób uprawnionych do porozumiewania się z wykonawcami</w:t>
            </w:r>
          </w:p>
        </w:tc>
      </w:tr>
    </w:tbl>
    <w:p w14:paraId="71ADC89F" w14:textId="77777777" w:rsidR="00ED6ED7" w:rsidRPr="00F409AD" w:rsidRDefault="00ED6ED7" w:rsidP="009F605D">
      <w:pPr>
        <w:pStyle w:val="Tretekstu"/>
        <w:widowControl w:val="0"/>
        <w:numPr>
          <w:ilvl w:val="0"/>
          <w:numId w:val="22"/>
        </w:numPr>
        <w:tabs>
          <w:tab w:val="clear" w:pos="567"/>
          <w:tab w:val="num" w:pos="360"/>
        </w:tabs>
        <w:spacing w:before="120" w:after="0"/>
        <w:ind w:left="357" w:hanging="357"/>
        <w:jc w:val="both"/>
        <w:rPr>
          <w:rFonts w:ascii="Calibri" w:hAnsi="Calibri" w:cs="Verdana"/>
          <w:iCs/>
          <w:sz w:val="22"/>
          <w:szCs w:val="22"/>
        </w:rPr>
      </w:pPr>
      <w:r w:rsidRPr="00F409AD">
        <w:rPr>
          <w:rFonts w:ascii="Calibri" w:hAnsi="Calibri" w:cs="Verdana"/>
          <w:iCs/>
          <w:sz w:val="22"/>
          <w:szCs w:val="22"/>
        </w:rPr>
        <w:t>W prowadzonym postępowaniu wszelkie oświadczenia, wnioski, zawiadomienia oraz informacje zamawiający oraz wykonawcy przekazują pisemnie, fa</w:t>
      </w:r>
      <w:r w:rsidR="00570942">
        <w:rPr>
          <w:rFonts w:ascii="Calibri" w:hAnsi="Calibri" w:cs="Verdana"/>
          <w:iCs/>
          <w:sz w:val="22"/>
          <w:szCs w:val="22"/>
          <w:lang w:val="pl-PL"/>
        </w:rPr>
        <w:t>ks</w:t>
      </w:r>
      <w:r w:rsidRPr="00F409AD">
        <w:rPr>
          <w:rFonts w:ascii="Calibri" w:hAnsi="Calibri" w:cs="Verdana"/>
          <w:iCs/>
          <w:sz w:val="22"/>
          <w:szCs w:val="22"/>
        </w:rPr>
        <w:t>em lub drogą elektroniczną.</w:t>
      </w:r>
    </w:p>
    <w:p w14:paraId="32F66E7A" w14:textId="77777777" w:rsidR="00570942" w:rsidRPr="00806BD5" w:rsidRDefault="00570942" w:rsidP="009F605D">
      <w:pPr>
        <w:pStyle w:val="Tretekstu"/>
        <w:widowControl w:val="0"/>
        <w:numPr>
          <w:ilvl w:val="0"/>
          <w:numId w:val="22"/>
        </w:numPr>
        <w:tabs>
          <w:tab w:val="clear" w:pos="567"/>
          <w:tab w:val="num" w:pos="360"/>
        </w:tabs>
        <w:spacing w:before="120" w:after="0"/>
        <w:ind w:left="357" w:hanging="357"/>
        <w:jc w:val="both"/>
        <w:rPr>
          <w:rFonts w:ascii="Calibri" w:hAnsi="Calibri"/>
          <w:sz w:val="22"/>
          <w:szCs w:val="22"/>
        </w:rPr>
      </w:pPr>
      <w:r w:rsidRPr="00806BD5">
        <w:rPr>
          <w:rFonts w:ascii="Calibri" w:hAnsi="Calibri"/>
          <w:sz w:val="22"/>
          <w:szCs w:val="22"/>
        </w:rPr>
        <w:t>Wykonawca może zwrócić się do zamawiającego o wyjaśnienie treści specyfikacji istotnych warunków zamówienia kierując swoje zapytania pisemnie na adres: Zarząd Dróg Powiatowych w</w:t>
      </w:r>
      <w:r w:rsidR="00806BD5">
        <w:rPr>
          <w:rFonts w:ascii="Calibri" w:hAnsi="Calibri"/>
          <w:sz w:val="22"/>
          <w:szCs w:val="22"/>
          <w:lang w:val="pl-PL"/>
        </w:rPr>
        <w:t> </w:t>
      </w:r>
      <w:r w:rsidRPr="00806BD5">
        <w:rPr>
          <w:rFonts w:ascii="Calibri" w:hAnsi="Calibri"/>
          <w:sz w:val="22"/>
          <w:szCs w:val="22"/>
        </w:rPr>
        <w:t>Dąbrowie k/Bartoszyc, Dąbrowa 56A, 11-200 Bartoszyce faksem: 89 764 20 02 lub drogą elektroniczną na adres e-mail: zdpdabrowa-przetargi@wp.p</w:t>
      </w:r>
      <w:r w:rsidR="00806BD5">
        <w:rPr>
          <w:rFonts w:ascii="Calibri" w:hAnsi="Calibri"/>
          <w:sz w:val="22"/>
          <w:szCs w:val="22"/>
          <w:lang w:val="pl-PL"/>
        </w:rPr>
        <w:t>l.</w:t>
      </w:r>
    </w:p>
    <w:p w14:paraId="32F91BC2" w14:textId="77777777" w:rsidR="00ED6ED7" w:rsidRDefault="00ED6ED7" w:rsidP="009F605D">
      <w:pPr>
        <w:pStyle w:val="Tretekstu"/>
        <w:spacing w:after="0"/>
        <w:ind w:left="357"/>
        <w:jc w:val="both"/>
        <w:rPr>
          <w:rFonts w:ascii="Calibri" w:hAnsi="Calibri"/>
          <w:sz w:val="22"/>
          <w:szCs w:val="22"/>
        </w:rPr>
      </w:pPr>
      <w:r>
        <w:rPr>
          <w:rFonts w:ascii="Calibri" w:hAnsi="Calibri"/>
          <w:sz w:val="22"/>
          <w:szCs w:val="22"/>
        </w:rPr>
        <w:t>Każda ze stron na żądanie drugiej niezwłocznie potwierdza fakt otrzymania oświadczeń, wniosków, zawiadomień oraz innych informacji przekazanych za pomocą faksu oraz poczty elektronicznej.</w:t>
      </w:r>
    </w:p>
    <w:p w14:paraId="19AAA85D" w14:textId="77777777" w:rsidR="00ED6ED7" w:rsidRPr="00F409AD" w:rsidRDefault="00ED6ED7" w:rsidP="009F605D">
      <w:pPr>
        <w:pStyle w:val="Tretekstu"/>
        <w:widowControl w:val="0"/>
        <w:numPr>
          <w:ilvl w:val="0"/>
          <w:numId w:val="22"/>
        </w:numPr>
        <w:tabs>
          <w:tab w:val="clear" w:pos="567"/>
          <w:tab w:val="num" w:pos="360"/>
        </w:tabs>
        <w:spacing w:before="60" w:after="0"/>
        <w:ind w:left="357" w:hanging="357"/>
        <w:jc w:val="both"/>
        <w:rPr>
          <w:rFonts w:ascii="Calibri" w:hAnsi="Calibri" w:cs="Verdana"/>
          <w:iCs/>
          <w:sz w:val="22"/>
          <w:szCs w:val="22"/>
        </w:rPr>
      </w:pPr>
      <w:r w:rsidRPr="00F409AD">
        <w:rPr>
          <w:rFonts w:ascii="Calibri" w:hAnsi="Calibri" w:cs="Verdana"/>
          <w:iCs/>
          <w:sz w:val="22"/>
          <w:szCs w:val="22"/>
        </w:rPr>
        <w:t>Zamawiający nie udziela ustnych i telefonicznych informacji, wyjaśnień czy odpowiedzi na kierowane do zamawiającego zapytania w sprawach wymagających zachowania pisemności postępowania.</w:t>
      </w:r>
    </w:p>
    <w:p w14:paraId="4309A4D1" w14:textId="77777777" w:rsidR="00ED6ED7" w:rsidRDefault="00ED6ED7" w:rsidP="009F605D">
      <w:pPr>
        <w:pStyle w:val="Tretekstu"/>
        <w:widowControl w:val="0"/>
        <w:numPr>
          <w:ilvl w:val="0"/>
          <w:numId w:val="22"/>
        </w:numPr>
        <w:tabs>
          <w:tab w:val="clear" w:pos="567"/>
          <w:tab w:val="num" w:pos="360"/>
        </w:tabs>
        <w:spacing w:before="60" w:after="0"/>
        <w:ind w:left="357" w:hanging="357"/>
        <w:jc w:val="both"/>
        <w:rPr>
          <w:rFonts w:ascii="Calibri" w:hAnsi="Calibri"/>
          <w:sz w:val="22"/>
          <w:szCs w:val="22"/>
        </w:rPr>
      </w:pPr>
      <w:r w:rsidRPr="00F409AD">
        <w:rPr>
          <w:rFonts w:ascii="Calibri" w:hAnsi="Calibri" w:cs="Verdana"/>
          <w:iCs/>
          <w:sz w:val="22"/>
          <w:szCs w:val="22"/>
        </w:rPr>
        <w:t>Osobami</w:t>
      </w:r>
      <w:r>
        <w:rPr>
          <w:rFonts w:ascii="Calibri" w:hAnsi="Calibri"/>
          <w:sz w:val="22"/>
          <w:szCs w:val="22"/>
        </w:rPr>
        <w:t xml:space="preserve"> upoważnionymi ze strony zamawiającego do kontaktowania się z wykonawcami są:</w:t>
      </w:r>
    </w:p>
    <w:p w14:paraId="6404C622" w14:textId="77777777" w:rsidR="00F409AD" w:rsidRPr="00845826" w:rsidRDefault="00F409AD" w:rsidP="009F605D">
      <w:pPr>
        <w:numPr>
          <w:ilvl w:val="2"/>
          <w:numId w:val="23"/>
        </w:numPr>
        <w:tabs>
          <w:tab w:val="clear" w:pos="2460"/>
          <w:tab w:val="num" w:pos="840"/>
        </w:tabs>
        <w:spacing w:before="40"/>
        <w:ind w:left="840"/>
        <w:rPr>
          <w:rFonts w:ascii="Calibri" w:eastAsia="Times New Roman" w:hAnsi="Calibri" w:cs="Verdana"/>
          <w:iCs/>
          <w:sz w:val="22"/>
          <w:szCs w:val="22"/>
          <w:lang w:val="x-none" w:eastAsia="ar-SA"/>
        </w:rPr>
      </w:pPr>
      <w:r w:rsidRPr="00845826">
        <w:rPr>
          <w:rFonts w:ascii="Calibri" w:eastAsia="Times New Roman" w:hAnsi="Calibri" w:cs="Verdana"/>
          <w:iCs/>
          <w:sz w:val="22"/>
          <w:szCs w:val="22"/>
          <w:lang w:val="x-none" w:eastAsia="ar-SA"/>
        </w:rPr>
        <w:t xml:space="preserve">w sprawach merytorycznych </w:t>
      </w:r>
      <w:r w:rsidR="00570942">
        <w:rPr>
          <w:rFonts w:ascii="Calibri" w:eastAsia="Times New Roman" w:hAnsi="Calibri" w:cs="Verdana"/>
          <w:iCs/>
          <w:sz w:val="22"/>
          <w:szCs w:val="22"/>
          <w:lang w:eastAsia="ar-SA"/>
        </w:rPr>
        <w:t xml:space="preserve">Przemysław </w:t>
      </w:r>
      <w:proofErr w:type="spellStart"/>
      <w:r w:rsidR="00570942">
        <w:rPr>
          <w:rFonts w:ascii="Calibri" w:eastAsia="Times New Roman" w:hAnsi="Calibri" w:cs="Verdana"/>
          <w:iCs/>
          <w:sz w:val="22"/>
          <w:szCs w:val="22"/>
          <w:lang w:eastAsia="ar-SA"/>
        </w:rPr>
        <w:t>Fanselau</w:t>
      </w:r>
      <w:proofErr w:type="spellEnd"/>
      <w:r w:rsidRPr="00845826">
        <w:rPr>
          <w:rFonts w:ascii="Calibri" w:eastAsia="Times New Roman" w:hAnsi="Calibri" w:cs="Verdana"/>
          <w:iCs/>
          <w:sz w:val="22"/>
          <w:szCs w:val="22"/>
          <w:lang w:val="x-none" w:eastAsia="ar-SA"/>
        </w:rPr>
        <w:t xml:space="preserve">, nr </w:t>
      </w:r>
      <w:proofErr w:type="spellStart"/>
      <w:r w:rsidRPr="00845826">
        <w:rPr>
          <w:rFonts w:ascii="Calibri" w:eastAsia="Times New Roman" w:hAnsi="Calibri" w:cs="Verdana"/>
          <w:iCs/>
          <w:sz w:val="22"/>
          <w:szCs w:val="22"/>
          <w:lang w:val="x-none" w:eastAsia="ar-SA"/>
        </w:rPr>
        <w:t>tel</w:t>
      </w:r>
      <w:proofErr w:type="spellEnd"/>
      <w:r w:rsidRPr="00845826">
        <w:rPr>
          <w:rFonts w:ascii="Calibri" w:eastAsia="Times New Roman" w:hAnsi="Calibri" w:cs="Verdana"/>
          <w:iCs/>
          <w:sz w:val="22"/>
          <w:szCs w:val="22"/>
          <w:lang w:val="x-none" w:eastAsia="ar-SA"/>
        </w:rPr>
        <w:t>/fax: 89 764 20 02, e</w:t>
      </w:r>
      <w:r w:rsidRPr="00845826">
        <w:rPr>
          <w:rFonts w:ascii="Calibri" w:eastAsia="Times New Roman" w:hAnsi="Calibri" w:cs="Verdana"/>
          <w:iCs/>
          <w:sz w:val="22"/>
          <w:szCs w:val="22"/>
          <w:lang w:val="x-none" w:eastAsia="ar-SA"/>
        </w:rPr>
        <w:noBreakHyphen/>
        <w:t xml:space="preserve">mail: </w:t>
      </w:r>
      <w:r w:rsidR="000262FD" w:rsidRPr="00845826">
        <w:rPr>
          <w:rFonts w:ascii="Calibri" w:eastAsia="Times New Roman" w:hAnsi="Calibri" w:cs="Verdana"/>
          <w:iCs/>
          <w:sz w:val="22"/>
          <w:szCs w:val="22"/>
          <w:lang w:val="x-none" w:eastAsia="ar-SA"/>
        </w:rPr>
        <w:t>zdpdabrowa-przetargi@wp.pl</w:t>
      </w:r>
    </w:p>
    <w:p w14:paraId="2631E8E2" w14:textId="77777777" w:rsidR="00F409AD" w:rsidRPr="00845826" w:rsidRDefault="00F409AD" w:rsidP="009F605D">
      <w:pPr>
        <w:numPr>
          <w:ilvl w:val="2"/>
          <w:numId w:val="23"/>
        </w:numPr>
        <w:tabs>
          <w:tab w:val="clear" w:pos="2460"/>
          <w:tab w:val="num" w:pos="840"/>
        </w:tabs>
        <w:spacing w:before="40" w:after="240"/>
        <w:ind w:left="839" w:hanging="357"/>
        <w:rPr>
          <w:rFonts w:ascii="Calibri" w:eastAsia="Times New Roman" w:hAnsi="Calibri" w:cs="Verdana"/>
          <w:iCs/>
          <w:sz w:val="22"/>
          <w:szCs w:val="22"/>
          <w:lang w:val="x-none" w:eastAsia="ar-SA"/>
        </w:rPr>
      </w:pPr>
      <w:r w:rsidRPr="00845826">
        <w:rPr>
          <w:rFonts w:ascii="Calibri" w:eastAsia="Times New Roman" w:hAnsi="Calibri" w:cs="Verdana"/>
          <w:iCs/>
          <w:sz w:val="22"/>
          <w:szCs w:val="22"/>
          <w:lang w:val="x-none" w:eastAsia="ar-SA"/>
        </w:rPr>
        <w:t xml:space="preserve">w sprawach formalnych Agnieszka Kocisz, nr </w:t>
      </w:r>
      <w:proofErr w:type="spellStart"/>
      <w:r w:rsidRPr="00845826">
        <w:rPr>
          <w:rFonts w:ascii="Calibri" w:eastAsia="Times New Roman" w:hAnsi="Calibri" w:cs="Verdana"/>
          <w:iCs/>
          <w:sz w:val="22"/>
          <w:szCs w:val="22"/>
          <w:lang w:val="x-none" w:eastAsia="ar-SA"/>
        </w:rPr>
        <w:t>tel</w:t>
      </w:r>
      <w:proofErr w:type="spellEnd"/>
      <w:r w:rsidRPr="00845826">
        <w:rPr>
          <w:rFonts w:ascii="Calibri" w:eastAsia="Times New Roman" w:hAnsi="Calibri" w:cs="Verdana"/>
          <w:iCs/>
          <w:sz w:val="22"/>
          <w:szCs w:val="22"/>
          <w:lang w:val="x-none" w:eastAsia="ar-SA"/>
        </w:rPr>
        <w:t xml:space="preserve">/fax: 89 764 20 02, e-mail: </w:t>
      </w:r>
      <w:r w:rsidR="000262FD" w:rsidRPr="00845826">
        <w:rPr>
          <w:rFonts w:ascii="Calibri" w:eastAsia="Times New Roman" w:hAnsi="Calibri" w:cs="Verdana"/>
          <w:iCs/>
          <w:sz w:val="22"/>
          <w:szCs w:val="22"/>
          <w:lang w:val="x-none" w:eastAsia="ar-SA"/>
        </w:rPr>
        <w:t>zdpdabrowa-przetargi@wp.pl</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E145FD" w14:paraId="56F8BBAA" w14:textId="77777777" w:rsidTr="00D7588F">
        <w:tc>
          <w:tcPr>
            <w:tcW w:w="5000" w:type="pct"/>
            <w:shd w:val="clear" w:color="auto" w:fill="F3F3F3"/>
            <w:tcMar>
              <w:left w:w="108" w:type="dxa"/>
            </w:tcMar>
          </w:tcPr>
          <w:p w14:paraId="63BFFA78" w14:textId="77777777" w:rsidR="00ED6ED7" w:rsidRPr="00E145FD" w:rsidRDefault="00ED6ED7" w:rsidP="009F605D">
            <w:pPr>
              <w:spacing w:before="120" w:after="120"/>
              <w:jc w:val="left"/>
              <w:rPr>
                <w:rFonts w:ascii="Calibri" w:hAnsi="Calibri"/>
                <w:b/>
                <w:caps/>
              </w:rPr>
            </w:pPr>
            <w:r w:rsidRPr="00E145FD">
              <w:rPr>
                <w:rFonts w:ascii="Calibri" w:hAnsi="Calibri"/>
                <w:b/>
                <w:caps/>
                <w:sz w:val="22"/>
                <w:szCs w:val="22"/>
              </w:rPr>
              <w:t>8. Wymagania dotyczące wadium</w:t>
            </w:r>
          </w:p>
        </w:tc>
      </w:tr>
    </w:tbl>
    <w:p w14:paraId="1F443C15" w14:textId="77777777" w:rsidR="00ED6ED7" w:rsidRDefault="00ED6ED7" w:rsidP="009F605D">
      <w:pPr>
        <w:pStyle w:val="Tretekstu"/>
        <w:spacing w:before="120" w:after="240"/>
        <w:rPr>
          <w:rFonts w:ascii="Calibri" w:hAnsi="Calibri"/>
          <w:sz w:val="22"/>
          <w:szCs w:val="22"/>
        </w:rPr>
      </w:pPr>
      <w:r>
        <w:rPr>
          <w:rFonts w:ascii="Calibri" w:hAnsi="Calibri"/>
          <w:sz w:val="22"/>
          <w:szCs w:val="22"/>
        </w:rPr>
        <w:t>Zamawiający nie żąda wniesienia wadium.</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E145FD" w14:paraId="7AD0CF83" w14:textId="77777777" w:rsidTr="00D7588F">
        <w:tc>
          <w:tcPr>
            <w:tcW w:w="5000" w:type="pct"/>
            <w:shd w:val="clear" w:color="auto" w:fill="F3F3F3"/>
            <w:tcMar>
              <w:left w:w="108" w:type="dxa"/>
            </w:tcMar>
          </w:tcPr>
          <w:p w14:paraId="17C1A482" w14:textId="77777777" w:rsidR="00ED6ED7" w:rsidRPr="00E145FD" w:rsidRDefault="00ED6ED7" w:rsidP="009F605D">
            <w:pPr>
              <w:spacing w:before="120" w:after="120"/>
              <w:jc w:val="left"/>
              <w:rPr>
                <w:rFonts w:ascii="Calibri" w:hAnsi="Calibri"/>
                <w:b/>
                <w:caps/>
              </w:rPr>
            </w:pPr>
            <w:r w:rsidRPr="00E145FD">
              <w:rPr>
                <w:rFonts w:ascii="Calibri" w:hAnsi="Calibri"/>
                <w:b/>
                <w:caps/>
                <w:sz w:val="22"/>
                <w:szCs w:val="22"/>
              </w:rPr>
              <w:t>9. Termin związania z ofertą</w:t>
            </w:r>
          </w:p>
        </w:tc>
      </w:tr>
    </w:tbl>
    <w:p w14:paraId="37B5CEF3" w14:textId="77777777" w:rsidR="00ED6ED7" w:rsidRDefault="00ED6ED7" w:rsidP="009F605D">
      <w:pPr>
        <w:pStyle w:val="Tretekstu"/>
        <w:spacing w:before="120" w:after="240"/>
        <w:jc w:val="both"/>
        <w:rPr>
          <w:rFonts w:ascii="Calibri" w:hAnsi="Calibri"/>
          <w:sz w:val="22"/>
          <w:szCs w:val="22"/>
        </w:rPr>
      </w:pPr>
      <w:r>
        <w:rPr>
          <w:rFonts w:ascii="Calibri" w:hAnsi="Calibri"/>
          <w:sz w:val="22"/>
          <w:szCs w:val="22"/>
        </w:rPr>
        <w:t xml:space="preserve">Wykonawca pozostaje związany ofertą przez okres 30 dni. Bieg terminu związania ofertą rozpoczyna się wraz z upływem terminu składania ofert. 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 </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1071B0" w14:paraId="72B61BA8" w14:textId="77777777" w:rsidTr="00D7588F">
        <w:tc>
          <w:tcPr>
            <w:tcW w:w="5000" w:type="pct"/>
            <w:shd w:val="clear" w:color="auto" w:fill="F3F3F3"/>
            <w:tcMar>
              <w:left w:w="108" w:type="dxa"/>
            </w:tcMar>
          </w:tcPr>
          <w:p w14:paraId="54D10B94" w14:textId="77777777" w:rsidR="00ED6ED7" w:rsidRPr="001071B0" w:rsidRDefault="00ED6ED7" w:rsidP="009F605D">
            <w:pPr>
              <w:spacing w:before="120" w:after="120"/>
              <w:jc w:val="left"/>
              <w:rPr>
                <w:rFonts w:ascii="Calibri" w:hAnsi="Calibri"/>
                <w:b/>
                <w:caps/>
                <w:highlight w:val="yellow"/>
              </w:rPr>
            </w:pPr>
            <w:r w:rsidRPr="001071B0">
              <w:rPr>
                <w:rFonts w:ascii="Calibri" w:hAnsi="Calibri"/>
                <w:b/>
                <w:caps/>
                <w:sz w:val="22"/>
                <w:szCs w:val="22"/>
              </w:rPr>
              <w:t>10. Opis sposobu przygotowywania ofert</w:t>
            </w:r>
          </w:p>
        </w:tc>
      </w:tr>
    </w:tbl>
    <w:p w14:paraId="4F4FF5A4" w14:textId="77777777" w:rsidR="008852A3" w:rsidRDefault="008852A3" w:rsidP="009F605D">
      <w:pPr>
        <w:pStyle w:val="Tretekstu"/>
        <w:widowControl w:val="0"/>
        <w:numPr>
          <w:ilvl w:val="0"/>
          <w:numId w:val="24"/>
        </w:numPr>
        <w:tabs>
          <w:tab w:val="clear" w:pos="567"/>
          <w:tab w:val="num" w:pos="360"/>
        </w:tabs>
        <w:spacing w:before="60" w:after="0"/>
        <w:ind w:left="360" w:hanging="360"/>
        <w:jc w:val="both"/>
        <w:rPr>
          <w:rFonts w:ascii="Calibri" w:hAnsi="Calibri"/>
          <w:sz w:val="22"/>
          <w:szCs w:val="22"/>
        </w:rPr>
      </w:pPr>
      <w:r>
        <w:rPr>
          <w:rFonts w:ascii="Calibri" w:hAnsi="Calibri"/>
          <w:sz w:val="22"/>
          <w:szCs w:val="22"/>
        </w:rPr>
        <w:t>Wykonawca może złożyć w prowadzonym postępowaniu wyłącznie jedną ofertę.</w:t>
      </w:r>
    </w:p>
    <w:p w14:paraId="498F66ED" w14:textId="77777777" w:rsidR="008852A3" w:rsidRDefault="008852A3" w:rsidP="009F605D">
      <w:pPr>
        <w:pStyle w:val="Tretekstu"/>
        <w:widowControl w:val="0"/>
        <w:numPr>
          <w:ilvl w:val="0"/>
          <w:numId w:val="24"/>
        </w:numPr>
        <w:tabs>
          <w:tab w:val="clear" w:pos="567"/>
          <w:tab w:val="num" w:pos="360"/>
        </w:tabs>
        <w:spacing w:before="60" w:after="0"/>
        <w:ind w:left="357" w:hanging="357"/>
        <w:jc w:val="both"/>
        <w:rPr>
          <w:rFonts w:ascii="Calibri" w:hAnsi="Calibri"/>
          <w:sz w:val="22"/>
          <w:szCs w:val="22"/>
        </w:rPr>
      </w:pPr>
      <w:r>
        <w:rPr>
          <w:rFonts w:ascii="Calibri" w:hAnsi="Calibri"/>
          <w:sz w:val="22"/>
          <w:szCs w:val="22"/>
        </w:rPr>
        <w:t xml:space="preserve">Oferta </w:t>
      </w:r>
      <w:r w:rsidR="00470193">
        <w:rPr>
          <w:rFonts w:ascii="Calibri" w:hAnsi="Calibri"/>
          <w:sz w:val="22"/>
          <w:szCs w:val="22"/>
          <w:lang w:val="pl-PL"/>
        </w:rPr>
        <w:t>musi</w:t>
      </w:r>
      <w:r>
        <w:rPr>
          <w:rFonts w:ascii="Calibri" w:hAnsi="Calibri"/>
          <w:sz w:val="22"/>
          <w:szCs w:val="22"/>
        </w:rPr>
        <w:t xml:space="preserve"> być sporządzona w języku polskim z zachowaniem formy pisemnej pod rygorem nieważności.</w:t>
      </w:r>
    </w:p>
    <w:p w14:paraId="1D6C5D7A" w14:textId="77777777" w:rsidR="008852A3" w:rsidRDefault="008852A3" w:rsidP="009F605D">
      <w:pPr>
        <w:pStyle w:val="Tretekstu"/>
        <w:widowControl w:val="0"/>
        <w:numPr>
          <w:ilvl w:val="0"/>
          <w:numId w:val="24"/>
        </w:numPr>
        <w:tabs>
          <w:tab w:val="clear" w:pos="567"/>
          <w:tab w:val="num" w:pos="360"/>
        </w:tabs>
        <w:spacing w:before="60" w:after="0"/>
        <w:ind w:left="357" w:hanging="357"/>
        <w:jc w:val="both"/>
        <w:rPr>
          <w:rFonts w:ascii="Calibri" w:hAnsi="Calibri"/>
          <w:sz w:val="22"/>
          <w:szCs w:val="22"/>
        </w:rPr>
      </w:pPr>
      <w:r>
        <w:rPr>
          <w:rFonts w:ascii="Calibri" w:hAnsi="Calibri"/>
          <w:sz w:val="22"/>
          <w:szCs w:val="22"/>
        </w:rPr>
        <w:t>Zamawiający nie wyraża zgody na złożenie oferty w postaci elektronicznej.</w:t>
      </w:r>
    </w:p>
    <w:p w14:paraId="614AE0D1" w14:textId="77777777" w:rsidR="008852A3" w:rsidRDefault="008852A3" w:rsidP="009F605D">
      <w:pPr>
        <w:pStyle w:val="Tretekstu"/>
        <w:widowControl w:val="0"/>
        <w:numPr>
          <w:ilvl w:val="0"/>
          <w:numId w:val="24"/>
        </w:numPr>
        <w:tabs>
          <w:tab w:val="clear" w:pos="567"/>
          <w:tab w:val="num" w:pos="360"/>
        </w:tabs>
        <w:spacing w:before="60" w:after="0"/>
        <w:ind w:left="357" w:hanging="357"/>
        <w:jc w:val="both"/>
        <w:rPr>
          <w:rFonts w:ascii="Calibri" w:hAnsi="Calibri"/>
          <w:sz w:val="22"/>
          <w:szCs w:val="22"/>
        </w:rPr>
      </w:pPr>
      <w:r>
        <w:rPr>
          <w:rFonts w:ascii="Calibri" w:hAnsi="Calibri"/>
          <w:sz w:val="22"/>
          <w:szCs w:val="22"/>
        </w:rPr>
        <w:t>Wszelkie koszty związane z przygotowaniem i złożeniem oferty ponosi wykonawca.</w:t>
      </w:r>
    </w:p>
    <w:p w14:paraId="109FA76B" w14:textId="77777777" w:rsidR="008852A3" w:rsidRDefault="008852A3" w:rsidP="009F605D">
      <w:pPr>
        <w:pStyle w:val="Tretekstu"/>
        <w:widowControl w:val="0"/>
        <w:numPr>
          <w:ilvl w:val="0"/>
          <w:numId w:val="24"/>
        </w:numPr>
        <w:tabs>
          <w:tab w:val="clear" w:pos="567"/>
          <w:tab w:val="num" w:pos="360"/>
        </w:tabs>
        <w:spacing w:before="60" w:after="0"/>
        <w:ind w:left="357" w:hanging="357"/>
        <w:jc w:val="both"/>
        <w:rPr>
          <w:rFonts w:ascii="Calibri" w:hAnsi="Calibri"/>
          <w:sz w:val="22"/>
          <w:szCs w:val="22"/>
        </w:rPr>
      </w:pPr>
      <w:r>
        <w:rPr>
          <w:rFonts w:ascii="Calibri" w:hAnsi="Calibri"/>
          <w:sz w:val="22"/>
          <w:szCs w:val="22"/>
        </w:rPr>
        <w:lastRenderedPageBreak/>
        <w:t>Ofertę należy złożyć w nieprzejrzystym, zamkniętym opakowaniu/kopercie, w sposób gwarantujący zachowanie poufności jej treści oraz zabezpieczający jej nienaruszalność do terminu otwarcia ofert.</w:t>
      </w:r>
    </w:p>
    <w:p w14:paraId="57E66027" w14:textId="77777777" w:rsidR="008852A3" w:rsidRDefault="008852A3" w:rsidP="009F605D">
      <w:pPr>
        <w:pStyle w:val="Tretekstu"/>
        <w:widowControl w:val="0"/>
        <w:numPr>
          <w:ilvl w:val="0"/>
          <w:numId w:val="24"/>
        </w:numPr>
        <w:tabs>
          <w:tab w:val="clear" w:pos="567"/>
          <w:tab w:val="num" w:pos="360"/>
        </w:tabs>
        <w:spacing w:before="60" w:after="0"/>
        <w:ind w:left="357" w:hanging="357"/>
        <w:jc w:val="both"/>
        <w:rPr>
          <w:rFonts w:ascii="Calibri" w:hAnsi="Calibri"/>
          <w:sz w:val="22"/>
          <w:szCs w:val="22"/>
        </w:rPr>
      </w:pPr>
      <w:r>
        <w:rPr>
          <w:rFonts w:ascii="Calibri" w:hAnsi="Calibri"/>
          <w:sz w:val="22"/>
          <w:szCs w:val="22"/>
        </w:rPr>
        <w:t>Zamawiający nie ponosi odpowiedzialności za zdarzenia wynikające z nienależytego oznakowania koperty/opakowania.</w:t>
      </w:r>
    </w:p>
    <w:p w14:paraId="3C039F6B" w14:textId="77777777" w:rsidR="008852A3" w:rsidRDefault="008852A3" w:rsidP="009F605D">
      <w:pPr>
        <w:pStyle w:val="Tretekstu"/>
        <w:widowControl w:val="0"/>
        <w:numPr>
          <w:ilvl w:val="0"/>
          <w:numId w:val="24"/>
        </w:numPr>
        <w:tabs>
          <w:tab w:val="clear" w:pos="567"/>
          <w:tab w:val="num" w:pos="360"/>
        </w:tabs>
        <w:spacing w:before="60" w:after="0"/>
        <w:ind w:left="357" w:hanging="357"/>
        <w:jc w:val="both"/>
      </w:pPr>
      <w:r>
        <w:rPr>
          <w:rFonts w:ascii="Calibri" w:hAnsi="Calibri"/>
          <w:sz w:val="22"/>
          <w:szCs w:val="22"/>
        </w:rPr>
        <w:t>Zgodnie z art. 8 ust. 3 ustawy nie ujawnia się informacji stanowiących tajemnicę przedsiębiorstwa w</w:t>
      </w:r>
      <w:r>
        <w:rPr>
          <w:rFonts w:ascii="Calibri" w:hAnsi="Calibri"/>
          <w:sz w:val="22"/>
          <w:szCs w:val="22"/>
          <w:lang w:val="pl-PL"/>
        </w:rPr>
        <w:t> </w:t>
      </w:r>
      <w:r>
        <w:rPr>
          <w:rFonts w:ascii="Calibri" w:hAnsi="Calibri"/>
          <w:sz w:val="22"/>
          <w:szCs w:val="22"/>
        </w:rPr>
        <w:t xml:space="preserve">rozumieniu przepisów o zwalczaniu nieuczciwej konkurencji, jeżeli wykonawca nie później niż w terminie składania ofert, zastrzegł, że nie mogą one być udostępniane </w:t>
      </w:r>
      <w:r>
        <w:rPr>
          <w:rFonts w:ascii="Calibri" w:hAnsi="Calibri"/>
          <w:sz w:val="22"/>
          <w:szCs w:val="22"/>
          <w:u w:val="single"/>
        </w:rPr>
        <w:t>oraz wykazał, iż zastrzeżone informacje stanowią tajemnicę przedsiębiorstwa.</w:t>
      </w:r>
      <w:r>
        <w:rPr>
          <w:rFonts w:ascii="Calibri" w:hAnsi="Calibri"/>
          <w:sz w:val="22"/>
          <w:szCs w:val="22"/>
        </w:rPr>
        <w:t xml:space="preserve"> Stosowne zastrzeżenie wykonawca powinien złożyć na druku OFERTA. Informacje zastrzeżone jako tajemnica przedsiębiorstwa składane w ofercie wykonawca wydziela lub oznacza w wybrany przez siebie sposób (np. poprzez złożenie w/w dokumentów w oddzielnej wewnętrznej kopercie z oznakowaniem ,,tajemnica przedsiębiorstwa” lub poprzez spięcie (zszycie) oddzielnie od pozostałych, jawnych elementów oferty).</w:t>
      </w:r>
    </w:p>
    <w:p w14:paraId="7207B13F" w14:textId="77777777" w:rsidR="008852A3" w:rsidRDefault="008852A3" w:rsidP="009F605D">
      <w:pPr>
        <w:pStyle w:val="Tretekstu"/>
        <w:widowControl w:val="0"/>
        <w:numPr>
          <w:ilvl w:val="0"/>
          <w:numId w:val="24"/>
        </w:numPr>
        <w:tabs>
          <w:tab w:val="clear" w:pos="567"/>
          <w:tab w:val="num" w:pos="360"/>
        </w:tabs>
        <w:spacing w:before="60" w:after="0"/>
        <w:ind w:left="357" w:hanging="357"/>
        <w:jc w:val="both"/>
        <w:rPr>
          <w:rFonts w:ascii="Calibri" w:hAnsi="Calibri"/>
          <w:sz w:val="22"/>
          <w:szCs w:val="22"/>
        </w:rPr>
      </w:pPr>
      <w:r>
        <w:rPr>
          <w:rFonts w:ascii="Calibri" w:hAnsi="Calibri"/>
          <w:sz w:val="22"/>
          <w:szCs w:val="22"/>
        </w:rPr>
        <w:t>Zamawiający żąda wskazania przez wykonawcę części zamówienia, których wykonanie zamierza powierzyć podwykonawcom</w:t>
      </w:r>
      <w:r w:rsidR="00470193">
        <w:rPr>
          <w:rFonts w:ascii="Calibri" w:hAnsi="Calibri"/>
          <w:sz w:val="22"/>
          <w:szCs w:val="22"/>
          <w:lang w:val="pl-PL"/>
        </w:rPr>
        <w:t xml:space="preserve"> </w:t>
      </w:r>
      <w:r>
        <w:rPr>
          <w:rFonts w:ascii="Calibri" w:hAnsi="Calibri"/>
          <w:sz w:val="22"/>
          <w:szCs w:val="22"/>
        </w:rPr>
        <w:t>i podania przez wykonawcę firm podwykonawców.</w:t>
      </w:r>
    </w:p>
    <w:p w14:paraId="2C27B4E0" w14:textId="77777777" w:rsidR="008852A3" w:rsidRPr="00C90532" w:rsidRDefault="008852A3" w:rsidP="009F605D">
      <w:pPr>
        <w:pStyle w:val="Tretekstu"/>
        <w:widowControl w:val="0"/>
        <w:numPr>
          <w:ilvl w:val="0"/>
          <w:numId w:val="24"/>
        </w:numPr>
        <w:tabs>
          <w:tab w:val="clear" w:pos="567"/>
          <w:tab w:val="num" w:pos="360"/>
        </w:tabs>
        <w:spacing w:before="60" w:after="0"/>
        <w:ind w:left="357" w:hanging="357"/>
        <w:jc w:val="both"/>
        <w:rPr>
          <w:rFonts w:ascii="Calibri" w:hAnsi="Calibri"/>
          <w:b/>
          <w:sz w:val="22"/>
          <w:szCs w:val="22"/>
          <w:u w:val="single"/>
        </w:rPr>
      </w:pPr>
      <w:r w:rsidRPr="00C90532">
        <w:rPr>
          <w:rFonts w:ascii="Calibri" w:hAnsi="Calibri"/>
          <w:b/>
          <w:sz w:val="22"/>
          <w:szCs w:val="22"/>
          <w:u w:val="single"/>
        </w:rPr>
        <w:t>Dokumenty składające się na ofertę:</w:t>
      </w:r>
    </w:p>
    <w:p w14:paraId="0A52B9F0" w14:textId="77777777" w:rsidR="008852A3" w:rsidRPr="004E77A9" w:rsidRDefault="008852A3" w:rsidP="009F605D">
      <w:pPr>
        <w:pStyle w:val="awciety"/>
        <w:numPr>
          <w:ilvl w:val="0"/>
          <w:numId w:val="25"/>
        </w:numPr>
        <w:tabs>
          <w:tab w:val="left" w:pos="30264"/>
        </w:tabs>
        <w:spacing w:before="60" w:line="200" w:lineRule="atLeast"/>
      </w:pPr>
      <w:r w:rsidRPr="00470193">
        <w:rPr>
          <w:rFonts w:ascii="Calibri" w:hAnsi="Calibri"/>
          <w:b/>
          <w:sz w:val="22"/>
          <w:szCs w:val="22"/>
        </w:rPr>
        <w:t>Wypełniony Formularz oferty</w:t>
      </w:r>
      <w:r w:rsidRPr="004E77A9">
        <w:rPr>
          <w:rFonts w:ascii="Calibri" w:hAnsi="Calibri"/>
          <w:sz w:val="22"/>
          <w:szCs w:val="22"/>
        </w:rPr>
        <w:t xml:space="preserve">, stanowiący załącznik nr 1 do SIWZ. </w:t>
      </w:r>
    </w:p>
    <w:p w14:paraId="22B3E762" w14:textId="77777777" w:rsidR="008852A3" w:rsidRPr="004E77A9" w:rsidRDefault="008852A3" w:rsidP="009F605D">
      <w:pPr>
        <w:pStyle w:val="awciety"/>
        <w:tabs>
          <w:tab w:val="left" w:pos="30264"/>
        </w:tabs>
        <w:spacing w:before="60" w:line="200" w:lineRule="atLeast"/>
        <w:ind w:left="786" w:firstLine="0"/>
      </w:pPr>
      <w:r w:rsidRPr="004E77A9">
        <w:rPr>
          <w:rFonts w:ascii="Calibri" w:hAnsi="Calibri"/>
          <w:sz w:val="22"/>
          <w:szCs w:val="22"/>
        </w:rPr>
        <w:t>Upoważnienie osób podpisujących ofertę musi bezpośrednio wynikać z dokumentów dołączonych do oferty. Oznacza to, że jeżeli upoważnienie takie nie wynika wprost z dokumentu stwierdzającego status prawny wykonawcy, to do oferty należy dołączyć stosowne pełnomocnictwo. Oświadczenia dotyczące wykonawcy i innych podmiotów, na których zdolnościach lub sytuacji polega wykonawca na zasadach określonych w art. 22a ustawy oraz dotyczące podwykonawców, składane są w oryginale. Dokumenty inne niż oświadczenia, składane są w oryginale lub kopii poświadczonej za zgodność z oryginałem. 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14:paraId="6AC0611B" w14:textId="77777777" w:rsidR="008852A3" w:rsidRPr="004E77A9" w:rsidRDefault="008852A3" w:rsidP="009F605D">
      <w:pPr>
        <w:pStyle w:val="awciety"/>
        <w:numPr>
          <w:ilvl w:val="0"/>
          <w:numId w:val="25"/>
        </w:numPr>
        <w:tabs>
          <w:tab w:val="left" w:pos="30264"/>
        </w:tabs>
        <w:spacing w:before="60" w:line="200" w:lineRule="atLeast"/>
        <w:rPr>
          <w:rFonts w:ascii="Calibri" w:hAnsi="Calibri"/>
          <w:sz w:val="22"/>
          <w:szCs w:val="22"/>
        </w:rPr>
      </w:pPr>
      <w:r w:rsidRPr="004E77A9">
        <w:rPr>
          <w:rFonts w:ascii="Calibri" w:hAnsi="Calibri"/>
          <w:sz w:val="22"/>
          <w:szCs w:val="22"/>
        </w:rPr>
        <w:t xml:space="preserve">Wypełniony załącznik nr 2 do SIWZ, stanowiący </w:t>
      </w:r>
      <w:r w:rsidRPr="00470193">
        <w:rPr>
          <w:rFonts w:ascii="Calibri" w:hAnsi="Calibri"/>
          <w:b/>
          <w:sz w:val="22"/>
          <w:szCs w:val="22"/>
        </w:rPr>
        <w:t>oświadczenie wykonawcy dotyczące przesłanek wykluczenia z postępowania</w:t>
      </w:r>
      <w:r w:rsidRPr="004E77A9">
        <w:rPr>
          <w:rFonts w:ascii="Calibri" w:hAnsi="Calibri"/>
          <w:sz w:val="22"/>
          <w:szCs w:val="22"/>
        </w:rPr>
        <w:t>;</w:t>
      </w:r>
    </w:p>
    <w:p w14:paraId="715A4616" w14:textId="77777777" w:rsidR="008852A3" w:rsidRPr="004E77A9" w:rsidRDefault="008852A3" w:rsidP="009F605D">
      <w:pPr>
        <w:pStyle w:val="awciety"/>
        <w:numPr>
          <w:ilvl w:val="0"/>
          <w:numId w:val="25"/>
        </w:numPr>
        <w:tabs>
          <w:tab w:val="left" w:pos="30264"/>
        </w:tabs>
        <w:spacing w:before="60" w:line="200" w:lineRule="atLeast"/>
        <w:rPr>
          <w:rFonts w:ascii="Calibri" w:hAnsi="Calibri"/>
          <w:sz w:val="22"/>
          <w:szCs w:val="22"/>
        </w:rPr>
      </w:pPr>
      <w:r w:rsidRPr="004E77A9">
        <w:rPr>
          <w:rFonts w:ascii="Calibri" w:hAnsi="Calibri"/>
          <w:sz w:val="22"/>
          <w:szCs w:val="22"/>
        </w:rPr>
        <w:t xml:space="preserve">Wypełniony załącznik nr 3 do SIWZ, stanowiący </w:t>
      </w:r>
      <w:r w:rsidRPr="00470193">
        <w:rPr>
          <w:rFonts w:ascii="Calibri" w:hAnsi="Calibri"/>
          <w:b/>
          <w:sz w:val="22"/>
          <w:szCs w:val="22"/>
        </w:rPr>
        <w:t>oświadczenie wykonawcy dotyczące spełniania warunków udziału w postępowaniu</w:t>
      </w:r>
      <w:r w:rsidRPr="004E77A9">
        <w:rPr>
          <w:rFonts w:ascii="Calibri" w:hAnsi="Calibri"/>
          <w:sz w:val="22"/>
          <w:szCs w:val="22"/>
        </w:rPr>
        <w:t>;</w:t>
      </w:r>
    </w:p>
    <w:p w14:paraId="66D6A89F" w14:textId="77777777" w:rsidR="008852A3" w:rsidRDefault="008852A3" w:rsidP="009F605D">
      <w:pPr>
        <w:pStyle w:val="awciety"/>
        <w:numPr>
          <w:ilvl w:val="0"/>
          <w:numId w:val="25"/>
        </w:numPr>
        <w:tabs>
          <w:tab w:val="left" w:pos="30264"/>
        </w:tabs>
        <w:spacing w:before="60" w:line="200" w:lineRule="atLeast"/>
      </w:pPr>
      <w:r>
        <w:rPr>
          <w:rFonts w:ascii="Calibri" w:hAnsi="Calibri"/>
          <w:sz w:val="22"/>
          <w:szCs w:val="22"/>
        </w:rPr>
        <w:t>W przypadku wykonawców wspólnie ubiegających się o zamówienie wykonawcy ustanawiają pełnomocnika do reprezentowania ich w postępowaniu o udzielenie zamówienia albo reprezentowania w postępowaniu i zawarcia umowy w sprawie zamówienia publicznego. Dokument potwierdzający ustanowienie pełnomocnika powinien zawierać wskazanie postępowania o zamówienie publiczne, którego dotyczy, Wykonawców ubiegających się wspólnie o udzielenia zamówienia publicznego, ustanowionego pełnomocnika oraz zakres jego umocowania, także oświadczenie o przyjęciu wspólnej solidarnej odpowiedzialności za wykonanie lub nienależyte wykonanie zamówienia. Dokument ten winien być podpisany przez wszystkich Wykonawców ubiegających się wspólnie o zamówienie publiczne. Podpisy muszą zostać złożone przez osoby uprawnione do składania oświadczeń woli wymienione we właściwym rejestrze lub wpisie do ewidencji działalności gospodarczej. Wszelka korespondencja oraz rozliczenia dokonywane będą wyłącznie z podmiotem występującym jako pełnomocnik. Jeżeli oferta Wykonawców występujących wspólnie zostanie wybrana, Zamawiający zażąda przed zawarciem umowy w sprawie zamówienia publicznego umowy regulującej współpracę tych Wykonawców.</w:t>
      </w:r>
    </w:p>
    <w:p w14:paraId="540FB9A5" w14:textId="77777777" w:rsidR="008852A3" w:rsidRDefault="008852A3" w:rsidP="009F605D">
      <w:pPr>
        <w:pStyle w:val="awciety"/>
        <w:numPr>
          <w:ilvl w:val="0"/>
          <w:numId w:val="25"/>
        </w:numPr>
        <w:tabs>
          <w:tab w:val="left" w:pos="30264"/>
        </w:tabs>
        <w:spacing w:before="60" w:line="200" w:lineRule="atLeast"/>
        <w:rPr>
          <w:rFonts w:ascii="Calibri" w:hAnsi="Calibri"/>
          <w:sz w:val="22"/>
          <w:szCs w:val="22"/>
        </w:rPr>
      </w:pPr>
      <w:r>
        <w:rPr>
          <w:rFonts w:ascii="Calibri" w:hAnsi="Calibri"/>
          <w:sz w:val="22"/>
          <w:szCs w:val="22"/>
        </w:rPr>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p>
    <w:p w14:paraId="7A51DFA1" w14:textId="77777777" w:rsidR="008852A3" w:rsidRDefault="008852A3" w:rsidP="00354221">
      <w:pPr>
        <w:pStyle w:val="Tretekstu"/>
        <w:widowControl w:val="0"/>
        <w:numPr>
          <w:ilvl w:val="0"/>
          <w:numId w:val="24"/>
        </w:numPr>
        <w:tabs>
          <w:tab w:val="clear" w:pos="567"/>
          <w:tab w:val="num" w:pos="360"/>
        </w:tabs>
        <w:spacing w:before="60"/>
        <w:ind w:left="357" w:hanging="357"/>
        <w:jc w:val="both"/>
        <w:rPr>
          <w:rFonts w:ascii="Calibri" w:hAnsi="Calibri"/>
          <w:sz w:val="22"/>
          <w:szCs w:val="22"/>
        </w:rPr>
      </w:pPr>
      <w:r>
        <w:rPr>
          <w:rFonts w:ascii="Calibri" w:hAnsi="Calibri"/>
          <w:sz w:val="22"/>
          <w:szCs w:val="22"/>
        </w:rPr>
        <w:t>Wykonawca winien umieścić ofertę w kopercie zaadresowanej wg poniższego wzoru:</w:t>
      </w:r>
    </w:p>
    <w:tbl>
      <w:tblPr>
        <w:tblW w:w="7835"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top w:w="57" w:type="dxa"/>
          <w:left w:w="107" w:type="dxa"/>
          <w:bottom w:w="57" w:type="dxa"/>
        </w:tblCellMar>
        <w:tblLook w:val="01E0" w:firstRow="1" w:lastRow="1" w:firstColumn="1" w:lastColumn="1" w:noHBand="0" w:noVBand="0"/>
      </w:tblPr>
      <w:tblGrid>
        <w:gridCol w:w="7835"/>
      </w:tblGrid>
      <w:tr w:rsidR="008852A3" w14:paraId="75C8B369" w14:textId="77777777" w:rsidTr="00354221">
        <w:trPr>
          <w:trHeight w:val="1756"/>
          <w:jc w:val="center"/>
        </w:trPr>
        <w:tc>
          <w:tcPr>
            <w:tcW w:w="7835" w:type="dxa"/>
            <w:tcMar>
              <w:left w:w="107" w:type="dxa"/>
            </w:tcMar>
            <w:vAlign w:val="center"/>
          </w:tcPr>
          <w:p w14:paraId="31FD2AE3" w14:textId="77777777" w:rsidR="008852A3" w:rsidRDefault="008852A3" w:rsidP="00354221">
            <w:pPr>
              <w:spacing w:before="120" w:after="60"/>
              <w:ind w:left="429" w:firstLine="6"/>
              <w:jc w:val="center"/>
              <w:rPr>
                <w:rFonts w:ascii="Calibri" w:hAnsi="Calibri"/>
                <w:b/>
                <w:sz w:val="28"/>
                <w:szCs w:val="28"/>
              </w:rPr>
            </w:pPr>
            <w:r>
              <w:rPr>
                <w:rFonts w:ascii="Calibri" w:hAnsi="Calibri"/>
                <w:b/>
                <w:sz w:val="28"/>
                <w:szCs w:val="28"/>
              </w:rPr>
              <w:lastRenderedPageBreak/>
              <w:t>Przetarg nr ZDP-DT.</w:t>
            </w:r>
            <w:r w:rsidR="00706B4F">
              <w:rPr>
                <w:rFonts w:ascii="Calibri" w:hAnsi="Calibri"/>
                <w:b/>
                <w:sz w:val="28"/>
                <w:szCs w:val="28"/>
              </w:rPr>
              <w:t>343.1.</w:t>
            </w:r>
            <w:r w:rsidR="00B30B44">
              <w:rPr>
                <w:rFonts w:ascii="Calibri" w:hAnsi="Calibri"/>
                <w:b/>
                <w:sz w:val="28"/>
                <w:szCs w:val="28"/>
              </w:rPr>
              <w:t>4</w:t>
            </w:r>
            <w:r w:rsidR="00706B4F">
              <w:rPr>
                <w:rFonts w:ascii="Calibri" w:hAnsi="Calibri"/>
                <w:b/>
                <w:sz w:val="28"/>
                <w:szCs w:val="28"/>
              </w:rPr>
              <w:t>.201</w:t>
            </w:r>
            <w:r w:rsidR="00470193">
              <w:rPr>
                <w:rFonts w:ascii="Calibri" w:hAnsi="Calibri"/>
                <w:b/>
                <w:sz w:val="28"/>
                <w:szCs w:val="28"/>
              </w:rPr>
              <w:t>8</w:t>
            </w:r>
          </w:p>
          <w:p w14:paraId="586302A2" w14:textId="77777777" w:rsidR="008852A3" w:rsidRPr="008852A3" w:rsidRDefault="008852A3" w:rsidP="00354221">
            <w:pPr>
              <w:pStyle w:val="Wcicietrecitekstu"/>
              <w:spacing w:after="0"/>
              <w:ind w:left="429"/>
              <w:jc w:val="center"/>
              <w:rPr>
                <w:rFonts w:ascii="Calibri" w:hAnsi="Calibri"/>
                <w:b/>
                <w:sz w:val="28"/>
                <w:szCs w:val="28"/>
              </w:rPr>
            </w:pPr>
            <w:r w:rsidRPr="008852A3">
              <w:rPr>
                <w:rFonts w:ascii="Calibri" w:hAnsi="Calibri"/>
                <w:b/>
                <w:sz w:val="28"/>
                <w:szCs w:val="28"/>
              </w:rPr>
              <w:t xml:space="preserve"> „</w:t>
            </w:r>
            <w:r w:rsidR="00B30B44" w:rsidRPr="00B30B44">
              <w:rPr>
                <w:rFonts w:ascii="Calibri" w:hAnsi="Calibri"/>
                <w:b/>
                <w:sz w:val="28"/>
                <w:szCs w:val="28"/>
              </w:rPr>
              <w:t>Remont mostu w ciągu DP 1581N w msc. Lwowiec</w:t>
            </w:r>
            <w:r w:rsidRPr="008852A3">
              <w:rPr>
                <w:rFonts w:ascii="Calibri" w:hAnsi="Calibri"/>
                <w:b/>
                <w:sz w:val="28"/>
                <w:szCs w:val="28"/>
              </w:rPr>
              <w:t>”</w:t>
            </w:r>
          </w:p>
          <w:p w14:paraId="6968D538" w14:textId="77777777" w:rsidR="008852A3" w:rsidRDefault="008852A3" w:rsidP="00354221">
            <w:pPr>
              <w:spacing w:before="120" w:after="120"/>
              <w:ind w:left="429"/>
              <w:jc w:val="center"/>
              <w:rPr>
                <w:rFonts w:ascii="Calibri" w:hAnsi="Calibri"/>
                <w:b/>
                <w:sz w:val="20"/>
                <w:szCs w:val="20"/>
              </w:rPr>
            </w:pPr>
            <w:r w:rsidRPr="005A699F">
              <w:rPr>
                <w:rFonts w:ascii="Calibri" w:hAnsi="Calibri"/>
                <w:b/>
                <w:szCs w:val="20"/>
              </w:rPr>
              <w:t xml:space="preserve">Nie otwierać </w:t>
            </w:r>
            <w:r w:rsidRPr="000F72F9">
              <w:rPr>
                <w:rFonts w:ascii="Calibri" w:hAnsi="Calibri"/>
                <w:b/>
                <w:szCs w:val="20"/>
              </w:rPr>
              <w:t xml:space="preserve">przed dniem </w:t>
            </w:r>
            <w:r w:rsidR="00B30B44">
              <w:rPr>
                <w:rFonts w:ascii="Calibri" w:hAnsi="Calibri"/>
                <w:b/>
                <w:szCs w:val="20"/>
                <w:u w:val="single"/>
              </w:rPr>
              <w:t>22</w:t>
            </w:r>
            <w:r w:rsidR="00330798" w:rsidRPr="000F72F9">
              <w:rPr>
                <w:rFonts w:ascii="Calibri" w:hAnsi="Calibri"/>
                <w:b/>
                <w:szCs w:val="20"/>
                <w:u w:val="single"/>
              </w:rPr>
              <w:t>.</w:t>
            </w:r>
            <w:r w:rsidR="00470193">
              <w:rPr>
                <w:rFonts w:ascii="Calibri" w:hAnsi="Calibri"/>
                <w:b/>
                <w:szCs w:val="20"/>
                <w:u w:val="single"/>
              </w:rPr>
              <w:t>0</w:t>
            </w:r>
            <w:r w:rsidR="00B30B44">
              <w:rPr>
                <w:rFonts w:ascii="Calibri" w:hAnsi="Calibri"/>
                <w:b/>
                <w:szCs w:val="20"/>
                <w:u w:val="single"/>
              </w:rPr>
              <w:t>3</w:t>
            </w:r>
            <w:r w:rsidRPr="000F72F9">
              <w:rPr>
                <w:rFonts w:ascii="Calibri" w:hAnsi="Calibri"/>
                <w:b/>
                <w:szCs w:val="20"/>
                <w:u w:val="single"/>
              </w:rPr>
              <w:t>.201</w:t>
            </w:r>
            <w:r w:rsidR="00470193">
              <w:rPr>
                <w:rFonts w:ascii="Calibri" w:hAnsi="Calibri"/>
                <w:b/>
                <w:szCs w:val="20"/>
                <w:u w:val="single"/>
              </w:rPr>
              <w:t>8</w:t>
            </w:r>
            <w:r w:rsidRPr="000F72F9">
              <w:rPr>
                <w:rFonts w:ascii="Calibri" w:hAnsi="Calibri"/>
                <w:b/>
                <w:szCs w:val="20"/>
                <w:u w:val="single"/>
              </w:rPr>
              <w:t>r.  godz. 11</w:t>
            </w:r>
            <w:r w:rsidRPr="000F72F9">
              <w:rPr>
                <w:rFonts w:ascii="Calibri" w:hAnsi="Calibri"/>
                <w:b/>
                <w:szCs w:val="20"/>
                <w:u w:val="single"/>
                <w:vertAlign w:val="superscript"/>
              </w:rPr>
              <w:t>15</w:t>
            </w:r>
          </w:p>
        </w:tc>
      </w:tr>
    </w:tbl>
    <w:p w14:paraId="6B33EA41" w14:textId="39712D88" w:rsidR="008852A3" w:rsidRPr="00845826" w:rsidRDefault="008852A3" w:rsidP="00354221">
      <w:pPr>
        <w:pStyle w:val="Tretekstu"/>
        <w:spacing w:before="120" w:after="0"/>
        <w:ind w:left="794"/>
        <w:jc w:val="both"/>
        <w:rPr>
          <w:rFonts w:ascii="Calibri" w:hAnsi="Calibri"/>
          <w:b/>
          <w:sz w:val="22"/>
          <w:szCs w:val="22"/>
        </w:rPr>
      </w:pPr>
      <w:r w:rsidRPr="00845826">
        <w:rPr>
          <w:rFonts w:ascii="Calibri" w:hAnsi="Calibri"/>
          <w:b/>
          <w:sz w:val="22"/>
          <w:szCs w:val="22"/>
        </w:rPr>
        <w:t>W przypadku braku tej informacji zamawiający nie ponosi odpowiedzialności za zdarzenia wynikające z tego braku, np. przypadkowe otwarcie oferty przed wyznaczonym terminem otwarcia,</w:t>
      </w:r>
      <w:r>
        <w:rPr>
          <w:rFonts w:ascii="Calibri" w:hAnsi="Calibri"/>
          <w:b/>
          <w:sz w:val="22"/>
          <w:szCs w:val="22"/>
        </w:rPr>
        <w:t xml:space="preserve"> </w:t>
      </w:r>
      <w:r w:rsidRPr="00845826">
        <w:rPr>
          <w:rFonts w:ascii="Calibri" w:hAnsi="Calibri"/>
          <w:b/>
          <w:sz w:val="22"/>
          <w:szCs w:val="22"/>
        </w:rPr>
        <w:t>a w przypadku składania oferty pocztą lub pocztą kurierską za jej nie otwarcie w trakcie sesji otwarcia ofert.</w:t>
      </w:r>
    </w:p>
    <w:p w14:paraId="41AEA644" w14:textId="77777777" w:rsidR="008852A3" w:rsidRDefault="008852A3" w:rsidP="009F605D">
      <w:pPr>
        <w:pStyle w:val="Tretekstu"/>
        <w:spacing w:before="60" w:after="0"/>
        <w:ind w:left="794"/>
        <w:jc w:val="both"/>
      </w:pPr>
      <w:r>
        <w:rPr>
          <w:rFonts w:ascii="Calibri" w:hAnsi="Calibri"/>
          <w:sz w:val="22"/>
          <w:szCs w:val="22"/>
        </w:rPr>
        <w:t>Koperta poza oznakowaniem jak wyżej musi być opisana dodatkowo nazwą i adresem wraz</w:t>
      </w:r>
      <w:r>
        <w:rPr>
          <w:rFonts w:ascii="Calibri" w:hAnsi="Calibri"/>
          <w:sz w:val="22"/>
          <w:szCs w:val="22"/>
        </w:rPr>
        <w:br/>
        <w:t>z numerami telefonów i faksów Wykonawcy. Ma to zapewniać możliwość zwrotu oferty Wykonawcy w stanie nienaruszonym w przypadku stwierdzenia złożenia oferty po terminie.</w:t>
      </w:r>
    </w:p>
    <w:p w14:paraId="642D52D9" w14:textId="77777777" w:rsidR="008852A3" w:rsidRDefault="008852A3" w:rsidP="009F605D">
      <w:pPr>
        <w:pStyle w:val="Tretekstu"/>
        <w:spacing w:after="0"/>
        <w:ind w:left="794"/>
        <w:jc w:val="both"/>
        <w:rPr>
          <w:rFonts w:ascii="Calibri" w:hAnsi="Calibri"/>
          <w:sz w:val="22"/>
          <w:szCs w:val="22"/>
        </w:rPr>
      </w:pPr>
      <w:r>
        <w:rPr>
          <w:rFonts w:ascii="Calibri" w:hAnsi="Calibri"/>
          <w:sz w:val="22"/>
          <w:szCs w:val="22"/>
        </w:rPr>
        <w:t>Opakowanie ofert spełnia funkcję porządkową, nieobarczoną rygorem odrzucenia oferty, jednakże w przypadku innego opakowania i oznaczenia oferty, lub jego braku, Wykonawca składający ofertę ponosi ryzyko z tego faktu wynikające.</w:t>
      </w:r>
    </w:p>
    <w:p w14:paraId="39D027FF" w14:textId="77777777" w:rsidR="008852A3" w:rsidRPr="00695206" w:rsidRDefault="008852A3" w:rsidP="009F605D">
      <w:pPr>
        <w:pStyle w:val="awciety"/>
        <w:numPr>
          <w:ilvl w:val="0"/>
          <w:numId w:val="25"/>
        </w:numPr>
        <w:tabs>
          <w:tab w:val="left" w:pos="30264"/>
        </w:tabs>
        <w:spacing w:before="60" w:line="200" w:lineRule="atLeast"/>
        <w:rPr>
          <w:rFonts w:ascii="Calibri" w:hAnsi="Calibri"/>
          <w:sz w:val="22"/>
          <w:szCs w:val="22"/>
        </w:rPr>
      </w:pPr>
      <w:r w:rsidRPr="00695206">
        <w:rPr>
          <w:rFonts w:ascii="Calibri" w:hAnsi="Calibri"/>
          <w:sz w:val="22"/>
          <w:szCs w:val="22"/>
        </w:rPr>
        <w:t xml:space="preserve">Przed upływem terminu składania ofert Wykonawca może zmienić lub wycofać ofertę. </w:t>
      </w:r>
    </w:p>
    <w:p w14:paraId="019B4153" w14:textId="77777777" w:rsidR="008852A3" w:rsidRPr="00695206" w:rsidRDefault="008852A3" w:rsidP="009F605D">
      <w:pPr>
        <w:pStyle w:val="Tretekstu"/>
        <w:ind w:left="786"/>
        <w:jc w:val="both"/>
        <w:rPr>
          <w:rFonts w:ascii="Calibri" w:hAnsi="Calibri"/>
          <w:sz w:val="22"/>
          <w:szCs w:val="22"/>
        </w:rPr>
      </w:pPr>
      <w:r w:rsidRPr="00695206">
        <w:rPr>
          <w:rFonts w:ascii="Calibri" w:hAnsi="Calibri"/>
          <w:sz w:val="22"/>
          <w:szCs w:val="22"/>
        </w:rPr>
        <w:t xml:space="preserve">Zawiadomienie o wprowadzonych zmianach lub wycofaniu oferty powinno być doręczone Zamawiającemu na piśmie pod rygorem nieważności przed upływem terminu składania ofert. </w:t>
      </w:r>
    </w:p>
    <w:p w14:paraId="3C25BEE8" w14:textId="77777777" w:rsidR="008852A3" w:rsidRPr="00695206" w:rsidRDefault="008852A3" w:rsidP="009F605D">
      <w:pPr>
        <w:pStyle w:val="Tretekstu"/>
        <w:ind w:left="786"/>
        <w:jc w:val="both"/>
        <w:rPr>
          <w:rFonts w:ascii="Calibri" w:hAnsi="Calibri"/>
          <w:sz w:val="22"/>
          <w:szCs w:val="22"/>
        </w:rPr>
      </w:pPr>
      <w:r w:rsidRPr="00695206">
        <w:rPr>
          <w:rFonts w:ascii="Calibri" w:hAnsi="Calibri"/>
          <w:sz w:val="22"/>
          <w:szCs w:val="22"/>
        </w:rPr>
        <w:t>Zmiany dotyczące treści złożonej oferty powinny być przygotowane, opakowane i</w:t>
      </w:r>
      <w:r>
        <w:rPr>
          <w:rFonts w:ascii="Calibri" w:hAnsi="Calibri"/>
          <w:sz w:val="22"/>
          <w:szCs w:val="22"/>
        </w:rPr>
        <w:t> </w:t>
      </w:r>
      <w:r w:rsidRPr="00695206">
        <w:rPr>
          <w:rFonts w:ascii="Calibri" w:hAnsi="Calibri"/>
          <w:sz w:val="22"/>
          <w:szCs w:val="22"/>
        </w:rPr>
        <w:t xml:space="preserve">zaadresowane według takich samych zasad jak  oferta. Dodatkowo kopertę  w której </w:t>
      </w:r>
      <w:r w:rsidR="004C108A" w:rsidRPr="00695206">
        <w:rPr>
          <w:rFonts w:ascii="Calibri" w:hAnsi="Calibri"/>
          <w:sz w:val="22"/>
          <w:szCs w:val="22"/>
        </w:rPr>
        <w:t>przekazywana</w:t>
      </w:r>
      <w:r w:rsidRPr="00695206">
        <w:rPr>
          <w:rFonts w:ascii="Calibri" w:hAnsi="Calibri"/>
          <w:sz w:val="22"/>
          <w:szCs w:val="22"/>
        </w:rPr>
        <w:t xml:space="preserve"> jest zmieniona oferta należy opatrzyć napisem „ZMIANA”. Koperty oznaczone napisem "ZMIANA" zostaną otwarte przy otwieraniu oferty Wykonawcy, który wprowadził zmiany i po stwierdzeniu poprawności procedury dokonywania zmian, zostaną dołączone do złożonej oferty.</w:t>
      </w:r>
    </w:p>
    <w:p w14:paraId="0F199524" w14:textId="77777777" w:rsidR="008852A3" w:rsidRDefault="008852A3" w:rsidP="009F605D">
      <w:pPr>
        <w:pStyle w:val="Tretekstu"/>
        <w:spacing w:after="240"/>
        <w:ind w:left="786"/>
        <w:jc w:val="both"/>
      </w:pPr>
      <w:r w:rsidRPr="00695206">
        <w:rPr>
          <w:rFonts w:ascii="Calibri" w:hAnsi="Calibri"/>
          <w:sz w:val="22"/>
          <w:szCs w:val="22"/>
        </w:rPr>
        <w:t>Powiadomienie o wycofaniu oferty powinno być opakowane i zaadresowane według takich samych zasad jak  oferta. Dodatkowo kopertę, w której jest przekazywane powiadomienie należy opatrzyć napisem „WYCOFANIE”. Koperty oznakowane napisem „WYCOFANIE”  zostaną otwarte i przeczytane jako pierwsze. Oferty, których wycofanie dotyczy, zostaną zwrócone Wykonawcy bez otwierania.</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062"/>
      </w:tblGrid>
      <w:tr w:rsidR="00ED6ED7" w:rsidRPr="00E145FD" w14:paraId="07F75E4C" w14:textId="77777777" w:rsidTr="00E145FD">
        <w:tc>
          <w:tcPr>
            <w:tcW w:w="9062" w:type="dxa"/>
            <w:shd w:val="clear" w:color="auto" w:fill="F3F3F3"/>
            <w:tcMar>
              <w:left w:w="108" w:type="dxa"/>
            </w:tcMar>
          </w:tcPr>
          <w:p w14:paraId="637B3043" w14:textId="77777777" w:rsidR="00ED6ED7" w:rsidRPr="00E145FD" w:rsidRDefault="00ED6ED7" w:rsidP="009F605D">
            <w:pPr>
              <w:spacing w:before="120" w:after="120"/>
              <w:jc w:val="left"/>
              <w:rPr>
                <w:rFonts w:ascii="Calibri" w:hAnsi="Calibri"/>
                <w:b/>
                <w:caps/>
              </w:rPr>
            </w:pPr>
            <w:r w:rsidRPr="00E145FD">
              <w:rPr>
                <w:rFonts w:ascii="Calibri" w:hAnsi="Calibri"/>
                <w:b/>
                <w:caps/>
                <w:sz w:val="22"/>
                <w:szCs w:val="22"/>
              </w:rPr>
              <w:t>11. Miejsce oraz termin składania i otwarcia ofert</w:t>
            </w:r>
          </w:p>
        </w:tc>
      </w:tr>
    </w:tbl>
    <w:p w14:paraId="37E948ED" w14:textId="77777777" w:rsidR="00ED6ED7" w:rsidRDefault="00ED6ED7" w:rsidP="009F605D">
      <w:pPr>
        <w:pStyle w:val="Tretekstu"/>
        <w:widowControl w:val="0"/>
        <w:numPr>
          <w:ilvl w:val="0"/>
          <w:numId w:val="26"/>
        </w:numPr>
        <w:tabs>
          <w:tab w:val="clear" w:pos="567"/>
          <w:tab w:val="num" w:pos="360"/>
        </w:tabs>
        <w:spacing w:before="120" w:after="0"/>
        <w:ind w:left="360" w:hanging="360"/>
        <w:jc w:val="both"/>
        <w:rPr>
          <w:rFonts w:ascii="Calibri" w:hAnsi="Calibri"/>
          <w:b/>
          <w:sz w:val="22"/>
          <w:szCs w:val="22"/>
        </w:rPr>
      </w:pPr>
      <w:r>
        <w:rPr>
          <w:rFonts w:ascii="Calibri" w:hAnsi="Calibri"/>
          <w:b/>
          <w:sz w:val="22"/>
          <w:szCs w:val="22"/>
        </w:rPr>
        <w:t xml:space="preserve">Ofertę należy złożyć w Zarządzie Dróg Powiatowych w Dąbrowie k/Bartoszyc, Dąbrowa 56A, </w:t>
      </w:r>
      <w:r w:rsidR="00B30B44">
        <w:rPr>
          <w:rFonts w:ascii="Calibri" w:hAnsi="Calibri"/>
          <w:b/>
          <w:sz w:val="22"/>
          <w:szCs w:val="22"/>
          <w:lang w:val="pl-PL"/>
        </w:rPr>
        <w:t>11 </w:t>
      </w:r>
      <w:r w:rsidR="00B30B44">
        <w:rPr>
          <w:rFonts w:ascii="Calibri" w:hAnsi="Calibri"/>
          <w:b/>
          <w:sz w:val="22"/>
          <w:szCs w:val="22"/>
          <w:lang w:val="pl-PL"/>
        </w:rPr>
        <w:noBreakHyphen/>
        <w:t xml:space="preserve"> 200 Bartoszyce </w:t>
      </w:r>
      <w:r>
        <w:rPr>
          <w:rFonts w:ascii="Calibri" w:hAnsi="Calibri"/>
          <w:b/>
          <w:sz w:val="22"/>
          <w:szCs w:val="22"/>
        </w:rPr>
        <w:t>w</w:t>
      </w:r>
      <w:r w:rsidR="009A75A4">
        <w:rPr>
          <w:rFonts w:ascii="Calibri" w:hAnsi="Calibri"/>
          <w:b/>
          <w:sz w:val="22"/>
          <w:szCs w:val="22"/>
        </w:rPr>
        <w:t> </w:t>
      </w:r>
      <w:r>
        <w:rPr>
          <w:rFonts w:ascii="Calibri" w:hAnsi="Calibri"/>
          <w:b/>
          <w:sz w:val="22"/>
          <w:szCs w:val="22"/>
        </w:rPr>
        <w:t xml:space="preserve">pok. nr 2 (Sekretariat) do </w:t>
      </w:r>
      <w:r w:rsidRPr="000F72F9">
        <w:rPr>
          <w:rFonts w:ascii="Calibri" w:hAnsi="Calibri"/>
          <w:b/>
          <w:sz w:val="22"/>
          <w:szCs w:val="22"/>
        </w:rPr>
        <w:t xml:space="preserve">dnia  </w:t>
      </w:r>
      <w:r w:rsidR="00B30B44">
        <w:rPr>
          <w:rFonts w:ascii="Calibri" w:hAnsi="Calibri"/>
          <w:b/>
          <w:sz w:val="22"/>
          <w:szCs w:val="22"/>
          <w:lang w:val="pl-PL"/>
        </w:rPr>
        <w:t>22</w:t>
      </w:r>
      <w:r w:rsidR="00470193">
        <w:rPr>
          <w:rFonts w:ascii="Calibri" w:hAnsi="Calibri"/>
          <w:b/>
          <w:sz w:val="22"/>
          <w:szCs w:val="22"/>
          <w:lang w:val="pl-PL"/>
        </w:rPr>
        <w:t>.0</w:t>
      </w:r>
      <w:r w:rsidR="00B30B44">
        <w:rPr>
          <w:rFonts w:ascii="Calibri" w:hAnsi="Calibri"/>
          <w:b/>
          <w:sz w:val="22"/>
          <w:szCs w:val="22"/>
          <w:lang w:val="pl-PL"/>
        </w:rPr>
        <w:t>3</w:t>
      </w:r>
      <w:r w:rsidR="00470193">
        <w:rPr>
          <w:rFonts w:ascii="Calibri" w:hAnsi="Calibri"/>
          <w:b/>
          <w:sz w:val="22"/>
          <w:szCs w:val="22"/>
          <w:lang w:val="pl-PL"/>
        </w:rPr>
        <w:t>.2018</w:t>
      </w:r>
      <w:r w:rsidRPr="000F72F9">
        <w:rPr>
          <w:rFonts w:ascii="Calibri" w:hAnsi="Calibri"/>
          <w:b/>
          <w:sz w:val="22"/>
          <w:szCs w:val="22"/>
        </w:rPr>
        <w:t>r. do godz. 11:00.</w:t>
      </w:r>
    </w:p>
    <w:p w14:paraId="0B9F723C" w14:textId="77777777" w:rsidR="00ED6ED7" w:rsidRDefault="00ED6ED7" w:rsidP="009F605D">
      <w:pPr>
        <w:pStyle w:val="Tretekstu"/>
        <w:widowControl w:val="0"/>
        <w:numPr>
          <w:ilvl w:val="0"/>
          <w:numId w:val="26"/>
        </w:numPr>
        <w:tabs>
          <w:tab w:val="clear" w:pos="567"/>
          <w:tab w:val="num" w:pos="360"/>
        </w:tabs>
        <w:spacing w:before="60" w:after="240"/>
        <w:ind w:left="357" w:hanging="357"/>
        <w:jc w:val="both"/>
        <w:rPr>
          <w:rFonts w:ascii="Calibri" w:hAnsi="Calibri"/>
          <w:b/>
          <w:sz w:val="22"/>
          <w:szCs w:val="22"/>
        </w:rPr>
      </w:pPr>
      <w:r>
        <w:rPr>
          <w:rFonts w:ascii="Calibri" w:hAnsi="Calibri"/>
          <w:b/>
          <w:sz w:val="22"/>
          <w:szCs w:val="22"/>
        </w:rPr>
        <w:t>Otwarcie ofert nastąpi w siedzibie Zarządu Dróg Powiatowych w Dąbrowie k/Bartoszyc, Dąbrowa 56A</w:t>
      </w:r>
      <w:r w:rsidR="00B30B44">
        <w:rPr>
          <w:rFonts w:ascii="Calibri" w:hAnsi="Calibri"/>
          <w:b/>
          <w:sz w:val="22"/>
          <w:szCs w:val="22"/>
          <w:lang w:val="pl-PL"/>
        </w:rPr>
        <w:t>,</w:t>
      </w:r>
      <w:r>
        <w:rPr>
          <w:rFonts w:ascii="Calibri" w:hAnsi="Calibri"/>
          <w:b/>
          <w:sz w:val="22"/>
          <w:szCs w:val="22"/>
        </w:rPr>
        <w:t xml:space="preserve"> </w:t>
      </w:r>
      <w:r w:rsidR="00B30B44">
        <w:rPr>
          <w:rFonts w:ascii="Calibri" w:hAnsi="Calibri"/>
          <w:b/>
          <w:sz w:val="22"/>
          <w:szCs w:val="22"/>
          <w:lang w:val="pl-PL"/>
        </w:rPr>
        <w:t>11 </w:t>
      </w:r>
      <w:r w:rsidR="00B30B44">
        <w:rPr>
          <w:rFonts w:ascii="Calibri" w:hAnsi="Calibri"/>
          <w:b/>
          <w:sz w:val="22"/>
          <w:szCs w:val="22"/>
          <w:lang w:val="pl-PL"/>
        </w:rPr>
        <w:noBreakHyphen/>
        <w:t xml:space="preserve"> 200 Bartoszyce </w:t>
      </w:r>
      <w:r>
        <w:rPr>
          <w:rFonts w:ascii="Calibri" w:hAnsi="Calibri"/>
          <w:b/>
          <w:sz w:val="22"/>
          <w:szCs w:val="22"/>
        </w:rPr>
        <w:t>w pokoju nr 1 w dni</w:t>
      </w:r>
      <w:r w:rsidR="00470193">
        <w:rPr>
          <w:rFonts w:ascii="Calibri" w:hAnsi="Calibri"/>
          <w:b/>
          <w:sz w:val="22"/>
          <w:szCs w:val="22"/>
          <w:lang w:val="pl-PL"/>
        </w:rPr>
        <w:t>u</w:t>
      </w:r>
      <w:r>
        <w:rPr>
          <w:rFonts w:ascii="Calibri" w:hAnsi="Calibri"/>
          <w:b/>
          <w:sz w:val="22"/>
          <w:szCs w:val="22"/>
        </w:rPr>
        <w:t xml:space="preserve">  </w:t>
      </w:r>
      <w:r w:rsidR="00B30B44">
        <w:rPr>
          <w:rFonts w:ascii="Calibri" w:hAnsi="Calibri"/>
          <w:b/>
          <w:sz w:val="22"/>
          <w:szCs w:val="22"/>
          <w:lang w:val="pl-PL"/>
        </w:rPr>
        <w:t>22.03</w:t>
      </w:r>
      <w:r w:rsidR="00470193">
        <w:rPr>
          <w:rFonts w:ascii="Calibri" w:hAnsi="Calibri"/>
          <w:b/>
          <w:sz w:val="22"/>
          <w:szCs w:val="22"/>
          <w:lang w:val="pl-PL"/>
        </w:rPr>
        <w:t>.2018</w:t>
      </w:r>
      <w:r w:rsidR="009A75A4">
        <w:rPr>
          <w:rFonts w:ascii="Calibri" w:hAnsi="Calibri"/>
          <w:b/>
          <w:sz w:val="22"/>
          <w:szCs w:val="22"/>
        </w:rPr>
        <w:t>r.</w:t>
      </w:r>
      <w:r>
        <w:rPr>
          <w:rFonts w:ascii="Calibri" w:hAnsi="Calibri"/>
          <w:b/>
          <w:sz w:val="22"/>
          <w:szCs w:val="22"/>
        </w:rPr>
        <w:t xml:space="preserve"> o godz. 11:15.</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E145FD" w14:paraId="0FB01D12" w14:textId="77777777" w:rsidTr="00F03B16">
        <w:tc>
          <w:tcPr>
            <w:tcW w:w="5000" w:type="pct"/>
            <w:shd w:val="clear" w:color="auto" w:fill="F3F3F3"/>
            <w:tcMar>
              <w:left w:w="108" w:type="dxa"/>
            </w:tcMar>
          </w:tcPr>
          <w:p w14:paraId="7EEE1BDE" w14:textId="77777777" w:rsidR="00ED6ED7" w:rsidRPr="00E145FD" w:rsidRDefault="00ED6ED7" w:rsidP="009F605D">
            <w:pPr>
              <w:spacing w:before="120" w:after="120"/>
              <w:jc w:val="left"/>
              <w:rPr>
                <w:b/>
                <w:caps/>
              </w:rPr>
            </w:pPr>
            <w:r w:rsidRPr="00E145FD">
              <w:rPr>
                <w:rFonts w:ascii="Calibri" w:hAnsi="Calibri"/>
                <w:b/>
                <w:caps/>
                <w:sz w:val="22"/>
                <w:szCs w:val="22"/>
              </w:rPr>
              <w:t>12. Opis sposobu obliczania ceny</w:t>
            </w:r>
          </w:p>
        </w:tc>
      </w:tr>
    </w:tbl>
    <w:p w14:paraId="7257F41B" w14:textId="77777777" w:rsidR="00596486" w:rsidRPr="00206A5E" w:rsidRDefault="00596486" w:rsidP="009F605D">
      <w:pPr>
        <w:pStyle w:val="Tretekstu"/>
        <w:widowControl w:val="0"/>
        <w:numPr>
          <w:ilvl w:val="0"/>
          <w:numId w:val="52"/>
        </w:numPr>
        <w:tabs>
          <w:tab w:val="clear" w:pos="567"/>
          <w:tab w:val="num" w:pos="360"/>
        </w:tabs>
        <w:spacing w:before="120" w:after="0"/>
        <w:ind w:left="357" w:hanging="357"/>
        <w:jc w:val="both"/>
        <w:rPr>
          <w:rFonts w:ascii="Calibri" w:hAnsi="Calibri"/>
          <w:sz w:val="22"/>
          <w:szCs w:val="22"/>
        </w:rPr>
      </w:pPr>
      <w:r>
        <w:rPr>
          <w:rFonts w:ascii="Calibri" w:hAnsi="Calibri" w:cs="Verdana"/>
          <w:sz w:val="22"/>
          <w:szCs w:val="22"/>
        </w:rPr>
        <w:t xml:space="preserve">Cenę oferty należy </w:t>
      </w:r>
      <w:r>
        <w:rPr>
          <w:rFonts w:ascii="Calibri" w:hAnsi="Calibri" w:cs="Verdana"/>
          <w:color w:val="000000"/>
          <w:sz w:val="22"/>
          <w:szCs w:val="22"/>
        </w:rPr>
        <w:t xml:space="preserve">podać w formie </w:t>
      </w:r>
      <w:r>
        <w:rPr>
          <w:rFonts w:ascii="Calibri" w:hAnsi="Calibri" w:cs="Verdana"/>
          <w:sz w:val="22"/>
          <w:szCs w:val="22"/>
        </w:rPr>
        <w:t>ryczałtu na druku OFERTA stanowiącym załącznik nr 1 do niniejszej specyfikacji.</w:t>
      </w:r>
    </w:p>
    <w:p w14:paraId="333CB555" w14:textId="77777777" w:rsidR="00330798" w:rsidRPr="00330798" w:rsidRDefault="00596486" w:rsidP="009F605D">
      <w:pPr>
        <w:widowControl w:val="0"/>
        <w:numPr>
          <w:ilvl w:val="0"/>
          <w:numId w:val="52"/>
        </w:numPr>
        <w:tabs>
          <w:tab w:val="clear" w:pos="567"/>
          <w:tab w:val="num" w:pos="360"/>
        </w:tabs>
        <w:suppressAutoHyphens/>
        <w:spacing w:before="120"/>
        <w:ind w:left="357" w:hanging="357"/>
        <w:rPr>
          <w:rFonts w:ascii="Calibri" w:hAnsi="Calibri" w:cs="Verdana"/>
          <w:sz w:val="22"/>
          <w:szCs w:val="22"/>
        </w:rPr>
      </w:pPr>
      <w:r w:rsidRPr="007B1C29">
        <w:rPr>
          <w:rFonts w:ascii="Calibri" w:hAnsi="Calibri" w:cs="Verdana"/>
          <w:sz w:val="22"/>
          <w:szCs w:val="22"/>
        </w:rPr>
        <w:t>Ustawa z dnia 23 kwietnia 1964 r. Kodeks cywilny (Dz.U. z 201</w:t>
      </w:r>
      <w:r w:rsidR="00330798" w:rsidRPr="00330798">
        <w:rPr>
          <w:rFonts w:ascii="Calibri" w:hAnsi="Calibri" w:cs="Verdana"/>
          <w:sz w:val="22"/>
          <w:szCs w:val="22"/>
          <w:lang w:val="x-none"/>
        </w:rPr>
        <w:t>7</w:t>
      </w:r>
      <w:r w:rsidRPr="007B1C29">
        <w:rPr>
          <w:rFonts w:ascii="Calibri" w:hAnsi="Calibri" w:cs="Verdana"/>
          <w:sz w:val="22"/>
          <w:szCs w:val="22"/>
        </w:rPr>
        <w:t xml:space="preserve">r., poz. </w:t>
      </w:r>
      <w:r w:rsidR="00330798" w:rsidRPr="00330798">
        <w:rPr>
          <w:rFonts w:ascii="Calibri" w:hAnsi="Calibri" w:cs="Verdana"/>
          <w:sz w:val="22"/>
          <w:szCs w:val="22"/>
          <w:lang w:val="x-none"/>
        </w:rPr>
        <w:t>459</w:t>
      </w:r>
      <w:r w:rsidRPr="007B1C29">
        <w:rPr>
          <w:rFonts w:ascii="Calibri" w:hAnsi="Calibri" w:cs="Verdana"/>
          <w:sz w:val="22"/>
          <w:szCs w:val="22"/>
        </w:rPr>
        <w:t xml:space="preserve"> ze zm.) ten rodzaj wynagrodzenia określa w art. 632 następująco:</w:t>
      </w:r>
      <w:r w:rsidR="00330798" w:rsidRPr="00330798">
        <w:rPr>
          <w:rFonts w:ascii="Calibri" w:hAnsi="Calibri" w:cs="Verdana"/>
          <w:sz w:val="22"/>
          <w:szCs w:val="22"/>
        </w:rPr>
        <w:t xml:space="preserve"> </w:t>
      </w:r>
    </w:p>
    <w:p w14:paraId="3B054BBB" w14:textId="77777777" w:rsidR="00596486" w:rsidRDefault="00596486" w:rsidP="009F605D">
      <w:pPr>
        <w:pStyle w:val="WW-Tekstpodstawowywcity2"/>
        <w:tabs>
          <w:tab w:val="left" w:pos="0"/>
        </w:tabs>
        <w:ind w:left="851" w:hanging="567"/>
        <w:rPr>
          <w:rFonts w:ascii="Calibri" w:hAnsi="Calibri" w:cs="Verdana"/>
          <w:i/>
          <w:iCs/>
          <w:sz w:val="22"/>
          <w:szCs w:val="22"/>
        </w:rPr>
      </w:pPr>
      <w:r>
        <w:rPr>
          <w:rFonts w:ascii="Calibri" w:hAnsi="Calibri" w:cs="Verdana"/>
          <w:i/>
          <w:sz w:val="22"/>
          <w:szCs w:val="22"/>
        </w:rPr>
        <w:t xml:space="preserve">§1. </w:t>
      </w:r>
      <w:r>
        <w:rPr>
          <w:rFonts w:ascii="Calibri" w:hAnsi="Calibri" w:cs="Verdana"/>
          <w:i/>
          <w:sz w:val="22"/>
          <w:szCs w:val="22"/>
        </w:rPr>
        <w:tab/>
        <w:t>Jeżeli strony umówiły się o wynagrodzenie ryczałtowe, przyjmujący zamówienie nie może żądać podwyższenia wynagrodzenia, chociażby w czasie zawarcia umowy nie można było przewidzieć rozmiaru lub kosztów prac.</w:t>
      </w:r>
    </w:p>
    <w:p w14:paraId="55371435" w14:textId="77777777" w:rsidR="00596486" w:rsidRDefault="00596486" w:rsidP="009F605D">
      <w:pPr>
        <w:pStyle w:val="WW-Tekstpodstawowywcity3"/>
        <w:tabs>
          <w:tab w:val="left" w:pos="0"/>
        </w:tabs>
        <w:ind w:left="851" w:hanging="567"/>
        <w:rPr>
          <w:rFonts w:ascii="Calibri" w:hAnsi="Calibri" w:cs="Verdana"/>
          <w:b/>
          <w:bCs/>
          <w:color w:val="000000"/>
          <w:sz w:val="22"/>
          <w:szCs w:val="22"/>
        </w:rPr>
      </w:pPr>
      <w:r>
        <w:rPr>
          <w:rFonts w:ascii="Calibri" w:hAnsi="Calibri" w:cs="Verdana"/>
          <w:i/>
          <w:iCs/>
          <w:sz w:val="22"/>
          <w:szCs w:val="22"/>
        </w:rPr>
        <w:lastRenderedPageBreak/>
        <w:t>§2. </w:t>
      </w:r>
      <w:r>
        <w:rPr>
          <w:rFonts w:ascii="Calibri" w:hAnsi="Calibri" w:cs="Verdana"/>
          <w:i/>
          <w:iCs/>
          <w:sz w:val="22"/>
          <w:szCs w:val="22"/>
        </w:rPr>
        <w:tab/>
        <w:t>Jeżeli jednak wskutek zmiany stosunków, której nie można było przewidzieć, wykonanie dzieła groziłoby przyjmującemu zamówienie rażącą stratą, sąd może podwyższyć ryczałt lub rozwiązać umowę.</w:t>
      </w:r>
    </w:p>
    <w:p w14:paraId="3D0F15D6" w14:textId="77777777" w:rsidR="00596486" w:rsidRDefault="00596486" w:rsidP="009F605D">
      <w:pPr>
        <w:tabs>
          <w:tab w:val="left" w:pos="16756"/>
        </w:tabs>
        <w:ind w:firstLine="20"/>
        <w:rPr>
          <w:rFonts w:ascii="Calibri" w:hAnsi="Calibri" w:cs="Verdana"/>
          <w:sz w:val="22"/>
          <w:szCs w:val="22"/>
        </w:rPr>
      </w:pPr>
      <w:r>
        <w:rPr>
          <w:rFonts w:ascii="Calibri" w:hAnsi="Calibri" w:cs="Verdana"/>
          <w:sz w:val="22"/>
          <w:szCs w:val="22"/>
        </w:rPr>
        <w:t xml:space="preserve">W związku z powyższym cena oferty musi zawierać wszelkie koszty niezbędne do zrealizowania zamówienia. Cena musi być podana w PLN cyfrowo i słownie, z wyodrębnieniem należnego podatku VAT- jeżeli </w:t>
      </w:r>
      <w:r w:rsidRPr="00CF080A">
        <w:rPr>
          <w:rFonts w:ascii="Calibri" w:hAnsi="Calibri" w:cs="Verdana"/>
          <w:sz w:val="22"/>
          <w:szCs w:val="22"/>
        </w:rPr>
        <w:t>występuje. Cenę należy podać z dokładnością do dwóch miejsc po przecinku. Zaokrąglenia należy dokonywać zgodnie z regułą matematyczną.</w:t>
      </w:r>
    </w:p>
    <w:p w14:paraId="06C591C1" w14:textId="77777777" w:rsidR="00FB42A7" w:rsidRDefault="00596486" w:rsidP="009F605D">
      <w:pPr>
        <w:pStyle w:val="Tretekstu"/>
        <w:widowControl w:val="0"/>
        <w:numPr>
          <w:ilvl w:val="0"/>
          <w:numId w:val="52"/>
        </w:numPr>
        <w:tabs>
          <w:tab w:val="clear" w:pos="567"/>
          <w:tab w:val="num" w:pos="360"/>
        </w:tabs>
        <w:spacing w:before="60" w:after="0"/>
        <w:ind w:left="357" w:hanging="357"/>
        <w:jc w:val="both"/>
        <w:rPr>
          <w:rFonts w:ascii="Calibri" w:hAnsi="Calibri" w:cs="Verdana"/>
          <w:sz w:val="22"/>
          <w:szCs w:val="22"/>
        </w:rPr>
      </w:pPr>
      <w:r w:rsidRPr="00FB42A7">
        <w:rPr>
          <w:rFonts w:ascii="Calibri" w:hAnsi="Calibri" w:cs="Verdana"/>
          <w:sz w:val="22"/>
          <w:szCs w:val="22"/>
        </w:rPr>
        <w:t>Cena oferty winna uwzględniać wszystkie wymagania specyfikacji istotnych warunków zamówienia oraz obejmować wszelkie koszty, jakie poniesie wykonawca z tytułu należytej oraz zgodnej</w:t>
      </w:r>
      <w:r w:rsidRPr="00FB42A7">
        <w:rPr>
          <w:rFonts w:ascii="Calibri" w:hAnsi="Calibri" w:cs="Verdana"/>
          <w:sz w:val="22"/>
          <w:szCs w:val="22"/>
        </w:rPr>
        <w:br/>
        <w:t xml:space="preserve">z obowiązującymi przepisami realizacji przedmiotu zamówienia wynikające wprost z </w:t>
      </w:r>
      <w:r w:rsidR="00330798">
        <w:rPr>
          <w:rFonts w:ascii="Calibri" w:hAnsi="Calibri" w:cs="Verdana"/>
          <w:sz w:val="22"/>
          <w:szCs w:val="22"/>
          <w:lang w:val="pl-PL"/>
        </w:rPr>
        <w:t xml:space="preserve">uproszczonej </w:t>
      </w:r>
      <w:r w:rsidRPr="00FB42A7">
        <w:rPr>
          <w:rFonts w:ascii="Calibri" w:hAnsi="Calibri" w:cs="Verdana"/>
          <w:sz w:val="22"/>
          <w:szCs w:val="22"/>
        </w:rPr>
        <w:t>dokumentacji projektowej i specyfikacji technicznych wykonania i odbioru robót, jak również w nich nie ujęte,</w:t>
      </w:r>
      <w:r w:rsidR="00330798">
        <w:rPr>
          <w:rFonts w:ascii="Calibri" w:hAnsi="Calibri" w:cs="Verdana"/>
          <w:sz w:val="22"/>
          <w:szCs w:val="22"/>
          <w:lang w:val="pl-PL"/>
        </w:rPr>
        <w:t xml:space="preserve"> </w:t>
      </w:r>
      <w:r w:rsidRPr="00FB42A7">
        <w:rPr>
          <w:rFonts w:ascii="Calibri" w:hAnsi="Calibri" w:cs="Verdana"/>
          <w:sz w:val="22"/>
          <w:szCs w:val="22"/>
        </w:rPr>
        <w:t xml:space="preserve">a niezbędne do wykonania zadania. </w:t>
      </w:r>
    </w:p>
    <w:p w14:paraId="647558E0" w14:textId="77777777" w:rsidR="00596486" w:rsidRPr="00FB42A7" w:rsidRDefault="00596486" w:rsidP="009F605D">
      <w:pPr>
        <w:pStyle w:val="Tretekstu"/>
        <w:widowControl w:val="0"/>
        <w:numPr>
          <w:ilvl w:val="0"/>
          <w:numId w:val="52"/>
        </w:numPr>
        <w:tabs>
          <w:tab w:val="clear" w:pos="567"/>
          <w:tab w:val="num" w:pos="360"/>
        </w:tabs>
        <w:spacing w:before="60" w:after="0"/>
        <w:ind w:left="357" w:hanging="357"/>
        <w:jc w:val="both"/>
        <w:rPr>
          <w:rFonts w:ascii="Calibri" w:hAnsi="Calibri" w:cs="Verdana"/>
          <w:sz w:val="22"/>
          <w:szCs w:val="22"/>
        </w:rPr>
      </w:pPr>
      <w:r w:rsidRPr="00FB42A7">
        <w:rPr>
          <w:rFonts w:ascii="Calibri" w:hAnsi="Calibri" w:cs="Verdana"/>
          <w:sz w:val="22"/>
          <w:szCs w:val="22"/>
        </w:rPr>
        <w:t>Niedoszacowanie, pominięcie oraz brak rozpoznania zakresu przedmiotu zamówienia nie może być podstawą do żądania zmiany wynagrodzenia ryczałtowego określonego w ust. 1 niniejszego paragrafu.</w:t>
      </w:r>
    </w:p>
    <w:p w14:paraId="0C3E0081" w14:textId="77777777" w:rsidR="00EA234E" w:rsidRPr="00937239" w:rsidRDefault="00EA234E" w:rsidP="00937239">
      <w:pPr>
        <w:pStyle w:val="Tekstpodstawowy"/>
        <w:widowControl w:val="0"/>
        <w:shd w:val="clear" w:color="auto" w:fill="FFF2CC" w:themeFill="accent4" w:themeFillTint="33"/>
        <w:tabs>
          <w:tab w:val="left" w:pos="426"/>
        </w:tabs>
        <w:suppressAutoHyphens/>
        <w:spacing w:after="60" w:line="280" w:lineRule="atLeast"/>
        <w:ind w:left="426" w:firstLine="0"/>
        <w:rPr>
          <w:rFonts w:ascii="Calibri" w:eastAsia="Times New Roman" w:hAnsi="Calibri" w:cs="Verdana"/>
          <w:i/>
          <w:sz w:val="22"/>
          <w:szCs w:val="22"/>
          <w:lang w:eastAsia="ar-SA"/>
        </w:rPr>
      </w:pPr>
      <w:r w:rsidRPr="00937239">
        <w:rPr>
          <w:rFonts w:ascii="Calibri" w:eastAsia="Times New Roman" w:hAnsi="Calibri" w:cs="Verdana"/>
          <w:i/>
          <w:sz w:val="22"/>
          <w:szCs w:val="22"/>
          <w:lang w:eastAsia="ar-SA"/>
        </w:rPr>
        <w:t>Zakres rzeczowy zamówienia niezbędny do wyceny Wykonawca ustala samodzielnie na podstawie dokumentacji projektowej, przedmiaru robót, specyfikacji istotnych warunków zamówienia z załącznikami, wizji lokalnej terenu dokonanej przez Wykonawcę. Wykonawca może wykonać własny przedmiar na podstawie dokumentacji projektowej lub zweryfikować przedmiar załączony do niniejszej specyfikacji istotnych warunków zamówienia.</w:t>
      </w:r>
    </w:p>
    <w:p w14:paraId="41A613CE" w14:textId="77777777" w:rsidR="000F72F9" w:rsidRPr="0049146E" w:rsidRDefault="00596486" w:rsidP="009F605D">
      <w:pPr>
        <w:pStyle w:val="Tretekstu"/>
        <w:widowControl w:val="0"/>
        <w:numPr>
          <w:ilvl w:val="0"/>
          <w:numId w:val="52"/>
        </w:numPr>
        <w:tabs>
          <w:tab w:val="clear" w:pos="567"/>
          <w:tab w:val="num" w:pos="360"/>
        </w:tabs>
        <w:spacing w:before="60" w:after="240"/>
        <w:ind w:left="357" w:hanging="357"/>
        <w:jc w:val="both"/>
        <w:rPr>
          <w:sz w:val="2"/>
          <w:szCs w:val="2"/>
        </w:rPr>
      </w:pPr>
      <w:r w:rsidRPr="005A508E">
        <w:rPr>
          <w:rFonts w:ascii="Calibri" w:hAnsi="Calibri" w:cs="Verdana"/>
          <w:sz w:val="22"/>
          <w:szCs w:val="22"/>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informuje zamawiającego, czy wybór oferty będzie prowadzi</w:t>
      </w:r>
      <w:r w:rsidR="005A508E" w:rsidRPr="005A508E">
        <w:rPr>
          <w:rFonts w:ascii="Calibri" w:hAnsi="Calibri" w:cs="Verdana"/>
          <w:sz w:val="22"/>
          <w:szCs w:val="22"/>
          <w:lang w:val="pl-PL"/>
        </w:rPr>
        <w:t>ł</w:t>
      </w:r>
      <w:r w:rsidRPr="005A508E">
        <w:rPr>
          <w:rFonts w:ascii="Calibri" w:hAnsi="Calibri" w:cs="Verdana"/>
          <w:sz w:val="22"/>
          <w:szCs w:val="22"/>
        </w:rPr>
        <w:t xml:space="preserve"> do powstania u zamawiającego obowiązku podatkowego, wskazując nazwę (rodzaj) towaru lub usługi, których dostawa lub świadczenie będzie prowadzić do jego powstania, oraz wskazując ich wartość bez kwoty podatku.</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E145FD" w14:paraId="4D43C235" w14:textId="77777777" w:rsidTr="005B079E">
        <w:tc>
          <w:tcPr>
            <w:tcW w:w="5000" w:type="pct"/>
            <w:shd w:val="clear" w:color="auto" w:fill="F3F3F3"/>
            <w:tcMar>
              <w:left w:w="108" w:type="dxa"/>
            </w:tcMar>
          </w:tcPr>
          <w:p w14:paraId="70000EC6" w14:textId="77777777" w:rsidR="00ED6ED7" w:rsidRPr="00E145FD" w:rsidRDefault="00ED6ED7" w:rsidP="009F605D">
            <w:pPr>
              <w:spacing w:before="120" w:after="120"/>
              <w:jc w:val="left"/>
              <w:rPr>
                <w:rFonts w:ascii="Calibri" w:hAnsi="Calibri"/>
                <w:b/>
                <w:caps/>
              </w:rPr>
            </w:pPr>
            <w:r w:rsidRPr="00E145FD">
              <w:rPr>
                <w:rFonts w:ascii="Calibri" w:hAnsi="Calibri"/>
                <w:b/>
                <w:caps/>
                <w:sz w:val="22"/>
                <w:szCs w:val="22"/>
              </w:rPr>
              <w:t xml:space="preserve">13. Opis kryteriów, którymi zamawiający będzie się kierował przy wyborze oferty, </w:t>
            </w:r>
            <w:r w:rsidRPr="00E145FD">
              <w:rPr>
                <w:rFonts w:ascii="Calibri" w:hAnsi="Calibri"/>
                <w:b/>
                <w:caps/>
                <w:sz w:val="22"/>
                <w:szCs w:val="22"/>
              </w:rPr>
              <w:br/>
              <w:t>wraz z podaniem wag tych kryteriów i sposobu oceny ofert</w:t>
            </w:r>
          </w:p>
        </w:tc>
      </w:tr>
    </w:tbl>
    <w:p w14:paraId="3B7E43E5" w14:textId="77777777" w:rsidR="00FB42A7" w:rsidRPr="00206A5E" w:rsidRDefault="00FB42A7" w:rsidP="009F605D">
      <w:pPr>
        <w:pStyle w:val="Tekstpodstawowywcity2"/>
        <w:numPr>
          <w:ilvl w:val="0"/>
          <w:numId w:val="27"/>
        </w:numPr>
        <w:tabs>
          <w:tab w:val="clear" w:pos="567"/>
          <w:tab w:val="num" w:pos="360"/>
        </w:tabs>
        <w:spacing w:before="120" w:after="60"/>
        <w:ind w:left="360" w:hanging="360"/>
        <w:rPr>
          <w:rFonts w:ascii="Calibri" w:eastAsia="Times New Roman" w:hAnsi="Calibri"/>
          <w:bCs/>
          <w:sz w:val="22"/>
          <w:szCs w:val="22"/>
          <w:lang w:eastAsia="ar-SA"/>
        </w:rPr>
      </w:pPr>
      <w:r w:rsidRPr="00206A5E">
        <w:rPr>
          <w:rFonts w:ascii="Calibri" w:eastAsia="Times New Roman" w:hAnsi="Calibri"/>
          <w:bCs/>
          <w:sz w:val="22"/>
          <w:szCs w:val="22"/>
          <w:lang w:eastAsia="ar-SA"/>
        </w:rPr>
        <w:t>Zamawiający dokona wyboru najkorzystniejszej oferty spośród ofert nie podlegających odrzuceniu i spełniających wszystkie warunki postawione przez Zamawiającego w specyfikacji istotnych warunków zamówienia</w:t>
      </w:r>
      <w:r w:rsidR="007716C8">
        <w:rPr>
          <w:rFonts w:ascii="Calibri" w:eastAsia="Times New Roman" w:hAnsi="Calibri"/>
          <w:bCs/>
          <w:sz w:val="22"/>
          <w:szCs w:val="22"/>
          <w:lang w:val="pl-PL" w:eastAsia="ar-SA"/>
        </w:rPr>
        <w:t xml:space="preserve"> </w:t>
      </w:r>
      <w:r w:rsidRPr="00206A5E">
        <w:rPr>
          <w:rFonts w:ascii="Calibri" w:eastAsia="Times New Roman" w:hAnsi="Calibri"/>
          <w:bCs/>
          <w:sz w:val="22"/>
          <w:szCs w:val="22"/>
          <w:lang w:eastAsia="ar-SA"/>
        </w:rPr>
        <w:t xml:space="preserve"> na podstawie przyjętych w niniejszym postępowaniu kryteriów oceny ofert. </w:t>
      </w:r>
    </w:p>
    <w:p w14:paraId="75FF7D75" w14:textId="77777777" w:rsidR="00ED6ED7" w:rsidRPr="00C91BF6" w:rsidRDefault="00ED6ED7" w:rsidP="009F605D">
      <w:pPr>
        <w:pStyle w:val="Tretekstu"/>
        <w:widowControl w:val="0"/>
        <w:numPr>
          <w:ilvl w:val="0"/>
          <w:numId w:val="27"/>
        </w:numPr>
        <w:tabs>
          <w:tab w:val="clear" w:pos="567"/>
          <w:tab w:val="num" w:pos="360"/>
        </w:tabs>
        <w:spacing w:before="120" w:after="0"/>
        <w:ind w:left="357" w:hanging="357"/>
        <w:jc w:val="both"/>
        <w:rPr>
          <w:sz w:val="22"/>
          <w:szCs w:val="22"/>
        </w:rPr>
      </w:pPr>
      <w:r w:rsidRPr="00C91BF6">
        <w:rPr>
          <w:rFonts w:ascii="Calibri" w:hAnsi="Calibri"/>
          <w:bCs/>
          <w:sz w:val="22"/>
          <w:szCs w:val="22"/>
        </w:rPr>
        <w:t>Przy wyborze najkorzystniejszej oferty Zamawiający będzie się kierował następującymi kryteriami</w:t>
      </w:r>
      <w:r w:rsidRPr="00C91BF6">
        <w:rPr>
          <w:rFonts w:ascii="Calibri" w:hAnsi="Calibri"/>
          <w:bCs/>
          <w:sz w:val="22"/>
          <w:szCs w:val="22"/>
        </w:rPr>
        <w:br/>
        <w:t>i ich wagami oraz w następujący sposób będzie oceniał kryteria:</w:t>
      </w:r>
    </w:p>
    <w:p w14:paraId="657CE677" w14:textId="77777777" w:rsidR="00ED6ED7" w:rsidRPr="00C91BF6" w:rsidRDefault="00ED6ED7" w:rsidP="009F605D">
      <w:pPr>
        <w:pStyle w:val="awciety"/>
        <w:numPr>
          <w:ilvl w:val="0"/>
          <w:numId w:val="28"/>
        </w:numPr>
        <w:tabs>
          <w:tab w:val="left" w:pos="30264"/>
        </w:tabs>
        <w:spacing w:before="60" w:line="200" w:lineRule="atLeast"/>
        <w:rPr>
          <w:rFonts w:ascii="Calibri" w:hAnsi="Calibri"/>
          <w:b/>
          <w:bCs/>
          <w:sz w:val="22"/>
          <w:szCs w:val="22"/>
        </w:rPr>
      </w:pPr>
      <w:r w:rsidRPr="00C91BF6">
        <w:rPr>
          <w:rFonts w:ascii="Calibri" w:hAnsi="Calibri"/>
          <w:b/>
          <w:sz w:val="22"/>
          <w:szCs w:val="22"/>
        </w:rPr>
        <w:t>cena</w:t>
      </w:r>
      <w:r w:rsidRPr="00C91BF6">
        <w:rPr>
          <w:rFonts w:ascii="Calibri" w:hAnsi="Calibri"/>
          <w:b/>
          <w:bCs/>
          <w:sz w:val="22"/>
          <w:szCs w:val="22"/>
        </w:rPr>
        <w:t xml:space="preserve"> – 60%</w:t>
      </w:r>
    </w:p>
    <w:p w14:paraId="03A251E7" w14:textId="77777777" w:rsidR="00ED6ED7" w:rsidRPr="00C91BF6" w:rsidRDefault="00762AFE" w:rsidP="009F605D">
      <w:pPr>
        <w:pStyle w:val="awciety"/>
        <w:numPr>
          <w:ilvl w:val="0"/>
          <w:numId w:val="28"/>
        </w:numPr>
        <w:tabs>
          <w:tab w:val="left" w:pos="30264"/>
        </w:tabs>
        <w:spacing w:before="60" w:line="200" w:lineRule="atLeast"/>
        <w:rPr>
          <w:rFonts w:ascii="Calibri" w:hAnsi="Calibri"/>
          <w:b/>
          <w:sz w:val="22"/>
          <w:szCs w:val="22"/>
        </w:rPr>
      </w:pPr>
      <w:r w:rsidRPr="00C91BF6">
        <w:rPr>
          <w:rFonts w:ascii="Calibri" w:hAnsi="Calibri"/>
          <w:b/>
          <w:sz w:val="22"/>
          <w:szCs w:val="22"/>
        </w:rPr>
        <w:t>okres gwarancji i rękojmi</w:t>
      </w:r>
      <w:r w:rsidR="00966130" w:rsidRPr="00C91BF6">
        <w:rPr>
          <w:rFonts w:ascii="Calibri" w:hAnsi="Calibri"/>
          <w:b/>
          <w:sz w:val="22"/>
          <w:szCs w:val="22"/>
        </w:rPr>
        <w:t xml:space="preserve"> </w:t>
      </w:r>
      <w:r w:rsidR="00ED6ED7" w:rsidRPr="00C91BF6">
        <w:rPr>
          <w:rFonts w:ascii="Calibri" w:hAnsi="Calibri"/>
          <w:b/>
          <w:sz w:val="22"/>
          <w:szCs w:val="22"/>
        </w:rPr>
        <w:t>– 40%</w:t>
      </w:r>
    </w:p>
    <w:p w14:paraId="052CC943" w14:textId="77777777" w:rsidR="00ED6ED7" w:rsidRPr="00C91BF6" w:rsidRDefault="00ED6ED7" w:rsidP="009F605D">
      <w:pPr>
        <w:pStyle w:val="Tretekstu"/>
        <w:spacing w:after="0"/>
        <w:ind w:left="426"/>
        <w:jc w:val="both"/>
        <w:rPr>
          <w:rFonts w:ascii="Calibri" w:hAnsi="Calibri"/>
          <w:bCs/>
          <w:sz w:val="22"/>
          <w:szCs w:val="22"/>
        </w:rPr>
      </w:pPr>
    </w:p>
    <w:p w14:paraId="2231C79D" w14:textId="77777777" w:rsidR="00C91BF6" w:rsidRPr="00C91BF6" w:rsidRDefault="00C91BF6" w:rsidP="009F605D">
      <w:pPr>
        <w:pStyle w:val="1"/>
        <w:spacing w:line="100" w:lineRule="atLeast"/>
        <w:ind w:left="360" w:firstLine="0"/>
        <w:rPr>
          <w:rFonts w:ascii="Calibri" w:hAnsi="Calibri" w:cs="Times New Roman"/>
          <w:color w:val="00000A"/>
          <w:sz w:val="22"/>
          <w:szCs w:val="22"/>
        </w:rPr>
      </w:pPr>
      <w:r w:rsidRPr="00C91BF6">
        <w:rPr>
          <w:rFonts w:ascii="Calibri" w:hAnsi="Calibri" w:cs="Times New Roman"/>
          <w:color w:val="00000A"/>
          <w:sz w:val="22"/>
          <w:szCs w:val="22"/>
        </w:rPr>
        <w:t>Oferty oceniane będą według wzoru:</w:t>
      </w:r>
    </w:p>
    <w:p w14:paraId="6AC39552" w14:textId="77777777" w:rsidR="00C91BF6" w:rsidRPr="00C91BF6" w:rsidRDefault="00C91BF6" w:rsidP="009F605D">
      <w:pPr>
        <w:spacing w:before="120"/>
        <w:ind w:left="300"/>
        <w:jc w:val="center"/>
        <w:rPr>
          <w:rFonts w:ascii="Calibri" w:hAnsi="Calibri"/>
          <w:b/>
          <w:sz w:val="22"/>
          <w:szCs w:val="22"/>
        </w:rPr>
      </w:pPr>
      <w:r w:rsidRPr="00C91BF6">
        <w:rPr>
          <w:rFonts w:ascii="Calibri" w:hAnsi="Calibri"/>
          <w:b/>
          <w:sz w:val="22"/>
          <w:szCs w:val="22"/>
        </w:rPr>
        <w:t>(</w:t>
      </w:r>
      <w:proofErr w:type="spellStart"/>
      <w:r w:rsidRPr="00C91BF6">
        <w:rPr>
          <w:rFonts w:ascii="Calibri" w:hAnsi="Calibri"/>
          <w:b/>
          <w:sz w:val="22"/>
          <w:szCs w:val="22"/>
        </w:rPr>
        <w:t>Cn</w:t>
      </w:r>
      <w:proofErr w:type="spellEnd"/>
      <w:r w:rsidRPr="00C91BF6">
        <w:rPr>
          <w:rFonts w:ascii="Calibri" w:hAnsi="Calibri"/>
          <w:b/>
          <w:sz w:val="22"/>
          <w:szCs w:val="22"/>
        </w:rPr>
        <w:t>/</w:t>
      </w:r>
      <w:proofErr w:type="spellStart"/>
      <w:r w:rsidRPr="00C91BF6">
        <w:rPr>
          <w:rFonts w:ascii="Calibri" w:hAnsi="Calibri"/>
          <w:b/>
          <w:sz w:val="22"/>
          <w:szCs w:val="22"/>
        </w:rPr>
        <w:t>Cb</w:t>
      </w:r>
      <w:proofErr w:type="spellEnd"/>
      <w:r w:rsidRPr="00C91BF6">
        <w:rPr>
          <w:rFonts w:ascii="Calibri" w:hAnsi="Calibri"/>
          <w:b/>
          <w:sz w:val="22"/>
          <w:szCs w:val="22"/>
        </w:rPr>
        <w:t xml:space="preserve"> x 60% * 100) + 0/20/40 pkt  (kryterium gwarancji</w:t>
      </w:r>
      <w:r w:rsidR="001532A8">
        <w:rPr>
          <w:rFonts w:ascii="Calibri" w:hAnsi="Calibri"/>
          <w:b/>
          <w:sz w:val="22"/>
          <w:szCs w:val="22"/>
        </w:rPr>
        <w:t xml:space="preserve"> i rękojmi</w:t>
      </w:r>
      <w:r w:rsidRPr="00C91BF6">
        <w:rPr>
          <w:rFonts w:ascii="Calibri" w:hAnsi="Calibri"/>
          <w:b/>
          <w:sz w:val="22"/>
          <w:szCs w:val="22"/>
        </w:rPr>
        <w:t>)</w:t>
      </w:r>
    </w:p>
    <w:p w14:paraId="6C4448F9" w14:textId="77777777" w:rsidR="00C91BF6" w:rsidRPr="00C91BF6" w:rsidRDefault="00C91BF6" w:rsidP="009F605D">
      <w:pPr>
        <w:spacing w:before="120"/>
        <w:ind w:left="426" w:firstLine="0"/>
        <w:rPr>
          <w:rFonts w:ascii="Calibri" w:hAnsi="Calibri"/>
          <w:sz w:val="20"/>
          <w:szCs w:val="22"/>
        </w:rPr>
      </w:pPr>
      <w:r w:rsidRPr="00C91BF6">
        <w:rPr>
          <w:rFonts w:ascii="Calibri" w:hAnsi="Calibri"/>
          <w:sz w:val="20"/>
          <w:szCs w:val="22"/>
        </w:rPr>
        <w:t>gdzie:</w:t>
      </w:r>
    </w:p>
    <w:p w14:paraId="12B05EAA" w14:textId="77777777" w:rsidR="00C91BF6" w:rsidRPr="00C91BF6" w:rsidRDefault="00C91BF6" w:rsidP="009F605D">
      <w:pPr>
        <w:ind w:left="426" w:firstLine="0"/>
        <w:rPr>
          <w:rFonts w:ascii="Calibri" w:hAnsi="Calibri"/>
          <w:sz w:val="20"/>
          <w:szCs w:val="22"/>
        </w:rPr>
      </w:pPr>
      <w:proofErr w:type="spellStart"/>
      <w:r w:rsidRPr="00C91BF6">
        <w:rPr>
          <w:rFonts w:ascii="Calibri" w:hAnsi="Calibri"/>
          <w:sz w:val="20"/>
          <w:szCs w:val="22"/>
        </w:rPr>
        <w:t>Cn</w:t>
      </w:r>
      <w:proofErr w:type="spellEnd"/>
      <w:r w:rsidRPr="00C91BF6">
        <w:rPr>
          <w:rFonts w:ascii="Calibri" w:hAnsi="Calibri"/>
          <w:sz w:val="20"/>
          <w:szCs w:val="22"/>
        </w:rPr>
        <w:t xml:space="preserve"> – najniższa cena spośród ofert nieodrzuconych,</w:t>
      </w:r>
    </w:p>
    <w:p w14:paraId="132C49F2" w14:textId="77777777" w:rsidR="00C91BF6" w:rsidRPr="00C91BF6" w:rsidRDefault="00C91BF6" w:rsidP="009F605D">
      <w:pPr>
        <w:ind w:left="426" w:firstLine="0"/>
        <w:rPr>
          <w:rFonts w:ascii="Calibri" w:hAnsi="Calibri"/>
          <w:sz w:val="20"/>
          <w:szCs w:val="22"/>
        </w:rPr>
      </w:pPr>
      <w:proofErr w:type="spellStart"/>
      <w:r w:rsidRPr="00C91BF6">
        <w:rPr>
          <w:rFonts w:ascii="Calibri" w:hAnsi="Calibri"/>
          <w:sz w:val="20"/>
          <w:szCs w:val="22"/>
        </w:rPr>
        <w:t>Cb</w:t>
      </w:r>
      <w:proofErr w:type="spellEnd"/>
      <w:r w:rsidRPr="00C91BF6">
        <w:rPr>
          <w:rFonts w:ascii="Calibri" w:hAnsi="Calibri"/>
          <w:sz w:val="20"/>
          <w:szCs w:val="22"/>
        </w:rPr>
        <w:t xml:space="preserve"> – cena oferty badanej,</w:t>
      </w:r>
    </w:p>
    <w:p w14:paraId="251D8682" w14:textId="77777777" w:rsidR="00C91BF6" w:rsidRPr="00C91BF6" w:rsidRDefault="00C91BF6" w:rsidP="009F605D">
      <w:pPr>
        <w:pStyle w:val="Bezodstpw1"/>
        <w:ind w:left="426"/>
        <w:jc w:val="both"/>
        <w:rPr>
          <w:sz w:val="22"/>
        </w:rPr>
      </w:pPr>
      <w:r w:rsidRPr="00C91BF6">
        <w:rPr>
          <w:sz w:val="20"/>
        </w:rPr>
        <w:t>100 – wskaźnik stały,</w:t>
      </w:r>
    </w:p>
    <w:p w14:paraId="78BDE88A" w14:textId="77777777" w:rsidR="00C91BF6" w:rsidRPr="00C91BF6" w:rsidRDefault="00C91BF6" w:rsidP="009F605D">
      <w:pPr>
        <w:pStyle w:val="Bezodstpw1"/>
        <w:ind w:left="426"/>
        <w:jc w:val="both"/>
        <w:rPr>
          <w:sz w:val="22"/>
        </w:rPr>
      </w:pPr>
      <w:r w:rsidRPr="00C91BF6">
        <w:rPr>
          <w:sz w:val="20"/>
        </w:rPr>
        <w:t>60% – procentowe znaczenie kryterium „ceny”,</w:t>
      </w:r>
    </w:p>
    <w:p w14:paraId="288EE2A1" w14:textId="77777777" w:rsidR="00C91BF6" w:rsidRPr="000F72F9" w:rsidRDefault="00C91BF6" w:rsidP="009F605D">
      <w:pPr>
        <w:pStyle w:val="Tretekstu"/>
        <w:widowControl w:val="0"/>
        <w:spacing w:before="120" w:after="0"/>
        <w:ind w:left="426"/>
        <w:jc w:val="both"/>
        <w:rPr>
          <w:rFonts w:ascii="Calibri" w:hAnsi="Calibri"/>
          <w:sz w:val="22"/>
          <w:szCs w:val="22"/>
          <w:lang w:val="pl-PL"/>
        </w:rPr>
      </w:pPr>
      <w:r w:rsidRPr="000F72F9">
        <w:rPr>
          <w:rFonts w:ascii="Calibri" w:hAnsi="Calibri"/>
          <w:sz w:val="22"/>
          <w:szCs w:val="22"/>
          <w:lang w:val="pl-PL"/>
        </w:rPr>
        <w:t>Okres gwarancji będzie oceniany wg następującej formuły:</w:t>
      </w:r>
    </w:p>
    <w:p w14:paraId="0C9914EE" w14:textId="77777777" w:rsidR="00C91BF6" w:rsidRPr="000F72F9" w:rsidRDefault="00C91BF6" w:rsidP="009F605D">
      <w:pPr>
        <w:pStyle w:val="Bezodstpw1"/>
        <w:numPr>
          <w:ilvl w:val="0"/>
          <w:numId w:val="42"/>
        </w:numPr>
        <w:jc w:val="both"/>
      </w:pPr>
      <w:r w:rsidRPr="000F72F9">
        <w:rPr>
          <w:sz w:val="22"/>
        </w:rPr>
        <w:t xml:space="preserve">48 miesięcy –  </w:t>
      </w:r>
      <w:r w:rsidR="000F72F9" w:rsidRPr="000F72F9">
        <w:rPr>
          <w:sz w:val="22"/>
        </w:rPr>
        <w:t>0</w:t>
      </w:r>
      <w:r w:rsidRPr="000F72F9">
        <w:rPr>
          <w:sz w:val="22"/>
        </w:rPr>
        <w:t xml:space="preserve"> pkt,</w:t>
      </w:r>
    </w:p>
    <w:p w14:paraId="67C4AB27" w14:textId="77777777" w:rsidR="00C91BF6" w:rsidRPr="00B30B44" w:rsidRDefault="00C91BF6" w:rsidP="009F605D">
      <w:pPr>
        <w:pStyle w:val="Bezodstpw1"/>
        <w:numPr>
          <w:ilvl w:val="0"/>
          <w:numId w:val="42"/>
        </w:numPr>
        <w:jc w:val="both"/>
      </w:pPr>
      <w:r w:rsidRPr="000F72F9">
        <w:rPr>
          <w:sz w:val="22"/>
        </w:rPr>
        <w:t xml:space="preserve">60 miesięcy –  </w:t>
      </w:r>
      <w:r w:rsidR="00B30B44">
        <w:rPr>
          <w:sz w:val="22"/>
        </w:rPr>
        <w:t>1</w:t>
      </w:r>
      <w:r w:rsidRPr="000F72F9">
        <w:rPr>
          <w:sz w:val="22"/>
        </w:rPr>
        <w:t>0 pkt</w:t>
      </w:r>
    </w:p>
    <w:p w14:paraId="7EE6D5F3" w14:textId="77777777" w:rsidR="00B30B44" w:rsidRPr="000F72F9" w:rsidRDefault="00B30B44" w:rsidP="009F605D">
      <w:pPr>
        <w:pStyle w:val="Bezodstpw1"/>
        <w:numPr>
          <w:ilvl w:val="0"/>
          <w:numId w:val="42"/>
        </w:numPr>
        <w:jc w:val="both"/>
      </w:pPr>
      <w:r w:rsidRPr="000F72F9">
        <w:rPr>
          <w:sz w:val="22"/>
        </w:rPr>
        <w:lastRenderedPageBreak/>
        <w:t xml:space="preserve">72 miesiące – </w:t>
      </w:r>
      <w:r>
        <w:rPr>
          <w:sz w:val="22"/>
        </w:rPr>
        <w:t>2</w:t>
      </w:r>
      <w:r w:rsidRPr="000F72F9">
        <w:rPr>
          <w:sz w:val="22"/>
        </w:rPr>
        <w:t>0 pkt</w:t>
      </w:r>
    </w:p>
    <w:p w14:paraId="78AAC2DC" w14:textId="77777777" w:rsidR="004F26D8" w:rsidRPr="00B30B44" w:rsidRDefault="00B30B44" w:rsidP="009F605D">
      <w:pPr>
        <w:pStyle w:val="Bezodstpw1"/>
        <w:numPr>
          <w:ilvl w:val="0"/>
          <w:numId w:val="42"/>
        </w:numPr>
        <w:jc w:val="both"/>
      </w:pPr>
      <w:r>
        <w:rPr>
          <w:sz w:val="22"/>
        </w:rPr>
        <w:t>84</w:t>
      </w:r>
      <w:r w:rsidR="004F26D8" w:rsidRPr="000F72F9">
        <w:rPr>
          <w:sz w:val="22"/>
        </w:rPr>
        <w:t xml:space="preserve"> miesiące – </w:t>
      </w:r>
      <w:r>
        <w:rPr>
          <w:sz w:val="22"/>
        </w:rPr>
        <w:t>3</w:t>
      </w:r>
      <w:r w:rsidR="004F26D8" w:rsidRPr="000F72F9">
        <w:rPr>
          <w:sz w:val="22"/>
        </w:rPr>
        <w:t>0 pkt</w:t>
      </w:r>
    </w:p>
    <w:p w14:paraId="4A026E3A" w14:textId="77777777" w:rsidR="00B30B44" w:rsidRPr="000F72F9" w:rsidRDefault="00B30B44" w:rsidP="009F605D">
      <w:pPr>
        <w:pStyle w:val="Bezodstpw1"/>
        <w:numPr>
          <w:ilvl w:val="0"/>
          <w:numId w:val="42"/>
        </w:numPr>
        <w:jc w:val="both"/>
      </w:pPr>
      <w:r>
        <w:rPr>
          <w:sz w:val="22"/>
        </w:rPr>
        <w:t>96</w:t>
      </w:r>
      <w:r w:rsidRPr="000F72F9">
        <w:rPr>
          <w:sz w:val="22"/>
        </w:rPr>
        <w:t xml:space="preserve"> miesi</w:t>
      </w:r>
      <w:r>
        <w:rPr>
          <w:sz w:val="22"/>
        </w:rPr>
        <w:t>ęcy</w:t>
      </w:r>
      <w:r w:rsidRPr="000F72F9">
        <w:rPr>
          <w:sz w:val="22"/>
        </w:rPr>
        <w:t xml:space="preserve"> – 40 pkt</w:t>
      </w:r>
    </w:p>
    <w:p w14:paraId="5A4B8E18" w14:textId="77777777" w:rsidR="00C91BF6" w:rsidRPr="00C91BF6" w:rsidRDefault="00C91BF6" w:rsidP="009F605D">
      <w:pPr>
        <w:pStyle w:val="Bezodstpw1"/>
        <w:spacing w:before="60" w:after="60"/>
        <w:ind w:left="426"/>
        <w:jc w:val="both"/>
      </w:pPr>
      <w:r w:rsidRPr="000F72F9">
        <w:rPr>
          <w:sz w:val="22"/>
        </w:rPr>
        <w:t>Zamawiający dokona oceny tego kryterium w zakresie: 48, 60</w:t>
      </w:r>
      <w:r w:rsidR="004F26D8" w:rsidRPr="000F72F9">
        <w:rPr>
          <w:sz w:val="22"/>
        </w:rPr>
        <w:t>, 72</w:t>
      </w:r>
      <w:r w:rsidR="00B30B44">
        <w:rPr>
          <w:sz w:val="22"/>
        </w:rPr>
        <w:t>, 84, 96</w:t>
      </w:r>
      <w:r w:rsidRPr="000F72F9">
        <w:rPr>
          <w:sz w:val="22"/>
        </w:rPr>
        <w:t xml:space="preserve"> miesi</w:t>
      </w:r>
      <w:r w:rsidR="00B30B44">
        <w:rPr>
          <w:sz w:val="22"/>
        </w:rPr>
        <w:t>ęcy</w:t>
      </w:r>
      <w:r w:rsidRPr="000F72F9">
        <w:rPr>
          <w:sz w:val="22"/>
        </w:rPr>
        <w:t xml:space="preserve">. Zaoferowany przez wykonawcę okres gwarancji dłuższy niż </w:t>
      </w:r>
      <w:r w:rsidR="00B30B44">
        <w:rPr>
          <w:sz w:val="22"/>
        </w:rPr>
        <w:t>96</w:t>
      </w:r>
      <w:r w:rsidR="004F26D8" w:rsidRPr="000F72F9">
        <w:rPr>
          <w:sz w:val="22"/>
        </w:rPr>
        <w:t xml:space="preserve"> miesi</w:t>
      </w:r>
      <w:r w:rsidR="00B30B44">
        <w:rPr>
          <w:sz w:val="22"/>
        </w:rPr>
        <w:t>ęcy</w:t>
      </w:r>
      <w:r w:rsidRPr="000F72F9">
        <w:rPr>
          <w:sz w:val="22"/>
        </w:rPr>
        <w:t xml:space="preserve"> nie będzie dodatkowo punktowany. Brak wskazania przez wykonawcę okresu gwarancji w formularzu ofertowym lub podanie wartości niewskazanej przez zamawiającego </w:t>
      </w:r>
      <w:r w:rsidRPr="00FC4D3A">
        <w:rPr>
          <w:sz w:val="22"/>
        </w:rPr>
        <w:t>spowoduje odrzucenie oferty na podstawie art. 89 ust. 1 pkt 2 ustawy</w:t>
      </w:r>
      <w:r w:rsidRPr="000F72F9">
        <w:rPr>
          <w:sz w:val="22"/>
        </w:rPr>
        <w:t xml:space="preserve">. </w:t>
      </w:r>
      <w:r w:rsidRPr="005A508E">
        <w:rPr>
          <w:b/>
          <w:sz w:val="22"/>
        </w:rPr>
        <w:t>Zamawiający nie dopuszcza zaoferowania przez Wykonawcę okresu rękojmi innego niż okres gwarancji</w:t>
      </w:r>
      <w:r w:rsidRPr="000F72F9">
        <w:rPr>
          <w:sz w:val="22"/>
        </w:rPr>
        <w:t>.</w:t>
      </w:r>
    </w:p>
    <w:p w14:paraId="1F97258F" w14:textId="77777777" w:rsidR="00ED6ED7" w:rsidRPr="00C91BF6" w:rsidRDefault="00C91BF6" w:rsidP="009F605D">
      <w:pPr>
        <w:pStyle w:val="Tretekstu"/>
        <w:widowControl w:val="0"/>
        <w:numPr>
          <w:ilvl w:val="0"/>
          <w:numId w:val="27"/>
        </w:numPr>
        <w:tabs>
          <w:tab w:val="clear" w:pos="567"/>
          <w:tab w:val="num" w:pos="360"/>
        </w:tabs>
        <w:spacing w:after="240"/>
        <w:ind w:left="357" w:hanging="357"/>
        <w:jc w:val="both"/>
        <w:rPr>
          <w:sz w:val="22"/>
          <w:szCs w:val="22"/>
        </w:rPr>
      </w:pPr>
      <w:r w:rsidRPr="00C91BF6">
        <w:rPr>
          <w:rFonts w:ascii="Calibri" w:hAnsi="Calibri"/>
          <w:sz w:val="22"/>
          <w:szCs w:val="22"/>
        </w:rPr>
        <w:t>Zamawiający dla potrzeb oceny oferty, której wybór prowadziłby do powstania u zamawiającego obowiązku podatkowego zgodnie z przepisami o podatku od towarów i usług, doliczy do przedstawionej w niej ceny podatek od towarów i usług, który miałby obowiązek rozliczyć zgodnie</w:t>
      </w:r>
      <w:r w:rsidRPr="00C91BF6">
        <w:rPr>
          <w:rFonts w:ascii="Calibri" w:hAnsi="Calibri"/>
          <w:sz w:val="22"/>
          <w:szCs w:val="22"/>
        </w:rPr>
        <w:br/>
        <w:t>z tymi przepisami</w:t>
      </w:r>
      <w:r w:rsidR="00ED6ED7" w:rsidRPr="00C91BF6">
        <w:rPr>
          <w:rFonts w:ascii="Calibri" w:hAnsi="Calibri"/>
          <w:sz w:val="22"/>
          <w:szCs w:val="22"/>
        </w:rPr>
        <w:t>.</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E145FD" w14:paraId="06DEEBD7" w14:textId="77777777" w:rsidTr="00757792">
        <w:tc>
          <w:tcPr>
            <w:tcW w:w="5000" w:type="pct"/>
            <w:shd w:val="clear" w:color="auto" w:fill="F3F3F3"/>
            <w:tcMar>
              <w:left w:w="108" w:type="dxa"/>
            </w:tcMar>
          </w:tcPr>
          <w:p w14:paraId="04889593" w14:textId="77777777" w:rsidR="00ED6ED7" w:rsidRPr="00E145FD" w:rsidRDefault="00ED6ED7" w:rsidP="009F605D">
            <w:pPr>
              <w:spacing w:before="120" w:after="120"/>
              <w:rPr>
                <w:rFonts w:ascii="Calibri" w:hAnsi="Calibri"/>
                <w:b/>
                <w:caps/>
              </w:rPr>
            </w:pPr>
            <w:r w:rsidRPr="00E145FD">
              <w:rPr>
                <w:rFonts w:ascii="Calibri" w:hAnsi="Calibri"/>
                <w:b/>
                <w:caps/>
                <w:sz w:val="22"/>
                <w:szCs w:val="22"/>
              </w:rPr>
              <w:t>14. Informacje o formalnościach, jakie powinny zostać dopełnione po wyborze oferty w celu zawarcia umowy w sprawie zamówienia publicznego</w:t>
            </w:r>
          </w:p>
        </w:tc>
      </w:tr>
    </w:tbl>
    <w:p w14:paraId="310A5CDD" w14:textId="77777777" w:rsidR="00ED6ED7" w:rsidRDefault="00ED6ED7" w:rsidP="009F605D">
      <w:pPr>
        <w:pStyle w:val="Tretekstu"/>
        <w:widowControl w:val="0"/>
        <w:numPr>
          <w:ilvl w:val="0"/>
          <w:numId w:val="29"/>
        </w:numPr>
        <w:tabs>
          <w:tab w:val="clear" w:pos="567"/>
          <w:tab w:val="num" w:pos="360"/>
        </w:tabs>
        <w:spacing w:before="120" w:after="0"/>
        <w:ind w:left="357" w:hanging="357"/>
        <w:jc w:val="both"/>
        <w:rPr>
          <w:rFonts w:ascii="Calibri" w:hAnsi="Calibri"/>
          <w:sz w:val="22"/>
          <w:szCs w:val="22"/>
        </w:rPr>
      </w:pPr>
      <w:r>
        <w:rPr>
          <w:rFonts w:ascii="Calibri" w:hAnsi="Calibri"/>
          <w:sz w:val="22"/>
          <w:szCs w:val="22"/>
        </w:rPr>
        <w:t xml:space="preserve">Zamawiający </w:t>
      </w:r>
      <w:r w:rsidR="007716C8">
        <w:rPr>
          <w:rFonts w:ascii="Calibri" w:hAnsi="Calibri"/>
          <w:sz w:val="22"/>
          <w:szCs w:val="22"/>
          <w:lang w:val="pl-PL"/>
        </w:rPr>
        <w:t>po</w:t>
      </w:r>
      <w:r>
        <w:rPr>
          <w:rFonts w:ascii="Calibri" w:hAnsi="Calibri"/>
          <w:sz w:val="22"/>
          <w:szCs w:val="22"/>
        </w:rPr>
        <w:t>informuje niezwłocznie wszystkich wykonawców o:</w:t>
      </w:r>
    </w:p>
    <w:p w14:paraId="7599683E" w14:textId="77777777" w:rsidR="00ED6ED7" w:rsidRDefault="00ED6ED7" w:rsidP="009F605D">
      <w:pPr>
        <w:pStyle w:val="awciety"/>
        <w:numPr>
          <w:ilvl w:val="0"/>
          <w:numId w:val="30"/>
        </w:numPr>
        <w:tabs>
          <w:tab w:val="left" w:pos="30264"/>
        </w:tabs>
        <w:spacing w:before="60" w:line="200" w:lineRule="atLeast"/>
        <w:rPr>
          <w:rFonts w:ascii="Calibri" w:hAnsi="Calibri"/>
          <w:sz w:val="22"/>
          <w:szCs w:val="22"/>
        </w:rPr>
      </w:pPr>
      <w:r>
        <w:rPr>
          <w:rFonts w:ascii="Calibri" w:hAnsi="Calibri"/>
          <w:sz w:val="22"/>
          <w:szCs w:val="22"/>
        </w:rPr>
        <w:t>wyborze najkorzystniejszej oferty, podając nazwę albo imię i nazwisko, siedzibę albo miejsce zamieszkania i adres, jeżeli jest miejscem wykonywania działalności wykonawcy, którego ofertę wybrano, oraz nazwy albo imiona i nazwiska, siedziby albo miejsca zamieszkania i adresy, jeżeli są miejscami wykonywania działalności wykonawców, którzy złożyli oferty, a także punktację przyznaną ofertom w każdym kryterium oceny ofert i łączną punktację</w:t>
      </w:r>
      <w:r w:rsidR="00F6608F" w:rsidRPr="00F6608F">
        <w:rPr>
          <w:rFonts w:ascii="Calibri" w:hAnsi="Calibri"/>
          <w:sz w:val="22"/>
          <w:szCs w:val="22"/>
        </w:rPr>
        <w:t xml:space="preserve">, </w:t>
      </w:r>
    </w:p>
    <w:p w14:paraId="19410A30" w14:textId="77777777" w:rsidR="00ED6ED7" w:rsidRDefault="00ED6ED7" w:rsidP="009F605D">
      <w:pPr>
        <w:pStyle w:val="awciety"/>
        <w:numPr>
          <w:ilvl w:val="0"/>
          <w:numId w:val="30"/>
        </w:numPr>
        <w:tabs>
          <w:tab w:val="left" w:pos="30264"/>
        </w:tabs>
        <w:spacing w:before="60" w:line="200" w:lineRule="atLeast"/>
      </w:pPr>
      <w:r>
        <w:rPr>
          <w:rFonts w:ascii="Calibri" w:hAnsi="Calibri"/>
          <w:sz w:val="22"/>
          <w:szCs w:val="22"/>
        </w:rPr>
        <w:t>wykonawcach, którzy zostali wykluczeni,</w:t>
      </w:r>
    </w:p>
    <w:p w14:paraId="6F308A0F" w14:textId="77777777" w:rsidR="00ED6ED7" w:rsidRDefault="00ED6ED7" w:rsidP="009F605D">
      <w:pPr>
        <w:pStyle w:val="awciety"/>
        <w:numPr>
          <w:ilvl w:val="0"/>
          <w:numId w:val="30"/>
        </w:numPr>
        <w:tabs>
          <w:tab w:val="left" w:pos="30264"/>
        </w:tabs>
        <w:spacing w:before="60" w:line="200" w:lineRule="atLeast"/>
      </w:pPr>
      <w:r>
        <w:rPr>
          <w:rFonts w:ascii="Calibri" w:hAnsi="Calibri"/>
          <w:sz w:val="22"/>
          <w:szCs w:val="22"/>
        </w:rPr>
        <w:t>wykonawcach, których oferty zostały odrzucone, powodach odrzucenia oferty, a</w:t>
      </w:r>
      <w:r w:rsidR="00966130">
        <w:rPr>
          <w:rFonts w:ascii="Calibri" w:hAnsi="Calibri"/>
          <w:sz w:val="22"/>
          <w:szCs w:val="22"/>
        </w:rPr>
        <w:t> </w:t>
      </w:r>
      <w:r>
        <w:rPr>
          <w:rFonts w:ascii="Calibri" w:hAnsi="Calibri"/>
          <w:sz w:val="22"/>
          <w:szCs w:val="22"/>
        </w:rPr>
        <w:t>w</w:t>
      </w:r>
      <w:r w:rsidR="00966130">
        <w:rPr>
          <w:rFonts w:ascii="Calibri" w:hAnsi="Calibri"/>
          <w:sz w:val="22"/>
          <w:szCs w:val="22"/>
        </w:rPr>
        <w:t> </w:t>
      </w:r>
      <w:r>
        <w:rPr>
          <w:rFonts w:ascii="Calibri" w:hAnsi="Calibri"/>
          <w:sz w:val="22"/>
          <w:szCs w:val="22"/>
        </w:rPr>
        <w:t>przypadkach,</w:t>
      </w:r>
      <w:r w:rsidR="00966130">
        <w:rPr>
          <w:rFonts w:ascii="Calibri" w:hAnsi="Calibri"/>
          <w:sz w:val="22"/>
          <w:szCs w:val="22"/>
        </w:rPr>
        <w:t xml:space="preserve"> </w:t>
      </w:r>
      <w:r>
        <w:rPr>
          <w:rFonts w:ascii="Calibri" w:hAnsi="Calibri"/>
          <w:sz w:val="22"/>
          <w:szCs w:val="22"/>
        </w:rPr>
        <w:t>o których mowa w art. 89 ust. 4 i 5 ustawy, braku równoważności lub braku spełniania wymagań dotyczących wydajności lub funkcjonalności,</w:t>
      </w:r>
    </w:p>
    <w:p w14:paraId="342D4B40" w14:textId="77777777" w:rsidR="00ED6ED7" w:rsidRDefault="00ED6ED7" w:rsidP="009F605D">
      <w:pPr>
        <w:pStyle w:val="awciety"/>
        <w:numPr>
          <w:ilvl w:val="0"/>
          <w:numId w:val="30"/>
        </w:numPr>
        <w:tabs>
          <w:tab w:val="left" w:pos="30264"/>
        </w:tabs>
        <w:spacing w:before="60" w:line="200" w:lineRule="atLeast"/>
      </w:pPr>
      <w:r>
        <w:rPr>
          <w:rFonts w:ascii="Calibri" w:hAnsi="Calibri"/>
          <w:sz w:val="22"/>
          <w:szCs w:val="22"/>
        </w:rPr>
        <w:t>unieważnieniu postępowania</w:t>
      </w:r>
    </w:p>
    <w:p w14:paraId="48AC9C02" w14:textId="77777777" w:rsidR="00ED6ED7" w:rsidRDefault="00ED6ED7" w:rsidP="009F605D">
      <w:pPr>
        <w:pStyle w:val="Tretekstu"/>
        <w:numPr>
          <w:ilvl w:val="0"/>
          <w:numId w:val="31"/>
        </w:numPr>
        <w:spacing w:after="0"/>
        <w:jc w:val="both"/>
        <w:rPr>
          <w:rFonts w:ascii="Calibri" w:hAnsi="Calibri"/>
          <w:sz w:val="22"/>
          <w:szCs w:val="22"/>
        </w:rPr>
      </w:pPr>
      <w:r>
        <w:rPr>
          <w:rFonts w:ascii="Calibri" w:hAnsi="Calibri"/>
          <w:sz w:val="22"/>
          <w:szCs w:val="22"/>
        </w:rPr>
        <w:t>podając uzasadnienie faktyczne i prawne.</w:t>
      </w:r>
    </w:p>
    <w:p w14:paraId="20E9D6B0" w14:textId="77777777" w:rsidR="007716C8" w:rsidRPr="001343F5" w:rsidRDefault="007716C8" w:rsidP="009F605D">
      <w:pPr>
        <w:pStyle w:val="Spistreci2"/>
        <w:widowControl w:val="0"/>
        <w:numPr>
          <w:ilvl w:val="0"/>
          <w:numId w:val="29"/>
        </w:numPr>
        <w:tabs>
          <w:tab w:val="clear" w:pos="567"/>
          <w:tab w:val="clear" w:pos="9344"/>
          <w:tab w:val="num" w:pos="360"/>
        </w:tabs>
        <w:suppressAutoHyphens/>
        <w:spacing w:before="60" w:after="0" w:line="240" w:lineRule="auto"/>
        <w:ind w:left="357" w:hanging="357"/>
        <w:jc w:val="both"/>
      </w:pPr>
      <w:r w:rsidRPr="001343F5">
        <w:t>Zamawiający zawiadomi wykonawcę, którego oferta została wybrana o terminie i miejscu zawarcia umowy.</w:t>
      </w:r>
    </w:p>
    <w:p w14:paraId="45DDEF3C" w14:textId="5E8CD4A0" w:rsidR="0049146E" w:rsidRPr="00937239" w:rsidRDefault="0049146E" w:rsidP="00937239">
      <w:pPr>
        <w:pStyle w:val="Spistreci2"/>
        <w:widowControl w:val="0"/>
        <w:numPr>
          <w:ilvl w:val="0"/>
          <w:numId w:val="29"/>
        </w:numPr>
        <w:tabs>
          <w:tab w:val="clear" w:pos="567"/>
          <w:tab w:val="clear" w:pos="9344"/>
          <w:tab w:val="num" w:pos="360"/>
        </w:tabs>
        <w:suppressAutoHyphens/>
        <w:spacing w:before="60" w:after="0" w:line="240" w:lineRule="auto"/>
        <w:ind w:left="357" w:hanging="357"/>
        <w:jc w:val="both"/>
      </w:pPr>
      <w:r w:rsidRPr="00937239">
        <w:t xml:space="preserve">Zamawiający będzie wymagał najpóźniej w dacie podpisania umowy złożenia przez wybranego wykonawcę tabeli elementów scalonych oraz kosztorysu, na podstawie którego wykonawca dokonał wyliczenia ceny ofertowej wraz z zestawieniami robocizny, materiałów i sprzętu. Kosztorys powinien być przedłożony w opcji „Kalkulacja uproszczona” i obejmować podstawę wyceny, opis pozycji kosztorysowej, jednostkę obmiaru, ilość, cenę jednostkową i wartość pozycji. Zestawienia robocizny, materiałów i sprzętu muszą obejmować nazwę elementu, jednostki miary, ilości, ceny jednostkowe, wartości. Na stronie tytułowej kosztorysu należy umieścić stawkę roboczogodziny i zastosowane w kosztorysie narzuty. Ponieważ obowiązującym wynagrodzeniem jest wynagrodzenie ryczałtowe, kosztorys ofertowy jest jedynie dokumentem, który będzie wykorzystany do obliczenia należnego wynagrodzenia wykonawcy w przypadku odstąpienia od umowy, jak również wynagrodzenia za ewentualne zabezpieczenie przerwanych robót oraz w przypadku odstąpienia przez Zamawiającego od realizacji części przedmiotu zamówienia. Kosztorys ten będzie także wykorzystywany do rozliczania robót „zaniechanych”, o których mowa w § 1 ust. </w:t>
      </w:r>
      <w:r w:rsidR="00937239" w:rsidRPr="00937239">
        <w:t>10</w:t>
      </w:r>
      <w:r w:rsidRPr="00937239">
        <w:t xml:space="preserve"> wzoru umowy. </w:t>
      </w:r>
    </w:p>
    <w:p w14:paraId="321FD373" w14:textId="77777777" w:rsidR="00ED6ED7" w:rsidRPr="00C91BF6" w:rsidRDefault="00ED6ED7" w:rsidP="009F605D">
      <w:pPr>
        <w:pStyle w:val="Tretekstu"/>
        <w:widowControl w:val="0"/>
        <w:numPr>
          <w:ilvl w:val="0"/>
          <w:numId w:val="29"/>
        </w:numPr>
        <w:tabs>
          <w:tab w:val="clear" w:pos="567"/>
          <w:tab w:val="num" w:pos="360"/>
        </w:tabs>
        <w:spacing w:before="60" w:after="0"/>
        <w:ind w:left="357" w:hanging="357"/>
        <w:jc w:val="both"/>
        <w:rPr>
          <w:rFonts w:ascii="Calibri" w:hAnsi="Calibri"/>
          <w:sz w:val="22"/>
          <w:szCs w:val="22"/>
        </w:rPr>
      </w:pPr>
      <w:r>
        <w:rPr>
          <w:rFonts w:ascii="Calibri" w:hAnsi="Calibri"/>
          <w:sz w:val="22"/>
          <w:szCs w:val="22"/>
        </w:rPr>
        <w:t>P</w:t>
      </w:r>
      <w:r w:rsidRPr="00695206">
        <w:rPr>
          <w:rFonts w:ascii="Calibri" w:hAnsi="Calibri"/>
          <w:sz w:val="22"/>
          <w:szCs w:val="22"/>
        </w:rPr>
        <w:t>rzed podpisaniem umowy Wykonawca powinien przedstawić kopię polisy ubezpieczenia wraz z</w:t>
      </w:r>
      <w:r w:rsidR="00447C03">
        <w:rPr>
          <w:rFonts w:ascii="Calibri" w:hAnsi="Calibri"/>
          <w:sz w:val="22"/>
          <w:szCs w:val="22"/>
        </w:rPr>
        <w:t> </w:t>
      </w:r>
      <w:r w:rsidRPr="00695206">
        <w:rPr>
          <w:rFonts w:ascii="Calibri" w:hAnsi="Calibri"/>
          <w:sz w:val="22"/>
          <w:szCs w:val="22"/>
        </w:rPr>
        <w:t>kopią potwierdzenia op</w:t>
      </w:r>
      <w:r>
        <w:rPr>
          <w:rFonts w:ascii="Calibri" w:hAnsi="Calibri"/>
          <w:sz w:val="22"/>
          <w:szCs w:val="22"/>
        </w:rPr>
        <w:t>łacenia składki ubezpieczenia.</w:t>
      </w:r>
    </w:p>
    <w:p w14:paraId="09FFA0F9" w14:textId="77777777" w:rsidR="00C91BF6" w:rsidRPr="00983EB1" w:rsidRDefault="00C91BF6" w:rsidP="009F605D">
      <w:pPr>
        <w:pStyle w:val="Tretekstu"/>
        <w:widowControl w:val="0"/>
        <w:numPr>
          <w:ilvl w:val="0"/>
          <w:numId w:val="29"/>
        </w:numPr>
        <w:tabs>
          <w:tab w:val="clear" w:pos="567"/>
          <w:tab w:val="num" w:pos="360"/>
        </w:tabs>
        <w:spacing w:before="60" w:after="240"/>
        <w:ind w:left="357" w:hanging="357"/>
        <w:jc w:val="both"/>
        <w:rPr>
          <w:rFonts w:ascii="Calibri" w:hAnsi="Calibri"/>
          <w:sz w:val="22"/>
          <w:szCs w:val="22"/>
        </w:rPr>
      </w:pPr>
      <w:r w:rsidRPr="00F6580F">
        <w:rPr>
          <w:rFonts w:ascii="Calibri" w:hAnsi="Calibri"/>
          <w:sz w:val="22"/>
          <w:szCs w:val="22"/>
        </w:rPr>
        <w:t>W przypadku jeżeli wykonawca wnosi zabezpieczenie należytego wykonania umowy w formie gwarancji bankowej / gwarancji ubezpieczeniowej zobowiązany jest przed podpisaniem umowy przedstawić treść dokumentu gwarancji do akceptacji Zamawiającemu.</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062"/>
      </w:tblGrid>
      <w:tr w:rsidR="00ED6ED7" w:rsidRPr="00E145FD" w14:paraId="5A43A946" w14:textId="77777777" w:rsidTr="00E145FD">
        <w:tc>
          <w:tcPr>
            <w:tcW w:w="9062" w:type="dxa"/>
            <w:shd w:val="clear" w:color="auto" w:fill="F3F3F3"/>
            <w:tcMar>
              <w:left w:w="108" w:type="dxa"/>
            </w:tcMar>
          </w:tcPr>
          <w:p w14:paraId="2ECF1ACB" w14:textId="77777777" w:rsidR="00ED6ED7" w:rsidRPr="00E145FD" w:rsidRDefault="00ED6ED7" w:rsidP="009F605D">
            <w:pPr>
              <w:spacing w:before="120" w:after="120"/>
              <w:jc w:val="left"/>
              <w:rPr>
                <w:rFonts w:ascii="Calibri" w:hAnsi="Calibri"/>
                <w:b/>
                <w:caps/>
              </w:rPr>
            </w:pPr>
            <w:r w:rsidRPr="00E145FD">
              <w:rPr>
                <w:rFonts w:ascii="Calibri" w:hAnsi="Calibri"/>
                <w:b/>
                <w:caps/>
                <w:sz w:val="22"/>
                <w:szCs w:val="22"/>
              </w:rPr>
              <w:lastRenderedPageBreak/>
              <w:t>15. Wymagania dotyczące zabezpieczenia należytego wykonania umowy</w:t>
            </w:r>
          </w:p>
        </w:tc>
      </w:tr>
    </w:tbl>
    <w:p w14:paraId="70C1BFDD" w14:textId="77777777" w:rsidR="00C91BF6" w:rsidRDefault="00C91BF6" w:rsidP="009F605D">
      <w:pPr>
        <w:pStyle w:val="Tretekstu"/>
        <w:widowControl w:val="0"/>
        <w:numPr>
          <w:ilvl w:val="0"/>
          <w:numId w:val="40"/>
        </w:numPr>
        <w:tabs>
          <w:tab w:val="clear" w:pos="567"/>
          <w:tab w:val="num" w:pos="360"/>
        </w:tabs>
        <w:spacing w:before="120" w:after="0"/>
        <w:ind w:left="357" w:hanging="357"/>
        <w:jc w:val="both"/>
        <w:rPr>
          <w:rFonts w:ascii="Calibri" w:hAnsi="Calibri" w:cs="Tahoma"/>
          <w:sz w:val="22"/>
          <w:szCs w:val="22"/>
        </w:rPr>
      </w:pPr>
      <w:r>
        <w:rPr>
          <w:rFonts w:ascii="Calibri" w:hAnsi="Calibri" w:cs="Tahoma"/>
          <w:sz w:val="22"/>
          <w:szCs w:val="22"/>
        </w:rPr>
        <w:t xml:space="preserve">W celu zawarcia umowy w sprawie zamówienia publicznego wykonawca musi wnieść zabezpieczenie należytego wykonania umowy w wysokości 10% ceny całkowitej (brutto) podanej w ofercie. </w:t>
      </w:r>
    </w:p>
    <w:p w14:paraId="53EA6E88" w14:textId="77777777" w:rsidR="00C91BF6" w:rsidRDefault="00C91BF6" w:rsidP="009F605D">
      <w:pPr>
        <w:pStyle w:val="Tretekstu"/>
        <w:widowControl w:val="0"/>
        <w:numPr>
          <w:ilvl w:val="0"/>
          <w:numId w:val="40"/>
        </w:numPr>
        <w:tabs>
          <w:tab w:val="clear" w:pos="567"/>
          <w:tab w:val="num" w:pos="360"/>
        </w:tabs>
        <w:spacing w:before="60" w:after="0"/>
        <w:ind w:left="357" w:hanging="357"/>
        <w:jc w:val="both"/>
        <w:rPr>
          <w:rFonts w:ascii="Calibri" w:hAnsi="Calibri" w:cs="Tahoma"/>
          <w:sz w:val="22"/>
          <w:szCs w:val="22"/>
        </w:rPr>
      </w:pPr>
      <w:r>
        <w:rPr>
          <w:rFonts w:ascii="Calibri" w:hAnsi="Calibri" w:cs="Tahoma"/>
          <w:sz w:val="22"/>
          <w:szCs w:val="22"/>
        </w:rPr>
        <w:t>Formy zabezpieczenia należytego wykonania umowy:</w:t>
      </w:r>
    </w:p>
    <w:p w14:paraId="639F2AF3" w14:textId="77777777" w:rsidR="00C91BF6" w:rsidRDefault="00C91BF6" w:rsidP="009F605D">
      <w:pPr>
        <w:numPr>
          <w:ilvl w:val="0"/>
          <w:numId w:val="39"/>
        </w:numPr>
        <w:spacing w:before="40"/>
        <w:ind w:left="766" w:hanging="284"/>
        <w:rPr>
          <w:rFonts w:ascii="Calibri" w:hAnsi="Calibri"/>
          <w:sz w:val="22"/>
          <w:szCs w:val="22"/>
        </w:rPr>
      </w:pPr>
      <w:r>
        <w:rPr>
          <w:rFonts w:ascii="Calibri" w:hAnsi="Calibri"/>
          <w:sz w:val="22"/>
          <w:szCs w:val="22"/>
        </w:rPr>
        <w:t>w pieniądzu,</w:t>
      </w:r>
    </w:p>
    <w:p w14:paraId="6C3F9A6B" w14:textId="77777777" w:rsidR="00C91BF6" w:rsidRDefault="00C91BF6" w:rsidP="009F605D">
      <w:pPr>
        <w:numPr>
          <w:ilvl w:val="0"/>
          <w:numId w:val="39"/>
        </w:numPr>
        <w:spacing w:before="40"/>
        <w:ind w:left="766" w:hanging="284"/>
        <w:rPr>
          <w:rFonts w:ascii="Calibri" w:hAnsi="Calibri"/>
          <w:sz w:val="22"/>
          <w:szCs w:val="22"/>
        </w:rPr>
      </w:pPr>
      <w:r>
        <w:rPr>
          <w:rFonts w:ascii="Calibri" w:hAnsi="Calibri"/>
          <w:sz w:val="22"/>
          <w:szCs w:val="22"/>
        </w:rPr>
        <w:t>w poręczeniach bankowych lub poręczeniach spółdzielczej kasy oszczędnościowo-kredytowej, z tym że poręczenie kasy jest zawsze poręczeniem pieniężnym,</w:t>
      </w:r>
    </w:p>
    <w:p w14:paraId="5F13FB85" w14:textId="77777777" w:rsidR="00C91BF6" w:rsidRDefault="00C91BF6" w:rsidP="009F605D">
      <w:pPr>
        <w:numPr>
          <w:ilvl w:val="0"/>
          <w:numId w:val="39"/>
        </w:numPr>
        <w:spacing w:before="40"/>
        <w:ind w:left="766" w:hanging="284"/>
        <w:rPr>
          <w:rFonts w:ascii="Calibri" w:hAnsi="Calibri"/>
          <w:sz w:val="22"/>
          <w:szCs w:val="22"/>
        </w:rPr>
      </w:pPr>
      <w:r>
        <w:rPr>
          <w:rFonts w:ascii="Calibri" w:hAnsi="Calibri"/>
          <w:sz w:val="22"/>
          <w:szCs w:val="22"/>
        </w:rPr>
        <w:t>w gwarancjach bankowych,</w:t>
      </w:r>
    </w:p>
    <w:p w14:paraId="1CA518E0" w14:textId="77777777" w:rsidR="00C91BF6" w:rsidRDefault="00C91BF6" w:rsidP="009F605D">
      <w:pPr>
        <w:numPr>
          <w:ilvl w:val="0"/>
          <w:numId w:val="39"/>
        </w:numPr>
        <w:spacing w:before="40"/>
        <w:ind w:left="766" w:hanging="284"/>
        <w:rPr>
          <w:rFonts w:ascii="Calibri" w:hAnsi="Calibri"/>
          <w:sz w:val="22"/>
          <w:szCs w:val="22"/>
        </w:rPr>
      </w:pPr>
      <w:r>
        <w:rPr>
          <w:rFonts w:ascii="Calibri" w:hAnsi="Calibri"/>
          <w:sz w:val="22"/>
          <w:szCs w:val="22"/>
        </w:rPr>
        <w:t>w gwarancjach ubezpieczeniowych,</w:t>
      </w:r>
    </w:p>
    <w:p w14:paraId="04B81103" w14:textId="77777777" w:rsidR="00C91BF6" w:rsidRDefault="00C91BF6" w:rsidP="009F605D">
      <w:pPr>
        <w:numPr>
          <w:ilvl w:val="0"/>
          <w:numId w:val="39"/>
        </w:numPr>
        <w:spacing w:before="40"/>
        <w:ind w:left="766" w:hanging="284"/>
      </w:pPr>
      <w:r>
        <w:rPr>
          <w:rFonts w:ascii="Calibri" w:hAnsi="Calibri"/>
          <w:sz w:val="22"/>
          <w:szCs w:val="22"/>
        </w:rPr>
        <w:t>poręczenia</w:t>
      </w:r>
      <w:r>
        <w:rPr>
          <w:rFonts w:ascii="Calibri" w:hAnsi="Calibri" w:cs="Tahoma"/>
          <w:sz w:val="22"/>
          <w:szCs w:val="22"/>
        </w:rPr>
        <w:t xml:space="preserve"> udzielane przez podmioty, o których mowa w art. 6b ust. 5 pkt 2 ustawy z dnia</w:t>
      </w:r>
      <w:r>
        <w:rPr>
          <w:rFonts w:ascii="Calibri" w:hAnsi="Calibri" w:cs="Tahoma"/>
          <w:sz w:val="22"/>
          <w:szCs w:val="22"/>
        </w:rPr>
        <w:br/>
        <w:t>9 listopada 2000r. o utworzeniu Polskiej Agencji Rozwoju Przedsiębiorczości.</w:t>
      </w:r>
    </w:p>
    <w:p w14:paraId="24714615" w14:textId="77777777" w:rsidR="00C91BF6" w:rsidRDefault="00C91BF6" w:rsidP="009F605D">
      <w:pPr>
        <w:ind w:firstLine="20"/>
        <w:rPr>
          <w:rFonts w:ascii="Calibri" w:hAnsi="Calibri" w:cs="Tahoma"/>
          <w:sz w:val="22"/>
          <w:szCs w:val="22"/>
        </w:rPr>
      </w:pPr>
      <w:r>
        <w:rPr>
          <w:rFonts w:ascii="Calibri" w:hAnsi="Calibri" w:cs="Tahoma"/>
          <w:sz w:val="22"/>
          <w:szCs w:val="22"/>
        </w:rPr>
        <w:t>Zamawiający nie wyraża zgody na wniesienie zabezpieczenia:</w:t>
      </w:r>
    </w:p>
    <w:p w14:paraId="289A4AA1" w14:textId="77777777" w:rsidR="00C91BF6" w:rsidRPr="00447C03" w:rsidRDefault="00C91BF6" w:rsidP="009F605D">
      <w:pPr>
        <w:numPr>
          <w:ilvl w:val="0"/>
          <w:numId w:val="41"/>
        </w:numPr>
        <w:spacing w:before="40"/>
        <w:ind w:hanging="238"/>
        <w:rPr>
          <w:rFonts w:ascii="Calibri" w:hAnsi="Calibri"/>
          <w:sz w:val="22"/>
          <w:szCs w:val="22"/>
        </w:rPr>
      </w:pPr>
      <w:r w:rsidRPr="00447C03">
        <w:rPr>
          <w:rFonts w:ascii="Calibri" w:hAnsi="Calibri"/>
          <w:sz w:val="22"/>
          <w:szCs w:val="22"/>
        </w:rPr>
        <w:t>w formie weksla z poręczeniem wekslowym banku lub spółdzielczej kasy oszczędnościowo-kredytowej,</w:t>
      </w:r>
    </w:p>
    <w:p w14:paraId="422DC267" w14:textId="77777777" w:rsidR="00C91BF6" w:rsidRPr="00447C03" w:rsidRDefault="00C91BF6" w:rsidP="009F605D">
      <w:pPr>
        <w:numPr>
          <w:ilvl w:val="0"/>
          <w:numId w:val="41"/>
        </w:numPr>
        <w:spacing w:before="40"/>
        <w:ind w:hanging="238"/>
        <w:rPr>
          <w:rFonts w:ascii="Calibri" w:hAnsi="Calibri"/>
          <w:sz w:val="22"/>
          <w:szCs w:val="22"/>
        </w:rPr>
      </w:pPr>
      <w:r w:rsidRPr="00447C03">
        <w:rPr>
          <w:rFonts w:ascii="Calibri" w:hAnsi="Calibri"/>
          <w:sz w:val="22"/>
          <w:szCs w:val="22"/>
        </w:rPr>
        <w:t>przez ustanowienie zastawu na papierach wartościowych emitowanych przez Skarb Państwa lub</w:t>
      </w:r>
      <w:r w:rsidRPr="00447C03">
        <w:rPr>
          <w:rFonts w:ascii="Calibri" w:hAnsi="Calibri"/>
          <w:sz w:val="22"/>
          <w:szCs w:val="22"/>
        </w:rPr>
        <w:br/>
        <w:t>jednostkę samorządu terytorialnego;</w:t>
      </w:r>
    </w:p>
    <w:p w14:paraId="7087C0EE" w14:textId="77777777" w:rsidR="00C91BF6" w:rsidRPr="00447C03" w:rsidRDefault="00C91BF6" w:rsidP="009F605D">
      <w:pPr>
        <w:numPr>
          <w:ilvl w:val="0"/>
          <w:numId w:val="41"/>
        </w:numPr>
        <w:spacing w:before="40"/>
        <w:ind w:hanging="238"/>
        <w:rPr>
          <w:rFonts w:ascii="Calibri" w:hAnsi="Calibri"/>
          <w:sz w:val="22"/>
          <w:szCs w:val="22"/>
        </w:rPr>
      </w:pPr>
      <w:r w:rsidRPr="00447C03">
        <w:rPr>
          <w:rFonts w:ascii="Calibri" w:hAnsi="Calibri"/>
          <w:sz w:val="22"/>
          <w:szCs w:val="22"/>
        </w:rPr>
        <w:t>przez ustanowienie zastawu rejestrowego na zasadach określonych w przepisach o zastawie rejestrowym i rejestrze zastawów.</w:t>
      </w:r>
    </w:p>
    <w:p w14:paraId="230170A9" w14:textId="77777777" w:rsidR="00C91BF6" w:rsidRDefault="00C91BF6" w:rsidP="009F605D">
      <w:pPr>
        <w:pStyle w:val="Tretekstu"/>
        <w:widowControl w:val="0"/>
        <w:numPr>
          <w:ilvl w:val="0"/>
          <w:numId w:val="40"/>
        </w:numPr>
        <w:tabs>
          <w:tab w:val="clear" w:pos="567"/>
          <w:tab w:val="num" w:pos="360"/>
        </w:tabs>
        <w:spacing w:before="60" w:after="0"/>
        <w:ind w:left="357" w:hanging="357"/>
        <w:jc w:val="both"/>
        <w:rPr>
          <w:rFonts w:ascii="Calibri" w:hAnsi="Calibri" w:cs="Tahoma"/>
          <w:sz w:val="22"/>
          <w:szCs w:val="22"/>
        </w:rPr>
      </w:pPr>
      <w:r>
        <w:rPr>
          <w:rFonts w:ascii="Calibri" w:hAnsi="Calibri" w:cs="Tahoma"/>
          <w:sz w:val="22"/>
          <w:szCs w:val="22"/>
        </w:rPr>
        <w:t>Zabezpieczenie należytego wykonania umowy wnoszone w pieniądzu należy wnieść na konto bankowe Zamawiającego.</w:t>
      </w:r>
    </w:p>
    <w:p w14:paraId="094BC32A" w14:textId="77777777" w:rsidR="00C91BF6" w:rsidRDefault="00C91BF6" w:rsidP="009F605D">
      <w:pPr>
        <w:pStyle w:val="Tretekstu"/>
        <w:widowControl w:val="0"/>
        <w:numPr>
          <w:ilvl w:val="0"/>
          <w:numId w:val="40"/>
        </w:numPr>
        <w:tabs>
          <w:tab w:val="clear" w:pos="567"/>
          <w:tab w:val="num" w:pos="360"/>
        </w:tabs>
        <w:spacing w:before="60" w:after="0"/>
        <w:ind w:left="357" w:hanging="357"/>
        <w:jc w:val="both"/>
        <w:rPr>
          <w:rFonts w:ascii="Calibri" w:hAnsi="Calibri" w:cs="Tahoma"/>
          <w:sz w:val="22"/>
          <w:szCs w:val="22"/>
        </w:rPr>
      </w:pPr>
      <w:r>
        <w:rPr>
          <w:rFonts w:ascii="Calibri" w:hAnsi="Calibri" w:cs="Tahoma"/>
          <w:sz w:val="22"/>
          <w:szCs w:val="22"/>
        </w:rPr>
        <w:t>Zabezpieczenie należytego wykonania umowy w innej formie niż pieniądz (oryginał dokumentu) należy zdeponować w siedzibie Zamawiającego, w sekretariacie.</w:t>
      </w:r>
    </w:p>
    <w:p w14:paraId="3A8AC57A" w14:textId="77777777" w:rsidR="00C91BF6" w:rsidRDefault="00C91BF6" w:rsidP="009F605D">
      <w:pPr>
        <w:pStyle w:val="Tretekstu"/>
        <w:widowControl w:val="0"/>
        <w:numPr>
          <w:ilvl w:val="0"/>
          <w:numId w:val="40"/>
        </w:numPr>
        <w:tabs>
          <w:tab w:val="clear" w:pos="567"/>
          <w:tab w:val="num" w:pos="360"/>
        </w:tabs>
        <w:spacing w:before="60" w:after="0"/>
        <w:ind w:left="357" w:hanging="357"/>
        <w:jc w:val="both"/>
        <w:rPr>
          <w:rFonts w:ascii="Calibri" w:hAnsi="Calibri" w:cs="Tahoma"/>
          <w:sz w:val="22"/>
          <w:szCs w:val="22"/>
        </w:rPr>
      </w:pPr>
      <w:r>
        <w:rPr>
          <w:rFonts w:ascii="Calibri" w:hAnsi="Calibri" w:cs="Tahoma"/>
          <w:sz w:val="22"/>
          <w:szCs w:val="22"/>
        </w:rPr>
        <w:t>Zabezpieczenie należytego wykonania umowy należy wnieść przed zawarciem umowy w sprawie zamówienia publicznego.</w:t>
      </w:r>
    </w:p>
    <w:p w14:paraId="78C69B07" w14:textId="77777777" w:rsidR="00C91BF6" w:rsidRDefault="00C91BF6" w:rsidP="009F605D">
      <w:pPr>
        <w:pStyle w:val="Tretekstu"/>
        <w:widowControl w:val="0"/>
        <w:numPr>
          <w:ilvl w:val="0"/>
          <w:numId w:val="40"/>
        </w:numPr>
        <w:tabs>
          <w:tab w:val="clear" w:pos="567"/>
          <w:tab w:val="num" w:pos="360"/>
        </w:tabs>
        <w:spacing w:before="60" w:after="0"/>
        <w:ind w:left="357" w:hanging="357"/>
        <w:jc w:val="both"/>
        <w:rPr>
          <w:rFonts w:ascii="Calibri" w:hAnsi="Calibri" w:cs="Tahoma"/>
          <w:sz w:val="22"/>
          <w:szCs w:val="22"/>
        </w:rPr>
      </w:pPr>
      <w:r>
        <w:rPr>
          <w:rFonts w:ascii="Calibri" w:hAnsi="Calibri" w:cs="Tahoma"/>
          <w:sz w:val="22"/>
          <w:szCs w:val="22"/>
        </w:rPr>
        <w:t>Zamawiający zwraca zabezpieczenie w terminie 30 dni od dnia wykonania zamówienia i uznania przez Zamawiającego za należycie wykonane.</w:t>
      </w:r>
    </w:p>
    <w:p w14:paraId="76366735" w14:textId="77777777" w:rsidR="00C91BF6" w:rsidRPr="00C3018A" w:rsidRDefault="00C91BF6" w:rsidP="009F605D">
      <w:pPr>
        <w:pStyle w:val="Tretekstu"/>
        <w:widowControl w:val="0"/>
        <w:numPr>
          <w:ilvl w:val="0"/>
          <w:numId w:val="40"/>
        </w:numPr>
        <w:tabs>
          <w:tab w:val="clear" w:pos="567"/>
          <w:tab w:val="num" w:pos="360"/>
        </w:tabs>
        <w:spacing w:before="60" w:after="0"/>
        <w:ind w:left="357" w:hanging="357"/>
        <w:jc w:val="both"/>
        <w:rPr>
          <w:rFonts w:ascii="Calibri" w:hAnsi="Calibri" w:cs="Tahoma"/>
          <w:sz w:val="22"/>
          <w:szCs w:val="22"/>
        </w:rPr>
      </w:pPr>
      <w:r>
        <w:rPr>
          <w:rFonts w:ascii="Calibri" w:hAnsi="Calibri" w:cs="Tahoma"/>
          <w:sz w:val="22"/>
          <w:szCs w:val="22"/>
        </w:rPr>
        <w:t xml:space="preserve">Kwota pozostawiona na zabezpieczenie roszczeń z tytułu gwarancji i rękojmi za wady wynosić będzie 30 % wysokości zabezpieczenia. </w:t>
      </w:r>
      <w:r w:rsidR="00AF2A9B" w:rsidRPr="00C3018A">
        <w:rPr>
          <w:rFonts w:ascii="Calibri" w:hAnsi="Calibri" w:cs="Tahoma"/>
          <w:sz w:val="22"/>
          <w:szCs w:val="22"/>
        </w:rPr>
        <w:t>Kwota, ta zostanie zwrócona Wykonawcy nie później niż w 15 dniu po upływie okresu rękojmi za wady.</w:t>
      </w:r>
    </w:p>
    <w:p w14:paraId="20224C46" w14:textId="77777777" w:rsidR="007716C8" w:rsidRPr="00B77390" w:rsidRDefault="007716C8" w:rsidP="009F605D">
      <w:pPr>
        <w:widowControl w:val="0"/>
        <w:numPr>
          <w:ilvl w:val="0"/>
          <w:numId w:val="40"/>
        </w:numPr>
        <w:tabs>
          <w:tab w:val="clear" w:pos="567"/>
          <w:tab w:val="num" w:pos="360"/>
        </w:tabs>
        <w:suppressAutoHyphens/>
        <w:spacing w:before="60"/>
        <w:ind w:left="357" w:hanging="357"/>
        <w:rPr>
          <w:rFonts w:ascii="Calibri" w:eastAsia="Times New Roman" w:hAnsi="Calibri" w:cs="Tahoma"/>
          <w:sz w:val="22"/>
          <w:szCs w:val="22"/>
        </w:rPr>
      </w:pPr>
      <w:r w:rsidRPr="00B77390">
        <w:rPr>
          <w:rFonts w:ascii="Calibri" w:eastAsia="Times New Roman" w:hAnsi="Calibri" w:cs="Tahoma"/>
          <w:sz w:val="22"/>
          <w:szCs w:val="22"/>
        </w:rPr>
        <w:t>Jeżeli okres na jaki ma zostać wniesione zabezpieczenie przekracza 5 lat, zabezpieczenie w</w:t>
      </w:r>
      <w:r w:rsidRPr="00B77390">
        <w:rPr>
          <w:rFonts w:ascii="Calibri" w:hAnsi="Calibri" w:cs="Tahoma"/>
          <w:sz w:val="22"/>
          <w:szCs w:val="22"/>
          <w:lang w:val="x-none"/>
        </w:rPr>
        <w:t> </w:t>
      </w:r>
      <w:r w:rsidRPr="00B77390">
        <w:rPr>
          <w:rFonts w:ascii="Calibri" w:eastAsia="Times New Roman" w:hAnsi="Calibri" w:cs="Tahoma"/>
          <w:sz w:val="22"/>
          <w:szCs w:val="22"/>
        </w:rPr>
        <w:t>pieniądzu wnosi się na cały ten okres, a zabezpieczenie w innej formie wnosi się na okres nie krótszy niż 5 lat, z jednoczesnym zobowiązaniem się wykonawcy do przedłużenia zabezpieczenia lub wniesienia nowego zabezpieczenia na kolejne okresy.</w:t>
      </w:r>
    </w:p>
    <w:p w14:paraId="5ED4E22F" w14:textId="77777777" w:rsidR="007716C8" w:rsidRPr="00B77390" w:rsidRDefault="007716C8" w:rsidP="009F605D">
      <w:pPr>
        <w:widowControl w:val="0"/>
        <w:numPr>
          <w:ilvl w:val="0"/>
          <w:numId w:val="40"/>
        </w:numPr>
        <w:tabs>
          <w:tab w:val="clear" w:pos="567"/>
          <w:tab w:val="num" w:pos="360"/>
        </w:tabs>
        <w:suppressAutoHyphens/>
        <w:spacing w:before="60"/>
        <w:ind w:left="357" w:hanging="357"/>
        <w:rPr>
          <w:rFonts w:ascii="Calibri" w:eastAsia="Times New Roman" w:hAnsi="Calibri" w:cs="Tahoma"/>
          <w:sz w:val="22"/>
          <w:szCs w:val="22"/>
          <w:lang w:val="x-none" w:eastAsia="ar-SA"/>
        </w:rPr>
      </w:pPr>
      <w:r w:rsidRPr="00B77390">
        <w:rPr>
          <w:rFonts w:ascii="Calibri" w:eastAsia="Times New Roman" w:hAnsi="Calibri" w:cs="Tahoma"/>
          <w:sz w:val="22"/>
          <w:szCs w:val="22"/>
          <w:lang w:val="x-none" w:eastAsia="ar-SA"/>
        </w:rPr>
        <w:t>W przypadku nieprzedłużenia lub niewniesienia nowego zabezpieczenia najpóźniej na 30 dni przed upływem terminu ważności dotychczasowego zabezpieczenia wniesionego w innej formie niż w</w:t>
      </w:r>
      <w:r w:rsidR="00295AAA" w:rsidRPr="00B77390">
        <w:rPr>
          <w:rFonts w:ascii="Calibri" w:hAnsi="Calibri" w:cs="Tahoma"/>
          <w:sz w:val="22"/>
          <w:szCs w:val="22"/>
        </w:rPr>
        <w:t> </w:t>
      </w:r>
      <w:r w:rsidRPr="00B77390">
        <w:rPr>
          <w:rFonts w:ascii="Calibri" w:eastAsia="Times New Roman" w:hAnsi="Calibri" w:cs="Tahoma"/>
          <w:sz w:val="22"/>
          <w:szCs w:val="22"/>
          <w:lang w:val="x-none" w:eastAsia="ar-SA"/>
        </w:rPr>
        <w:t>pieniądzu, zamawiający zmieni formę na zabezpieczenie w pieniądzu, poprzez wypłatę kwoty z</w:t>
      </w:r>
      <w:r w:rsidR="00295AAA" w:rsidRPr="00B77390">
        <w:rPr>
          <w:rFonts w:ascii="Calibri" w:hAnsi="Calibri" w:cs="Tahoma"/>
          <w:sz w:val="22"/>
          <w:szCs w:val="22"/>
        </w:rPr>
        <w:t> </w:t>
      </w:r>
      <w:r w:rsidRPr="00B77390">
        <w:rPr>
          <w:rFonts w:ascii="Calibri" w:eastAsia="Times New Roman" w:hAnsi="Calibri" w:cs="Tahoma"/>
          <w:sz w:val="22"/>
          <w:szCs w:val="22"/>
          <w:lang w:val="x-none" w:eastAsia="ar-SA"/>
        </w:rPr>
        <w:t>dotychczasowego zabezpieczenia.</w:t>
      </w:r>
    </w:p>
    <w:p w14:paraId="27F60D3A" w14:textId="77777777" w:rsidR="007716C8" w:rsidRPr="00B77390" w:rsidRDefault="007716C8" w:rsidP="009F605D">
      <w:pPr>
        <w:pStyle w:val="Tretekstu"/>
        <w:widowControl w:val="0"/>
        <w:numPr>
          <w:ilvl w:val="0"/>
          <w:numId w:val="40"/>
        </w:numPr>
        <w:tabs>
          <w:tab w:val="clear" w:pos="567"/>
          <w:tab w:val="num" w:pos="360"/>
        </w:tabs>
        <w:spacing w:before="60" w:after="240"/>
        <w:ind w:left="357" w:hanging="357"/>
        <w:jc w:val="both"/>
        <w:rPr>
          <w:rFonts w:ascii="Calibri" w:hAnsi="Calibri" w:cs="Tahoma"/>
          <w:sz w:val="22"/>
          <w:szCs w:val="22"/>
        </w:rPr>
      </w:pPr>
      <w:r w:rsidRPr="00B77390">
        <w:rPr>
          <w:rFonts w:ascii="Calibri" w:hAnsi="Calibri" w:cs="Tahoma"/>
          <w:sz w:val="22"/>
          <w:szCs w:val="22"/>
        </w:rPr>
        <w:t xml:space="preserve">Wypłata, o której mowa w ust. </w:t>
      </w:r>
      <w:r w:rsidR="00295AAA" w:rsidRPr="00B77390">
        <w:rPr>
          <w:rFonts w:ascii="Calibri" w:hAnsi="Calibri" w:cs="Tahoma"/>
          <w:sz w:val="22"/>
          <w:szCs w:val="22"/>
          <w:lang w:val="pl-PL"/>
        </w:rPr>
        <w:t>9</w:t>
      </w:r>
      <w:r w:rsidRPr="00B77390">
        <w:rPr>
          <w:rFonts w:ascii="Calibri" w:hAnsi="Calibri" w:cs="Tahoma"/>
          <w:sz w:val="22"/>
          <w:szCs w:val="22"/>
        </w:rPr>
        <w:t>, nast</w:t>
      </w:r>
      <w:r w:rsidR="00295AAA" w:rsidRPr="00B77390">
        <w:rPr>
          <w:rFonts w:ascii="Calibri" w:hAnsi="Calibri" w:cs="Tahoma"/>
          <w:sz w:val="22"/>
          <w:szCs w:val="22"/>
          <w:lang w:val="pl-PL"/>
        </w:rPr>
        <w:t>ąpi</w:t>
      </w:r>
      <w:r w:rsidRPr="00B77390">
        <w:rPr>
          <w:rFonts w:ascii="Calibri" w:hAnsi="Calibri" w:cs="Tahoma"/>
          <w:sz w:val="22"/>
          <w:szCs w:val="22"/>
        </w:rPr>
        <w:t xml:space="preserve"> nie później niż w ostatnim dniu ważności dotychczasowego zabezpieczenia.</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E145FD" w14:paraId="5C4B75B7" w14:textId="77777777" w:rsidTr="00447C03">
        <w:tc>
          <w:tcPr>
            <w:tcW w:w="5000" w:type="pct"/>
            <w:shd w:val="clear" w:color="auto" w:fill="F3F3F3"/>
            <w:tcMar>
              <w:left w:w="108" w:type="dxa"/>
            </w:tcMar>
          </w:tcPr>
          <w:p w14:paraId="25662FFB" w14:textId="77777777" w:rsidR="00ED6ED7" w:rsidRPr="00E145FD" w:rsidRDefault="00ED6ED7" w:rsidP="009F605D">
            <w:pPr>
              <w:spacing w:before="120" w:after="120"/>
              <w:ind w:left="454" w:hanging="454"/>
              <w:rPr>
                <w:b/>
                <w:caps/>
              </w:rPr>
            </w:pPr>
            <w:r w:rsidRPr="00E145FD">
              <w:rPr>
                <w:rFonts w:ascii="Calibri" w:hAnsi="Calibri"/>
                <w:b/>
                <w:caps/>
                <w:sz w:val="22"/>
                <w:szCs w:val="22"/>
              </w:rPr>
              <w:t>16. Istotne dla stron postanowienia, które zostaną wprowadzone do treści zawieranej umowy</w:t>
            </w:r>
            <w:r w:rsidR="00447C03">
              <w:rPr>
                <w:rFonts w:ascii="Calibri" w:hAnsi="Calibri"/>
                <w:b/>
                <w:caps/>
                <w:sz w:val="22"/>
                <w:szCs w:val="22"/>
              </w:rPr>
              <w:t xml:space="preserve"> </w:t>
            </w:r>
            <w:r w:rsidRPr="00E145FD">
              <w:rPr>
                <w:rFonts w:ascii="Calibri" w:hAnsi="Calibri"/>
                <w:b/>
                <w:caps/>
                <w:sz w:val="22"/>
                <w:szCs w:val="22"/>
              </w:rPr>
              <w:t>w sprawie zamówienia publicznego, ogólne warunki umowy albo wzór umowy, jeżeli zamawiający wymaga od wykonawcy, aby zawarł z nim umowę w sprawie zamówienia publicznego na takich warunkach</w:t>
            </w:r>
          </w:p>
        </w:tc>
      </w:tr>
    </w:tbl>
    <w:p w14:paraId="55EFDCE6" w14:textId="77777777" w:rsidR="00ED6ED7" w:rsidRDefault="00ED6ED7" w:rsidP="009F605D">
      <w:pPr>
        <w:pStyle w:val="Tretekstu"/>
        <w:spacing w:before="120" w:after="240"/>
        <w:jc w:val="both"/>
        <w:rPr>
          <w:rFonts w:ascii="Calibri" w:hAnsi="Calibri"/>
          <w:sz w:val="22"/>
          <w:szCs w:val="22"/>
          <w:lang w:val="pl-PL"/>
        </w:rPr>
      </w:pPr>
      <w:r>
        <w:rPr>
          <w:rFonts w:ascii="Calibri" w:hAnsi="Calibri"/>
          <w:sz w:val="22"/>
          <w:szCs w:val="22"/>
        </w:rPr>
        <w:t>Postanowienia umowy zawarto w projekcie umowy</w:t>
      </w:r>
      <w:r w:rsidRPr="004E77A9">
        <w:rPr>
          <w:rFonts w:ascii="Calibri" w:hAnsi="Calibri"/>
          <w:sz w:val="22"/>
          <w:szCs w:val="22"/>
        </w:rPr>
        <w:t xml:space="preserve">, który </w:t>
      </w:r>
      <w:r w:rsidRPr="00937239">
        <w:rPr>
          <w:rFonts w:ascii="Calibri" w:hAnsi="Calibri"/>
          <w:sz w:val="22"/>
          <w:szCs w:val="22"/>
        </w:rPr>
        <w:t xml:space="preserve">stanowi załącznik nr </w:t>
      </w:r>
      <w:r w:rsidR="0071241A" w:rsidRPr="00937239">
        <w:rPr>
          <w:rFonts w:ascii="Calibri" w:hAnsi="Calibri"/>
          <w:sz w:val="22"/>
          <w:szCs w:val="22"/>
          <w:lang w:val="pl-PL"/>
        </w:rPr>
        <w:t>7</w:t>
      </w:r>
      <w:r w:rsidR="0074753A" w:rsidRPr="00937239">
        <w:rPr>
          <w:rFonts w:ascii="Calibri" w:hAnsi="Calibri"/>
          <w:sz w:val="22"/>
          <w:szCs w:val="22"/>
          <w:lang w:val="pl-PL"/>
        </w:rPr>
        <w:t xml:space="preserve"> </w:t>
      </w:r>
      <w:r w:rsidRPr="00937239">
        <w:rPr>
          <w:rFonts w:ascii="Calibri" w:hAnsi="Calibri"/>
          <w:sz w:val="22"/>
          <w:szCs w:val="22"/>
        </w:rPr>
        <w:t xml:space="preserve"> do SIWZ.</w:t>
      </w:r>
    </w:p>
    <w:p w14:paraId="6DFA4136" w14:textId="77777777" w:rsidR="001E1FD5" w:rsidRPr="007C2936" w:rsidRDefault="007C2936" w:rsidP="009F605D">
      <w:pPr>
        <w:pStyle w:val="Styl2"/>
        <w:pBdr>
          <w:top w:val="single" w:sz="4" w:space="1" w:color="auto"/>
          <w:left w:val="single" w:sz="4" w:space="4" w:color="auto"/>
          <w:bottom w:val="single" w:sz="4" w:space="1" w:color="auto"/>
          <w:right w:val="single" w:sz="4" w:space="4" w:color="auto"/>
        </w:pBdr>
        <w:shd w:val="clear" w:color="auto" w:fill="F2F2F2"/>
        <w:spacing w:after="120"/>
        <w:ind w:left="420" w:hanging="420"/>
        <w:rPr>
          <w:rFonts w:ascii="Calibri" w:hAnsi="Calibri"/>
          <w:caps/>
          <w:lang w:val="pl-PL" w:eastAsia="pl-PL"/>
        </w:rPr>
      </w:pPr>
      <w:r>
        <w:rPr>
          <w:rFonts w:ascii="Calibri" w:hAnsi="Calibri"/>
          <w:caps/>
          <w:lang w:val="pl-PL" w:eastAsia="pl-PL"/>
        </w:rPr>
        <w:lastRenderedPageBreak/>
        <w:t xml:space="preserve">17. </w:t>
      </w:r>
      <w:r w:rsidR="001E1FD5" w:rsidRPr="007C2936">
        <w:rPr>
          <w:rFonts w:ascii="Calibri" w:hAnsi="Calibri"/>
          <w:caps/>
          <w:lang w:val="pl-PL" w:eastAsia="pl-PL"/>
        </w:rPr>
        <w:t xml:space="preserve">WYMAGANIA DOTYCZĄCE UMOWY O PODWYKONAWSTWO, KTÓREJ PRZEDMIOTEM SĄ ROBOTY BUDOWLANE, KTÓRYCH NIESPEŁNIENIE SPOWODUJE ZGŁOSZENIE PRZEZ ZAMAWIAJĄCEGO ODPOWIEDNIO ZASTRZEŻEŃ LUB SPRZECIWU </w:t>
      </w:r>
    </w:p>
    <w:p w14:paraId="34A4B6C5" w14:textId="77777777" w:rsidR="001E1FD5" w:rsidRPr="006F5F59" w:rsidRDefault="001E1FD5" w:rsidP="009F605D">
      <w:pPr>
        <w:tabs>
          <w:tab w:val="left" w:pos="426"/>
        </w:tabs>
        <w:spacing w:before="60" w:after="60"/>
        <w:ind w:left="0" w:firstLine="0"/>
        <w:rPr>
          <w:rFonts w:ascii="Calibri" w:hAnsi="Calibri" w:cs="Arial"/>
          <w:sz w:val="22"/>
          <w:szCs w:val="22"/>
          <w:lang w:val="x-none" w:eastAsia="x-none"/>
        </w:rPr>
      </w:pPr>
      <w:r w:rsidRPr="006F5F59">
        <w:rPr>
          <w:rFonts w:ascii="Calibri" w:hAnsi="Calibri" w:cs="Arial"/>
          <w:sz w:val="22"/>
          <w:szCs w:val="22"/>
          <w:lang w:val="x-none" w:eastAsia="x-none"/>
        </w:rPr>
        <w:t>Zamawiający, ma prawo zgłoszenia zastrzeżeń do projektu umowy o podwykonawstwo której przedmiotem są</w:t>
      </w:r>
      <w:r w:rsidRPr="006F5F59">
        <w:rPr>
          <w:rFonts w:ascii="Calibri" w:hAnsi="Calibri" w:cs="Arial"/>
          <w:sz w:val="22"/>
          <w:szCs w:val="22"/>
          <w:lang w:eastAsia="x-none"/>
        </w:rPr>
        <w:t> </w:t>
      </w:r>
      <w:r w:rsidRPr="006F5F59">
        <w:rPr>
          <w:rFonts w:ascii="Calibri" w:hAnsi="Calibri" w:cs="Arial"/>
          <w:sz w:val="22"/>
          <w:szCs w:val="22"/>
          <w:lang w:val="x-none" w:eastAsia="x-none"/>
        </w:rPr>
        <w:t>roboty budowlane gdy:</w:t>
      </w:r>
    </w:p>
    <w:p w14:paraId="2E046AAD" w14:textId="77777777" w:rsidR="001E1FD5" w:rsidRPr="006F5F59" w:rsidRDefault="001E1FD5" w:rsidP="009F605D">
      <w:pPr>
        <w:pStyle w:val="Tretekstu"/>
        <w:widowControl w:val="0"/>
        <w:numPr>
          <w:ilvl w:val="0"/>
          <w:numId w:val="51"/>
        </w:numPr>
        <w:tabs>
          <w:tab w:val="clear" w:pos="567"/>
          <w:tab w:val="num" w:pos="426"/>
        </w:tabs>
        <w:spacing w:before="60" w:after="0"/>
        <w:ind w:left="425" w:hanging="425"/>
        <w:jc w:val="both"/>
        <w:rPr>
          <w:rFonts w:ascii="Calibri" w:hAnsi="Calibri" w:cs="Arial"/>
          <w:sz w:val="22"/>
          <w:szCs w:val="22"/>
          <w:lang w:eastAsia="x-none"/>
        </w:rPr>
      </w:pPr>
      <w:r w:rsidRPr="006F5F59">
        <w:rPr>
          <w:rFonts w:ascii="Calibri" w:hAnsi="Calibri" w:cs="Tahoma"/>
          <w:sz w:val="22"/>
          <w:szCs w:val="22"/>
        </w:rPr>
        <w:t>Zapisy</w:t>
      </w:r>
      <w:r w:rsidRPr="006F5F59">
        <w:rPr>
          <w:rFonts w:ascii="Calibri" w:hAnsi="Calibri" w:cs="Arial"/>
          <w:sz w:val="22"/>
          <w:szCs w:val="22"/>
          <w:lang w:eastAsia="x-none"/>
        </w:rPr>
        <w:t xml:space="preserve"> umowy są sprzeczne w wymaganiami określonymi w specyfikacji istotnych warunków zamówienia;</w:t>
      </w:r>
    </w:p>
    <w:p w14:paraId="7A7D30C8" w14:textId="77777777" w:rsidR="001E1FD5" w:rsidRPr="006F5F59" w:rsidRDefault="001E1FD5" w:rsidP="009F605D">
      <w:pPr>
        <w:pStyle w:val="Tretekstu"/>
        <w:widowControl w:val="0"/>
        <w:numPr>
          <w:ilvl w:val="0"/>
          <w:numId w:val="51"/>
        </w:numPr>
        <w:tabs>
          <w:tab w:val="clear" w:pos="567"/>
          <w:tab w:val="num" w:pos="426"/>
        </w:tabs>
        <w:spacing w:before="60" w:after="0"/>
        <w:ind w:left="425" w:hanging="425"/>
        <w:jc w:val="both"/>
        <w:rPr>
          <w:rFonts w:ascii="Calibri" w:hAnsi="Calibri" w:cs="Tahoma"/>
          <w:sz w:val="22"/>
          <w:szCs w:val="22"/>
        </w:rPr>
      </w:pPr>
      <w:r w:rsidRPr="006F5F59">
        <w:rPr>
          <w:rFonts w:ascii="Calibri" w:hAnsi="Calibri" w:cs="Tahoma"/>
          <w:sz w:val="22"/>
          <w:szCs w:val="22"/>
        </w:rPr>
        <w:t>Zakres robót budowlanych, dostaw lub usług powierzonych podwykonawcy nie jest tożsamy z</w:t>
      </w:r>
      <w:r w:rsidR="006F5F59">
        <w:rPr>
          <w:rFonts w:ascii="Calibri" w:hAnsi="Calibri" w:cs="Tahoma"/>
          <w:sz w:val="22"/>
          <w:szCs w:val="22"/>
          <w:lang w:val="pl-PL"/>
        </w:rPr>
        <w:t> </w:t>
      </w:r>
      <w:r w:rsidRPr="006F5F59">
        <w:rPr>
          <w:rFonts w:ascii="Calibri" w:hAnsi="Calibri" w:cs="Tahoma"/>
          <w:sz w:val="22"/>
          <w:szCs w:val="22"/>
        </w:rPr>
        <w:t>umową między Zamawiającym a Wykonawcą;</w:t>
      </w:r>
    </w:p>
    <w:p w14:paraId="2FC562DE" w14:textId="77777777" w:rsidR="001E1FD5" w:rsidRPr="006F5F59" w:rsidRDefault="001E1FD5" w:rsidP="009F605D">
      <w:pPr>
        <w:pStyle w:val="Tretekstu"/>
        <w:widowControl w:val="0"/>
        <w:numPr>
          <w:ilvl w:val="0"/>
          <w:numId w:val="51"/>
        </w:numPr>
        <w:tabs>
          <w:tab w:val="clear" w:pos="567"/>
          <w:tab w:val="num" w:pos="426"/>
        </w:tabs>
        <w:spacing w:before="60" w:after="0"/>
        <w:ind w:left="425" w:hanging="425"/>
        <w:jc w:val="both"/>
        <w:rPr>
          <w:rFonts w:ascii="Calibri" w:hAnsi="Calibri" w:cs="Tahoma"/>
          <w:sz w:val="22"/>
          <w:szCs w:val="22"/>
        </w:rPr>
      </w:pPr>
      <w:r w:rsidRPr="006F5F59">
        <w:rPr>
          <w:rFonts w:ascii="Calibri" w:hAnsi="Calibri" w:cs="Tahoma"/>
          <w:sz w:val="22"/>
          <w:szCs w:val="22"/>
        </w:rPr>
        <w:t>Termin zapłaty wynagrodzenia podwykonawcy lub dalszemu podwykonawcy przewidziany w</w:t>
      </w:r>
      <w:r w:rsidR="006F5F59">
        <w:rPr>
          <w:rFonts w:ascii="Calibri" w:hAnsi="Calibri" w:cs="Tahoma"/>
          <w:sz w:val="22"/>
          <w:szCs w:val="22"/>
          <w:lang w:val="pl-PL"/>
        </w:rPr>
        <w:t> </w:t>
      </w:r>
      <w:r w:rsidRPr="006F5F59">
        <w:rPr>
          <w:rFonts w:ascii="Calibri" w:hAnsi="Calibri" w:cs="Tahoma"/>
          <w:sz w:val="22"/>
          <w:szCs w:val="22"/>
        </w:rPr>
        <w:t xml:space="preserve">umowie o podwykonawstwo jest dłuższy niż 30 dni od dnia doręczenia Wykonawcy, podwykonawcy lub dalszemu podwykonawcy faktury lub rachunku potwierdzających wykonanie zleconej podwykonawcy lub dalszemu podwykonawcy roboty budowlanej; </w:t>
      </w:r>
    </w:p>
    <w:p w14:paraId="426E9C04" w14:textId="77777777" w:rsidR="001E1FD5" w:rsidRPr="006F5F59" w:rsidRDefault="001E1FD5" w:rsidP="009F605D">
      <w:pPr>
        <w:pStyle w:val="Tretekstu"/>
        <w:widowControl w:val="0"/>
        <w:numPr>
          <w:ilvl w:val="0"/>
          <w:numId w:val="51"/>
        </w:numPr>
        <w:tabs>
          <w:tab w:val="clear" w:pos="567"/>
          <w:tab w:val="num" w:pos="426"/>
        </w:tabs>
        <w:spacing w:before="60" w:after="0"/>
        <w:ind w:left="425" w:hanging="425"/>
        <w:jc w:val="both"/>
        <w:rPr>
          <w:rFonts w:ascii="Calibri" w:hAnsi="Calibri" w:cs="Tahoma"/>
          <w:sz w:val="22"/>
          <w:szCs w:val="22"/>
        </w:rPr>
      </w:pPr>
      <w:r w:rsidRPr="006F5F59">
        <w:rPr>
          <w:rFonts w:ascii="Calibri" w:hAnsi="Calibri" w:cs="Tahoma"/>
          <w:sz w:val="22"/>
          <w:szCs w:val="22"/>
        </w:rPr>
        <w:t>Termin wykonania umowy o podwykonawstwo wykracza poza termin wykonania przedmiotu umowy zawartej z Wykonawcą;</w:t>
      </w:r>
    </w:p>
    <w:p w14:paraId="2864163A" w14:textId="77777777" w:rsidR="001E1FD5" w:rsidRPr="006F5F59" w:rsidRDefault="001E1FD5" w:rsidP="009F605D">
      <w:pPr>
        <w:pStyle w:val="Tretekstu"/>
        <w:widowControl w:val="0"/>
        <w:numPr>
          <w:ilvl w:val="0"/>
          <w:numId w:val="51"/>
        </w:numPr>
        <w:tabs>
          <w:tab w:val="clear" w:pos="567"/>
          <w:tab w:val="num" w:pos="426"/>
        </w:tabs>
        <w:spacing w:before="60" w:after="0"/>
        <w:ind w:left="425" w:hanging="425"/>
        <w:jc w:val="both"/>
        <w:rPr>
          <w:rFonts w:ascii="Calibri" w:hAnsi="Calibri" w:cs="Tahoma"/>
          <w:sz w:val="22"/>
          <w:szCs w:val="22"/>
        </w:rPr>
      </w:pPr>
      <w:r w:rsidRPr="006F5F59">
        <w:rPr>
          <w:rFonts w:ascii="Calibri" w:hAnsi="Calibri" w:cs="Tahoma"/>
          <w:sz w:val="22"/>
          <w:szCs w:val="22"/>
        </w:rPr>
        <w:t>Umowa zawiera zapisy uzależniające dokonanie zapłaty na rzecz podwykonawcy od zapłaty przez Zamawiającego należności Wykonawcy;</w:t>
      </w:r>
    </w:p>
    <w:p w14:paraId="22B58192" w14:textId="77777777" w:rsidR="001E1FD5" w:rsidRPr="006F5F59" w:rsidRDefault="001E1FD5" w:rsidP="009F605D">
      <w:pPr>
        <w:pStyle w:val="Tretekstu"/>
        <w:widowControl w:val="0"/>
        <w:numPr>
          <w:ilvl w:val="0"/>
          <w:numId w:val="51"/>
        </w:numPr>
        <w:tabs>
          <w:tab w:val="clear" w:pos="567"/>
          <w:tab w:val="num" w:pos="426"/>
        </w:tabs>
        <w:spacing w:before="60" w:after="0"/>
        <w:ind w:left="425" w:hanging="425"/>
        <w:jc w:val="both"/>
        <w:rPr>
          <w:rFonts w:ascii="Calibri" w:hAnsi="Calibri" w:cs="Tahoma"/>
          <w:sz w:val="22"/>
          <w:szCs w:val="22"/>
        </w:rPr>
      </w:pPr>
      <w:r w:rsidRPr="006F5F59">
        <w:rPr>
          <w:rFonts w:ascii="Calibri" w:hAnsi="Calibri" w:cs="Tahoma"/>
          <w:sz w:val="22"/>
          <w:szCs w:val="22"/>
        </w:rPr>
        <w:t>Umowa nie zawiera uregulowań dotyczących zawierania umów na roboty budowlane, dostawy lub usługi z dalszymi podwykonawcami, w szczególności zapisów warunkujących podpisania tych umów od ich akceptacji i zgody Wykonawcy;</w:t>
      </w:r>
    </w:p>
    <w:p w14:paraId="283870FE" w14:textId="77777777" w:rsidR="001E1FD5" w:rsidRPr="006F5F59" w:rsidRDefault="001E1FD5" w:rsidP="009F605D">
      <w:pPr>
        <w:pStyle w:val="Tretekstu"/>
        <w:widowControl w:val="0"/>
        <w:numPr>
          <w:ilvl w:val="0"/>
          <w:numId w:val="51"/>
        </w:numPr>
        <w:tabs>
          <w:tab w:val="clear" w:pos="567"/>
          <w:tab w:val="num" w:pos="426"/>
        </w:tabs>
        <w:spacing w:before="60" w:after="0"/>
        <w:ind w:left="425" w:hanging="425"/>
        <w:jc w:val="both"/>
        <w:rPr>
          <w:rFonts w:ascii="Calibri" w:hAnsi="Calibri" w:cs="Tahoma"/>
          <w:sz w:val="22"/>
          <w:szCs w:val="22"/>
        </w:rPr>
      </w:pPr>
      <w:r w:rsidRPr="006F5F59">
        <w:rPr>
          <w:rFonts w:ascii="Calibri" w:hAnsi="Calibri" w:cs="Tahoma"/>
          <w:sz w:val="22"/>
          <w:szCs w:val="22"/>
        </w:rPr>
        <w:t>Wynagrodzenie przewidziane dla podwykonawcy jest wyższe od wartości tego samego zakresu robót przedstawionego w kosztorysie przedstawionym przez Wykonawcę;</w:t>
      </w:r>
    </w:p>
    <w:p w14:paraId="18538788" w14:textId="77777777" w:rsidR="001E1FD5" w:rsidRPr="006F5F59" w:rsidRDefault="001E1FD5" w:rsidP="009F605D">
      <w:pPr>
        <w:pStyle w:val="Tretekstu"/>
        <w:widowControl w:val="0"/>
        <w:numPr>
          <w:ilvl w:val="0"/>
          <w:numId w:val="51"/>
        </w:numPr>
        <w:tabs>
          <w:tab w:val="clear" w:pos="567"/>
          <w:tab w:val="num" w:pos="426"/>
        </w:tabs>
        <w:spacing w:before="60" w:after="0"/>
        <w:ind w:left="425" w:hanging="425"/>
        <w:jc w:val="both"/>
        <w:rPr>
          <w:rFonts w:ascii="Calibri" w:hAnsi="Calibri" w:cs="Tahoma"/>
          <w:sz w:val="22"/>
          <w:szCs w:val="22"/>
        </w:rPr>
      </w:pPr>
      <w:r w:rsidRPr="006F5F59">
        <w:rPr>
          <w:rFonts w:ascii="Calibri" w:hAnsi="Calibri" w:cs="Tahoma"/>
          <w:sz w:val="22"/>
          <w:szCs w:val="22"/>
        </w:rPr>
        <w:t>Umowa zawiera ceny jednostkowe wyższe niż zawarte w kosztorysie przedstawionym przez Wykonawcę;</w:t>
      </w:r>
    </w:p>
    <w:p w14:paraId="57833C47" w14:textId="77777777" w:rsidR="001E1FD5" w:rsidRPr="006F5F59" w:rsidRDefault="001E1FD5" w:rsidP="009F605D">
      <w:pPr>
        <w:pStyle w:val="Tretekstu"/>
        <w:widowControl w:val="0"/>
        <w:numPr>
          <w:ilvl w:val="0"/>
          <w:numId w:val="51"/>
        </w:numPr>
        <w:tabs>
          <w:tab w:val="clear" w:pos="567"/>
          <w:tab w:val="num" w:pos="426"/>
        </w:tabs>
        <w:spacing w:before="60" w:after="0"/>
        <w:ind w:left="425" w:hanging="425"/>
        <w:jc w:val="both"/>
        <w:rPr>
          <w:rFonts w:ascii="Calibri" w:hAnsi="Calibri" w:cs="Tahoma"/>
          <w:sz w:val="22"/>
          <w:szCs w:val="22"/>
        </w:rPr>
      </w:pPr>
      <w:r w:rsidRPr="006F5F59">
        <w:rPr>
          <w:rFonts w:ascii="Calibri" w:hAnsi="Calibri" w:cs="Tahoma"/>
          <w:sz w:val="22"/>
          <w:szCs w:val="22"/>
        </w:rPr>
        <w:t>Zasady i termin udzielania gwarancji lub rękojmi w umowie o podwykonawstwo są sprzeczne z</w:t>
      </w:r>
      <w:r w:rsidR="00295AAA">
        <w:rPr>
          <w:rFonts w:ascii="Calibri" w:hAnsi="Calibri" w:cs="Tahoma"/>
          <w:sz w:val="22"/>
          <w:szCs w:val="22"/>
          <w:lang w:val="pl-PL"/>
        </w:rPr>
        <w:t> </w:t>
      </w:r>
      <w:r w:rsidRPr="006F5F59">
        <w:rPr>
          <w:rFonts w:ascii="Calibri" w:hAnsi="Calibri" w:cs="Tahoma"/>
          <w:sz w:val="22"/>
          <w:szCs w:val="22"/>
        </w:rPr>
        <w:t>zasadami wynikającymi z umowy między Zamawiającym a Wykonawcą;</w:t>
      </w:r>
    </w:p>
    <w:p w14:paraId="60AC61C2" w14:textId="77777777" w:rsidR="001E1FD5" w:rsidRPr="00937239" w:rsidRDefault="001E1FD5" w:rsidP="009F605D">
      <w:pPr>
        <w:pStyle w:val="Tretekstu"/>
        <w:widowControl w:val="0"/>
        <w:numPr>
          <w:ilvl w:val="0"/>
          <w:numId w:val="51"/>
        </w:numPr>
        <w:tabs>
          <w:tab w:val="clear" w:pos="567"/>
          <w:tab w:val="num" w:pos="426"/>
        </w:tabs>
        <w:spacing w:before="60" w:after="240"/>
        <w:ind w:left="426" w:hanging="426"/>
        <w:jc w:val="both"/>
        <w:rPr>
          <w:rFonts w:ascii="Calibri" w:hAnsi="Calibri" w:cs="Tahoma"/>
          <w:sz w:val="22"/>
          <w:szCs w:val="22"/>
        </w:rPr>
      </w:pPr>
      <w:r w:rsidRPr="00937239">
        <w:rPr>
          <w:rFonts w:ascii="Calibri" w:hAnsi="Calibri" w:cs="Tahoma"/>
          <w:sz w:val="22"/>
          <w:szCs w:val="22"/>
        </w:rPr>
        <w:t xml:space="preserve">Pozostałe wymagania i sposób postępowania w przypadku powierzenia wykonania części przedmiotu zamówienia podwykonawcom zawarte zostały we wzorze umowy stanowiącym załącznik nr </w:t>
      </w:r>
      <w:r w:rsidR="0071241A" w:rsidRPr="00937239">
        <w:rPr>
          <w:rFonts w:ascii="Calibri" w:hAnsi="Calibri" w:cs="Tahoma"/>
          <w:sz w:val="22"/>
          <w:szCs w:val="22"/>
          <w:lang w:val="pl-PL"/>
        </w:rPr>
        <w:t>7</w:t>
      </w:r>
      <w:r w:rsidRPr="00937239">
        <w:rPr>
          <w:rFonts w:ascii="Calibri" w:hAnsi="Calibri" w:cs="Tahoma"/>
          <w:sz w:val="22"/>
          <w:szCs w:val="22"/>
        </w:rPr>
        <w:t xml:space="preserve"> do niniejszej specyfikacji istotnych warunków zamówienia. </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E145FD" w14:paraId="3DE627DD" w14:textId="77777777" w:rsidTr="00447C03">
        <w:tc>
          <w:tcPr>
            <w:tcW w:w="5000" w:type="pct"/>
            <w:shd w:val="clear" w:color="auto" w:fill="F3F3F3"/>
            <w:tcMar>
              <w:left w:w="108" w:type="dxa"/>
            </w:tcMar>
          </w:tcPr>
          <w:p w14:paraId="502F33E1" w14:textId="77777777" w:rsidR="00ED6ED7" w:rsidRPr="00E145FD" w:rsidRDefault="00ED6ED7" w:rsidP="009F605D">
            <w:pPr>
              <w:spacing w:before="120" w:after="120"/>
              <w:ind w:left="397" w:hanging="397"/>
              <w:rPr>
                <w:rFonts w:ascii="Calibri" w:hAnsi="Calibri"/>
                <w:b/>
                <w:caps/>
              </w:rPr>
            </w:pPr>
            <w:r w:rsidRPr="00E145FD">
              <w:rPr>
                <w:rFonts w:ascii="Calibri" w:hAnsi="Calibri"/>
                <w:b/>
                <w:caps/>
                <w:sz w:val="22"/>
                <w:szCs w:val="22"/>
              </w:rPr>
              <w:t>1</w:t>
            </w:r>
            <w:r w:rsidR="007C2936">
              <w:rPr>
                <w:rFonts w:ascii="Calibri" w:hAnsi="Calibri"/>
                <w:b/>
                <w:caps/>
                <w:sz w:val="22"/>
                <w:szCs w:val="22"/>
              </w:rPr>
              <w:t>8</w:t>
            </w:r>
            <w:r w:rsidRPr="00E145FD">
              <w:rPr>
                <w:rFonts w:ascii="Calibri" w:hAnsi="Calibri"/>
                <w:b/>
                <w:caps/>
                <w:sz w:val="22"/>
                <w:szCs w:val="22"/>
              </w:rPr>
              <w:t>. Pouczenie o środkach ochrony prawnej przysługujących wykonawcy w toku postępowania o udzielenie zamówienia</w:t>
            </w:r>
          </w:p>
        </w:tc>
      </w:tr>
    </w:tbl>
    <w:p w14:paraId="41941D0E" w14:textId="77777777" w:rsidR="00ED6ED7" w:rsidRDefault="00ED6ED7" w:rsidP="009F605D">
      <w:pPr>
        <w:pStyle w:val="Tretekstu"/>
        <w:spacing w:before="120" w:after="240"/>
        <w:jc w:val="both"/>
        <w:rPr>
          <w:rFonts w:ascii="Calibri" w:hAnsi="Calibri"/>
          <w:sz w:val="22"/>
          <w:szCs w:val="22"/>
        </w:rPr>
      </w:pPr>
      <w:r>
        <w:rPr>
          <w:rFonts w:ascii="Calibri" w:hAnsi="Calibri"/>
          <w:sz w:val="22"/>
          <w:szCs w:val="22"/>
        </w:rPr>
        <w:t>W prowadzonym postępowaniu mają zastosowanie środki ochrony prawnej określone w ustawie</w:t>
      </w:r>
      <w:r>
        <w:rPr>
          <w:rFonts w:ascii="Calibri" w:hAnsi="Calibri"/>
          <w:sz w:val="22"/>
          <w:szCs w:val="22"/>
        </w:rPr>
        <w:br/>
        <w:t>w Dziale VI Środki Ochrony Prawnej.</w:t>
      </w:r>
    </w:p>
    <w:p w14:paraId="6A2B7EC5" w14:textId="77777777" w:rsidR="003A4906" w:rsidRDefault="003A4906" w:rsidP="009F605D">
      <w:pPr>
        <w:rPr>
          <w:rFonts w:ascii="Calibri" w:hAnsi="Calibri"/>
          <w:sz w:val="22"/>
          <w:szCs w:val="22"/>
          <w:u w:val="single"/>
        </w:rPr>
      </w:pPr>
    </w:p>
    <w:p w14:paraId="21AB3FDB" w14:textId="77777777" w:rsidR="003A4906" w:rsidRPr="003A4906" w:rsidRDefault="003A4906" w:rsidP="009F605D">
      <w:pPr>
        <w:rPr>
          <w:rFonts w:ascii="Calibri" w:hAnsi="Calibri"/>
          <w:sz w:val="22"/>
          <w:szCs w:val="22"/>
        </w:rPr>
      </w:pPr>
    </w:p>
    <w:p w14:paraId="41BD8ACD" w14:textId="77777777" w:rsidR="003A4906" w:rsidRDefault="003A4906" w:rsidP="009F605D">
      <w:pPr>
        <w:rPr>
          <w:rFonts w:ascii="Calibri" w:hAnsi="Calibri"/>
          <w:sz w:val="22"/>
          <w:szCs w:val="22"/>
        </w:rPr>
      </w:pPr>
    </w:p>
    <w:p w14:paraId="1F82B6F0" w14:textId="77777777" w:rsidR="0074753A" w:rsidRDefault="00B21B87" w:rsidP="009F605D">
      <w:pPr>
        <w:rPr>
          <w:rFonts w:ascii="Calibri" w:hAnsi="Calibri"/>
          <w:sz w:val="22"/>
          <w:szCs w:val="22"/>
          <w:u w:val="single"/>
        </w:rPr>
      </w:pPr>
      <w:r w:rsidRPr="006F5F59">
        <w:rPr>
          <w:rFonts w:ascii="Calibri" w:hAnsi="Calibri"/>
          <w:sz w:val="22"/>
          <w:szCs w:val="22"/>
          <w:u w:val="single"/>
        </w:rPr>
        <w:t xml:space="preserve">Załączniki: </w:t>
      </w:r>
    </w:p>
    <w:tbl>
      <w:tblPr>
        <w:tblW w:w="10278" w:type="dxa"/>
        <w:tblLook w:val="04A0" w:firstRow="1" w:lastRow="0" w:firstColumn="1" w:lastColumn="0" w:noHBand="0" w:noVBand="1"/>
      </w:tblPr>
      <w:tblGrid>
        <w:gridCol w:w="2093"/>
        <w:gridCol w:w="7477"/>
        <w:gridCol w:w="708"/>
      </w:tblGrid>
      <w:tr w:rsidR="0074753A" w:rsidRPr="006F5F59" w14:paraId="49CB8717" w14:textId="77777777" w:rsidTr="00546D3A">
        <w:tc>
          <w:tcPr>
            <w:tcW w:w="2093" w:type="dxa"/>
          </w:tcPr>
          <w:p w14:paraId="74B0CE34" w14:textId="77777777" w:rsidR="0074753A" w:rsidRPr="007C7BCC" w:rsidRDefault="0074753A" w:rsidP="009F605D">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 xml:space="preserve">Załącznik nr 1 </w:t>
            </w:r>
          </w:p>
          <w:p w14:paraId="3DE3A9DC" w14:textId="77777777" w:rsidR="0074753A" w:rsidRPr="007C7BCC" w:rsidRDefault="0074753A" w:rsidP="009F605D">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 xml:space="preserve">Załącznik nr 2 </w:t>
            </w:r>
          </w:p>
          <w:p w14:paraId="61F83842" w14:textId="77777777" w:rsidR="0074753A" w:rsidRPr="007C7BCC" w:rsidRDefault="0074753A" w:rsidP="009F605D">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 xml:space="preserve">Załącznik nr 3 </w:t>
            </w:r>
          </w:p>
          <w:p w14:paraId="0A9325EE" w14:textId="77777777" w:rsidR="0074753A" w:rsidRPr="007C7BCC" w:rsidRDefault="0074753A" w:rsidP="009F605D">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 xml:space="preserve">Załącznik nr 4 </w:t>
            </w:r>
          </w:p>
          <w:p w14:paraId="4A22C8CB" w14:textId="77777777" w:rsidR="0074753A" w:rsidRPr="007C7BCC" w:rsidRDefault="0074753A" w:rsidP="009F605D">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Załącznik nr 5</w:t>
            </w:r>
          </w:p>
          <w:p w14:paraId="337DE977" w14:textId="77777777" w:rsidR="0074753A" w:rsidRPr="007C7BCC" w:rsidRDefault="0074753A" w:rsidP="009F605D">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 xml:space="preserve">Załącznik nr  6 </w:t>
            </w:r>
          </w:p>
          <w:p w14:paraId="00724C48" w14:textId="77777777" w:rsidR="0074753A" w:rsidRPr="007C7BCC" w:rsidRDefault="0074753A" w:rsidP="009F605D">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 xml:space="preserve">Załącznik nr  7 </w:t>
            </w:r>
          </w:p>
          <w:p w14:paraId="3BE515A9" w14:textId="77777777" w:rsidR="0074753A" w:rsidRPr="007C7BCC" w:rsidRDefault="0074753A" w:rsidP="009F605D">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lastRenderedPageBreak/>
              <w:t xml:space="preserve">Załącznik nr  8 </w:t>
            </w:r>
          </w:p>
          <w:p w14:paraId="5E7CD461" w14:textId="77777777" w:rsidR="0074753A" w:rsidRPr="007C7BCC" w:rsidRDefault="0074753A" w:rsidP="009F605D">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 xml:space="preserve">Załącznik nr 9 </w:t>
            </w:r>
          </w:p>
          <w:p w14:paraId="75EC6653" w14:textId="77777777" w:rsidR="0074753A" w:rsidRPr="007C7BCC" w:rsidRDefault="0074753A" w:rsidP="009F605D">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 xml:space="preserve">Załącznik nr  </w:t>
            </w:r>
            <w:r w:rsidRPr="007C7BCC">
              <w:rPr>
                <w:rFonts w:ascii="Calibri" w:hAnsi="Calibri"/>
                <w:b w:val="0"/>
                <w:sz w:val="22"/>
                <w:szCs w:val="22"/>
                <w:lang w:val="pl-PL"/>
              </w:rPr>
              <w:t>10</w:t>
            </w:r>
            <w:r w:rsidRPr="007C7BCC">
              <w:rPr>
                <w:rFonts w:ascii="Calibri" w:hAnsi="Calibri"/>
                <w:b w:val="0"/>
                <w:sz w:val="22"/>
                <w:szCs w:val="22"/>
              </w:rPr>
              <w:t xml:space="preserve"> </w:t>
            </w:r>
          </w:p>
          <w:p w14:paraId="091E7D3C" w14:textId="77777777" w:rsidR="0074753A" w:rsidRPr="007C7BCC" w:rsidRDefault="0074753A" w:rsidP="009F605D">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 xml:space="preserve">Załącznik nr </w:t>
            </w:r>
            <w:r w:rsidRPr="007C7BCC">
              <w:rPr>
                <w:rFonts w:ascii="Calibri" w:hAnsi="Calibri"/>
                <w:b w:val="0"/>
                <w:sz w:val="22"/>
                <w:szCs w:val="22"/>
                <w:lang w:val="pl-PL"/>
              </w:rPr>
              <w:t>11</w:t>
            </w:r>
            <w:r w:rsidRPr="007C7BCC">
              <w:rPr>
                <w:rFonts w:ascii="Calibri" w:hAnsi="Calibri"/>
                <w:b w:val="0"/>
                <w:sz w:val="22"/>
                <w:szCs w:val="22"/>
              </w:rPr>
              <w:t xml:space="preserve"> </w:t>
            </w:r>
          </w:p>
          <w:p w14:paraId="71B71CAB" w14:textId="77777777" w:rsidR="0074753A" w:rsidRPr="007C7BCC" w:rsidRDefault="0074753A" w:rsidP="009F605D">
            <w:pPr>
              <w:pStyle w:val="Tytu"/>
              <w:tabs>
                <w:tab w:val="left" w:pos="1843"/>
              </w:tabs>
              <w:spacing w:before="60"/>
              <w:ind w:left="0" w:firstLine="0"/>
              <w:jc w:val="left"/>
              <w:rPr>
                <w:rFonts w:ascii="Calibri" w:hAnsi="Calibri"/>
                <w:b w:val="0"/>
                <w:sz w:val="22"/>
                <w:szCs w:val="22"/>
                <w:lang w:val="pl-PL"/>
              </w:rPr>
            </w:pPr>
            <w:r w:rsidRPr="007C7BCC">
              <w:rPr>
                <w:rFonts w:ascii="Calibri" w:hAnsi="Calibri"/>
                <w:b w:val="0"/>
                <w:sz w:val="22"/>
                <w:szCs w:val="22"/>
              </w:rPr>
              <w:t xml:space="preserve">Załącznik nr  </w:t>
            </w:r>
            <w:r w:rsidRPr="007C7BCC">
              <w:rPr>
                <w:rFonts w:ascii="Calibri" w:hAnsi="Calibri"/>
                <w:b w:val="0"/>
                <w:sz w:val="22"/>
                <w:szCs w:val="22"/>
                <w:lang w:val="pl-PL"/>
              </w:rPr>
              <w:t>12</w:t>
            </w:r>
          </w:p>
          <w:p w14:paraId="0E05187D" w14:textId="77777777" w:rsidR="0074753A" w:rsidRPr="007C7BCC" w:rsidRDefault="0074753A" w:rsidP="00937239">
            <w:pPr>
              <w:pStyle w:val="Tytu"/>
              <w:tabs>
                <w:tab w:val="left" w:pos="1843"/>
              </w:tabs>
              <w:spacing w:before="60"/>
              <w:ind w:left="0" w:firstLine="0"/>
              <w:jc w:val="left"/>
              <w:rPr>
                <w:rFonts w:ascii="Calibri" w:hAnsi="Calibri"/>
                <w:sz w:val="22"/>
                <w:szCs w:val="22"/>
              </w:rPr>
            </w:pPr>
          </w:p>
        </w:tc>
        <w:tc>
          <w:tcPr>
            <w:tcW w:w="8185" w:type="dxa"/>
            <w:gridSpan w:val="2"/>
          </w:tcPr>
          <w:p w14:paraId="74893532" w14:textId="77777777" w:rsidR="0074753A" w:rsidRPr="007C7BCC" w:rsidRDefault="0074753A" w:rsidP="009F605D">
            <w:pPr>
              <w:pStyle w:val="Tytu"/>
              <w:tabs>
                <w:tab w:val="left" w:pos="1843"/>
              </w:tabs>
              <w:spacing w:before="60"/>
              <w:ind w:left="0" w:firstLine="0"/>
              <w:jc w:val="both"/>
              <w:rPr>
                <w:rFonts w:ascii="Calibri" w:hAnsi="Calibri"/>
                <w:b w:val="0"/>
                <w:sz w:val="22"/>
                <w:szCs w:val="22"/>
              </w:rPr>
            </w:pPr>
            <w:r w:rsidRPr="007C7BCC">
              <w:rPr>
                <w:rFonts w:ascii="Calibri" w:hAnsi="Calibri"/>
                <w:b w:val="0"/>
                <w:sz w:val="22"/>
                <w:szCs w:val="22"/>
              </w:rPr>
              <w:lastRenderedPageBreak/>
              <w:t xml:space="preserve">Formularz oferty </w:t>
            </w:r>
          </w:p>
          <w:p w14:paraId="4ECAAB6F" w14:textId="77777777" w:rsidR="0074753A" w:rsidRPr="007C7BCC" w:rsidRDefault="0074753A" w:rsidP="009F605D">
            <w:pPr>
              <w:pStyle w:val="Tytu"/>
              <w:tabs>
                <w:tab w:val="left" w:pos="1560"/>
              </w:tabs>
              <w:spacing w:before="60"/>
              <w:ind w:left="0" w:firstLine="0"/>
              <w:jc w:val="both"/>
              <w:rPr>
                <w:rFonts w:ascii="Calibri" w:hAnsi="Calibri"/>
                <w:b w:val="0"/>
                <w:sz w:val="22"/>
                <w:szCs w:val="22"/>
              </w:rPr>
            </w:pPr>
            <w:r w:rsidRPr="007C7BCC">
              <w:rPr>
                <w:rFonts w:ascii="Calibri" w:hAnsi="Calibri"/>
                <w:b w:val="0"/>
                <w:sz w:val="22"/>
                <w:szCs w:val="22"/>
              </w:rPr>
              <w:t xml:space="preserve">Oświadczenie wykonawcy dotyczące przesłanek wykluczenia </w:t>
            </w:r>
          </w:p>
          <w:p w14:paraId="501FAD4C" w14:textId="77777777" w:rsidR="0074753A" w:rsidRPr="007C7BCC" w:rsidRDefault="0074753A" w:rsidP="009F605D">
            <w:pPr>
              <w:pStyle w:val="Tytu"/>
              <w:tabs>
                <w:tab w:val="left" w:pos="1560"/>
              </w:tabs>
              <w:spacing w:before="60"/>
              <w:ind w:left="0" w:firstLine="0"/>
              <w:jc w:val="both"/>
              <w:rPr>
                <w:rFonts w:ascii="Calibri" w:hAnsi="Calibri"/>
                <w:b w:val="0"/>
                <w:sz w:val="22"/>
                <w:szCs w:val="22"/>
              </w:rPr>
            </w:pPr>
            <w:r w:rsidRPr="007C7BCC">
              <w:rPr>
                <w:rFonts w:ascii="Calibri" w:hAnsi="Calibri"/>
                <w:b w:val="0"/>
                <w:sz w:val="22"/>
                <w:szCs w:val="22"/>
              </w:rPr>
              <w:t>Oświadczenie wykonawcy dotyczące spełniania warunków udziału w postępowaniu</w:t>
            </w:r>
          </w:p>
          <w:p w14:paraId="6A480CA1" w14:textId="77777777" w:rsidR="0074753A" w:rsidRPr="007C7BCC" w:rsidRDefault="0074753A" w:rsidP="009F605D">
            <w:pPr>
              <w:pStyle w:val="Tytu"/>
              <w:tabs>
                <w:tab w:val="left" w:pos="1560"/>
                <w:tab w:val="left" w:pos="2127"/>
              </w:tabs>
              <w:spacing w:before="60"/>
              <w:ind w:left="0" w:firstLine="0"/>
              <w:jc w:val="left"/>
              <w:rPr>
                <w:rFonts w:ascii="Calibri" w:hAnsi="Calibri"/>
                <w:b w:val="0"/>
                <w:sz w:val="22"/>
                <w:szCs w:val="22"/>
              </w:rPr>
            </w:pPr>
            <w:r w:rsidRPr="007C7BCC">
              <w:rPr>
                <w:rFonts w:ascii="Calibri" w:hAnsi="Calibri"/>
                <w:b w:val="0"/>
                <w:sz w:val="22"/>
                <w:szCs w:val="22"/>
              </w:rPr>
              <w:t xml:space="preserve">Wykaz robót budowlanych </w:t>
            </w:r>
          </w:p>
          <w:p w14:paraId="69197C64" w14:textId="77777777" w:rsidR="0074753A" w:rsidRPr="007C7BCC" w:rsidRDefault="0074753A" w:rsidP="009F605D">
            <w:pPr>
              <w:pStyle w:val="Tytu"/>
              <w:tabs>
                <w:tab w:val="left" w:pos="851"/>
                <w:tab w:val="left" w:pos="993"/>
                <w:tab w:val="left" w:pos="1276"/>
                <w:tab w:val="left" w:pos="1560"/>
                <w:tab w:val="left" w:pos="2127"/>
              </w:tabs>
              <w:spacing w:before="60"/>
              <w:ind w:left="0" w:firstLine="0"/>
              <w:jc w:val="left"/>
              <w:rPr>
                <w:rFonts w:ascii="Calibri" w:hAnsi="Calibri"/>
                <w:b w:val="0"/>
                <w:sz w:val="22"/>
                <w:szCs w:val="22"/>
              </w:rPr>
            </w:pPr>
            <w:r w:rsidRPr="007C7BCC">
              <w:rPr>
                <w:rFonts w:ascii="Calibri" w:hAnsi="Calibri"/>
                <w:b w:val="0"/>
                <w:sz w:val="22"/>
                <w:szCs w:val="22"/>
              </w:rPr>
              <w:t xml:space="preserve">Wykaz osób skierowanych przez wykonawcę do realizacji zamówienia </w:t>
            </w:r>
          </w:p>
          <w:p w14:paraId="11C5E47E" w14:textId="77777777" w:rsidR="0074753A" w:rsidRPr="007C7BCC" w:rsidRDefault="0074753A" w:rsidP="009F605D">
            <w:pPr>
              <w:tabs>
                <w:tab w:val="left" w:pos="0"/>
              </w:tabs>
              <w:spacing w:before="60"/>
              <w:ind w:left="0" w:firstLine="0"/>
              <w:rPr>
                <w:rFonts w:ascii="Calibri" w:hAnsi="Calibri"/>
                <w:sz w:val="22"/>
                <w:szCs w:val="22"/>
                <w:lang w:val="x-none" w:eastAsia="x-none"/>
              </w:rPr>
            </w:pPr>
            <w:r w:rsidRPr="007C7BCC">
              <w:rPr>
                <w:rFonts w:ascii="Calibri" w:hAnsi="Calibri"/>
                <w:sz w:val="22"/>
                <w:szCs w:val="22"/>
                <w:lang w:val="x-none" w:eastAsia="x-none"/>
              </w:rPr>
              <w:t xml:space="preserve">Oświadczenie o przynależności do grupy kapitałowej </w:t>
            </w:r>
          </w:p>
          <w:p w14:paraId="6FDB7948" w14:textId="77777777" w:rsidR="0074753A" w:rsidRPr="007C7BCC" w:rsidRDefault="0074753A" w:rsidP="009F605D">
            <w:pPr>
              <w:tabs>
                <w:tab w:val="left" w:pos="1560"/>
              </w:tabs>
              <w:spacing w:before="60"/>
              <w:ind w:left="0" w:firstLine="0"/>
              <w:rPr>
                <w:rFonts w:ascii="Calibri" w:hAnsi="Calibri"/>
                <w:sz w:val="22"/>
                <w:szCs w:val="22"/>
                <w:lang w:val="x-none" w:eastAsia="x-none"/>
              </w:rPr>
            </w:pPr>
            <w:r w:rsidRPr="007C7BCC">
              <w:rPr>
                <w:rFonts w:ascii="Calibri" w:hAnsi="Calibri"/>
                <w:sz w:val="22"/>
                <w:szCs w:val="22"/>
                <w:lang w:val="x-none" w:eastAsia="x-none"/>
              </w:rPr>
              <w:t xml:space="preserve">Umowa … – Projekt </w:t>
            </w:r>
          </w:p>
          <w:p w14:paraId="51C8B23F" w14:textId="77777777" w:rsidR="0074753A" w:rsidRPr="007C7BCC" w:rsidRDefault="0074753A" w:rsidP="009F605D">
            <w:pPr>
              <w:shd w:val="clear" w:color="auto" w:fill="FFFFFF"/>
              <w:tabs>
                <w:tab w:val="left" w:pos="1560"/>
              </w:tabs>
              <w:spacing w:before="60"/>
              <w:ind w:left="0" w:firstLine="0"/>
              <w:rPr>
                <w:rFonts w:ascii="Calibri" w:hAnsi="Calibri"/>
                <w:sz w:val="22"/>
                <w:szCs w:val="22"/>
                <w:lang w:val="x-none" w:eastAsia="x-none"/>
              </w:rPr>
            </w:pPr>
            <w:r w:rsidRPr="007C7BCC">
              <w:rPr>
                <w:rFonts w:ascii="Calibri" w:hAnsi="Calibri"/>
                <w:sz w:val="22"/>
                <w:szCs w:val="22"/>
                <w:lang w:val="x-none" w:eastAsia="x-none"/>
              </w:rPr>
              <w:lastRenderedPageBreak/>
              <w:t xml:space="preserve">Wzór gwarancji należytego wykonania umowy </w:t>
            </w:r>
          </w:p>
          <w:p w14:paraId="1B6AF4BA" w14:textId="77777777" w:rsidR="0074753A" w:rsidRPr="007C7BCC" w:rsidRDefault="0074753A" w:rsidP="009F605D">
            <w:pPr>
              <w:tabs>
                <w:tab w:val="left" w:pos="1560"/>
              </w:tabs>
              <w:spacing w:before="60"/>
              <w:ind w:left="0" w:firstLine="0"/>
              <w:rPr>
                <w:rFonts w:ascii="Calibri" w:hAnsi="Calibri"/>
                <w:sz w:val="22"/>
                <w:szCs w:val="22"/>
                <w:lang w:val="x-none" w:eastAsia="x-none"/>
              </w:rPr>
            </w:pPr>
            <w:r w:rsidRPr="007C7BCC">
              <w:rPr>
                <w:rFonts w:ascii="Calibri" w:hAnsi="Calibri"/>
                <w:sz w:val="22"/>
                <w:szCs w:val="22"/>
                <w:lang w:val="x-none" w:eastAsia="x-none"/>
              </w:rPr>
              <w:t>Wzór karty gwarancyjnej</w:t>
            </w:r>
          </w:p>
          <w:p w14:paraId="713B553D" w14:textId="77777777" w:rsidR="0074753A" w:rsidRPr="007C7BCC" w:rsidRDefault="0074753A" w:rsidP="009F605D">
            <w:pPr>
              <w:shd w:val="clear" w:color="auto" w:fill="FFFFFF"/>
              <w:tabs>
                <w:tab w:val="left" w:pos="1560"/>
              </w:tabs>
              <w:spacing w:before="60"/>
              <w:ind w:left="0" w:firstLine="0"/>
              <w:rPr>
                <w:rFonts w:ascii="Calibri" w:hAnsi="Calibri"/>
                <w:sz w:val="22"/>
                <w:szCs w:val="22"/>
                <w:lang w:eastAsia="x-none"/>
              </w:rPr>
            </w:pPr>
            <w:r w:rsidRPr="007C7BCC">
              <w:rPr>
                <w:rFonts w:ascii="Calibri" w:hAnsi="Calibri"/>
                <w:sz w:val="22"/>
                <w:szCs w:val="22"/>
                <w:lang w:val="x-none" w:eastAsia="x-none"/>
              </w:rPr>
              <w:t>Przedmiar robót</w:t>
            </w:r>
            <w:r w:rsidRPr="007C7BCC">
              <w:rPr>
                <w:rFonts w:ascii="Calibri" w:hAnsi="Calibri"/>
                <w:sz w:val="22"/>
                <w:szCs w:val="22"/>
                <w:lang w:eastAsia="x-none"/>
              </w:rPr>
              <w:t xml:space="preserve"> </w:t>
            </w:r>
          </w:p>
          <w:p w14:paraId="0C4204EB" w14:textId="77777777" w:rsidR="0074753A" w:rsidRPr="007C7BCC" w:rsidRDefault="0074753A" w:rsidP="009F605D">
            <w:pPr>
              <w:tabs>
                <w:tab w:val="left" w:pos="1560"/>
              </w:tabs>
              <w:spacing w:before="60"/>
              <w:ind w:left="0" w:firstLine="0"/>
              <w:rPr>
                <w:rFonts w:ascii="Calibri" w:hAnsi="Calibri"/>
                <w:sz w:val="22"/>
                <w:szCs w:val="22"/>
                <w:lang w:eastAsia="x-none"/>
              </w:rPr>
            </w:pPr>
            <w:r w:rsidRPr="007C7BCC">
              <w:rPr>
                <w:rFonts w:ascii="Calibri" w:hAnsi="Calibri"/>
                <w:sz w:val="22"/>
                <w:szCs w:val="22"/>
                <w:lang w:val="x-none" w:eastAsia="x-none"/>
              </w:rPr>
              <w:t>Specyfikacje techniczne wykonania i odbioru robót</w:t>
            </w:r>
            <w:r w:rsidRPr="007C7BCC">
              <w:rPr>
                <w:rFonts w:ascii="Calibri" w:hAnsi="Calibri"/>
                <w:sz w:val="22"/>
                <w:szCs w:val="22"/>
                <w:lang w:eastAsia="x-none"/>
              </w:rPr>
              <w:t xml:space="preserve"> </w:t>
            </w:r>
          </w:p>
          <w:p w14:paraId="5BC3534E" w14:textId="77777777" w:rsidR="0074753A" w:rsidRPr="007C7BCC" w:rsidRDefault="00386616" w:rsidP="009F605D">
            <w:pPr>
              <w:tabs>
                <w:tab w:val="left" w:pos="1560"/>
              </w:tabs>
              <w:spacing w:before="60"/>
              <w:ind w:left="0" w:firstLine="0"/>
              <w:rPr>
                <w:rFonts w:ascii="Calibri" w:hAnsi="Calibri"/>
                <w:sz w:val="22"/>
                <w:szCs w:val="22"/>
                <w:lang w:eastAsia="x-none"/>
              </w:rPr>
            </w:pPr>
            <w:r>
              <w:rPr>
                <w:rFonts w:ascii="Calibri" w:hAnsi="Calibri"/>
                <w:sz w:val="22"/>
                <w:szCs w:val="22"/>
                <w:lang w:eastAsia="x-none"/>
              </w:rPr>
              <w:t>D</w:t>
            </w:r>
            <w:proofErr w:type="spellStart"/>
            <w:r w:rsidR="00295AAA" w:rsidRPr="007C7BCC">
              <w:rPr>
                <w:rFonts w:ascii="Calibri" w:hAnsi="Calibri"/>
                <w:sz w:val="22"/>
                <w:szCs w:val="22"/>
                <w:lang w:val="x-none" w:eastAsia="x-none"/>
              </w:rPr>
              <w:t>okumentacja</w:t>
            </w:r>
            <w:proofErr w:type="spellEnd"/>
            <w:r w:rsidR="0074753A" w:rsidRPr="007C7BCC">
              <w:rPr>
                <w:rFonts w:ascii="Calibri" w:hAnsi="Calibri"/>
                <w:sz w:val="22"/>
                <w:szCs w:val="22"/>
                <w:lang w:val="x-none" w:eastAsia="x-none"/>
              </w:rPr>
              <w:t xml:space="preserve"> </w:t>
            </w:r>
            <w:r w:rsidR="0074753A" w:rsidRPr="007C7BCC">
              <w:rPr>
                <w:rFonts w:ascii="Calibri" w:hAnsi="Calibri"/>
                <w:sz w:val="22"/>
                <w:szCs w:val="22"/>
                <w:lang w:eastAsia="x-none"/>
              </w:rPr>
              <w:t xml:space="preserve">projektowa </w:t>
            </w:r>
          </w:p>
          <w:p w14:paraId="6F5FD06B" w14:textId="70508C4A" w:rsidR="0074753A" w:rsidRPr="007C7BCC" w:rsidRDefault="0074753A" w:rsidP="009F605D">
            <w:pPr>
              <w:tabs>
                <w:tab w:val="left" w:pos="1560"/>
              </w:tabs>
              <w:spacing w:before="60"/>
              <w:ind w:left="0" w:firstLine="0"/>
              <w:rPr>
                <w:rFonts w:ascii="Calibri" w:hAnsi="Calibri"/>
                <w:sz w:val="22"/>
                <w:szCs w:val="22"/>
              </w:rPr>
            </w:pPr>
          </w:p>
        </w:tc>
      </w:tr>
      <w:tr w:rsidR="0074753A" w14:paraId="48DF5DE7" w14:textId="77777777" w:rsidTr="00546D3A">
        <w:tblPrEx>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Ex>
        <w:trPr>
          <w:gridAfter w:val="1"/>
          <w:wAfter w:w="708" w:type="dxa"/>
        </w:trPr>
        <w:tc>
          <w:tcPr>
            <w:tcW w:w="9570" w:type="dxa"/>
            <w:gridSpan w:val="2"/>
            <w:shd w:val="clear" w:color="auto" w:fill="F3F3F3"/>
            <w:tcMar>
              <w:left w:w="108" w:type="dxa"/>
            </w:tcMar>
          </w:tcPr>
          <w:p w14:paraId="200A5EB1" w14:textId="77777777" w:rsidR="0074753A" w:rsidRDefault="0074753A" w:rsidP="009F605D">
            <w:pPr>
              <w:pageBreakBefore/>
              <w:jc w:val="center"/>
              <w:rPr>
                <w:rFonts w:ascii="Calibri" w:hAnsi="Calibri"/>
                <w:b/>
              </w:rPr>
            </w:pPr>
            <w:r>
              <w:lastRenderedPageBreak/>
              <w:br w:type="page"/>
            </w:r>
            <w:r w:rsidRPr="006B5988">
              <w:rPr>
                <w:rFonts w:ascii="Calibri" w:hAnsi="Calibri"/>
                <w:b/>
                <w:sz w:val="22"/>
                <w:szCs w:val="22"/>
                <w:shd w:val="clear" w:color="auto" w:fill="F3F3F3"/>
              </w:rPr>
              <w:t>Załącznik nr 1 do SIWZ – OFERTA</w:t>
            </w:r>
          </w:p>
        </w:tc>
      </w:tr>
    </w:tbl>
    <w:p w14:paraId="3C224A33" w14:textId="77777777" w:rsidR="0074753A" w:rsidRDefault="0074753A" w:rsidP="009F605D">
      <w:pPr>
        <w:rPr>
          <w:rFonts w:ascii="Calibri" w:hAnsi="Calibri"/>
          <w:sz w:val="22"/>
          <w:szCs w:val="22"/>
          <w:u w:val="single"/>
        </w:rPr>
      </w:pPr>
    </w:p>
    <w:p w14:paraId="0A8553DB" w14:textId="77777777" w:rsidR="00ED6ED7" w:rsidRDefault="00ED6ED7" w:rsidP="00386616">
      <w:pPr>
        <w:jc w:val="left"/>
        <w:rPr>
          <w:rFonts w:ascii="Calibri" w:hAnsi="Calibri"/>
          <w:sz w:val="22"/>
          <w:szCs w:val="22"/>
        </w:rPr>
      </w:pPr>
      <w:r>
        <w:rPr>
          <w:rFonts w:ascii="Calibri" w:hAnsi="Calibri"/>
          <w:sz w:val="22"/>
          <w:szCs w:val="22"/>
        </w:rPr>
        <w:t>…………</w:t>
      </w:r>
      <w:r w:rsidR="006D7C01">
        <w:rPr>
          <w:rFonts w:ascii="Calibri" w:hAnsi="Calibri"/>
          <w:sz w:val="22"/>
          <w:szCs w:val="22"/>
        </w:rPr>
        <w:t>………………………………………..</w:t>
      </w:r>
      <w:r>
        <w:rPr>
          <w:rFonts w:ascii="Calibri" w:hAnsi="Calibri"/>
          <w:sz w:val="22"/>
          <w:szCs w:val="22"/>
        </w:rPr>
        <w:t>………………</w:t>
      </w:r>
    </w:p>
    <w:p w14:paraId="37EEBD6B" w14:textId="77777777" w:rsidR="00ED6ED7" w:rsidRPr="006D7C01" w:rsidRDefault="00ED6ED7" w:rsidP="00386616">
      <w:pPr>
        <w:jc w:val="left"/>
        <w:rPr>
          <w:rFonts w:ascii="Calibri" w:hAnsi="Calibri"/>
          <w:i/>
          <w:sz w:val="18"/>
          <w:szCs w:val="18"/>
        </w:rPr>
      </w:pPr>
      <w:r w:rsidRPr="006D7C01">
        <w:rPr>
          <w:rFonts w:ascii="Calibri" w:hAnsi="Calibri"/>
          <w:i/>
          <w:sz w:val="18"/>
          <w:szCs w:val="18"/>
        </w:rPr>
        <w:t>(nazwa firmy oraz adres wykonawcy)</w:t>
      </w:r>
    </w:p>
    <w:p w14:paraId="5CE588F0" w14:textId="77777777" w:rsidR="006D7C01" w:rsidRDefault="006D7C01" w:rsidP="00386616">
      <w:pPr>
        <w:spacing w:before="120"/>
        <w:jc w:val="left"/>
        <w:rPr>
          <w:rFonts w:ascii="Calibri" w:hAnsi="Calibri"/>
          <w:sz w:val="22"/>
          <w:szCs w:val="22"/>
        </w:rPr>
      </w:pPr>
      <w:r>
        <w:rPr>
          <w:rFonts w:ascii="Calibri" w:hAnsi="Calibri"/>
          <w:sz w:val="22"/>
          <w:szCs w:val="22"/>
        </w:rPr>
        <w:t>…………………………………………………..………………</w:t>
      </w:r>
    </w:p>
    <w:p w14:paraId="6CC33B92" w14:textId="77777777" w:rsidR="00ED6ED7" w:rsidRPr="006D7C01" w:rsidRDefault="006D7C01" w:rsidP="00386616">
      <w:pPr>
        <w:jc w:val="left"/>
        <w:rPr>
          <w:rFonts w:ascii="Calibri" w:hAnsi="Calibri"/>
          <w:i/>
          <w:sz w:val="18"/>
          <w:szCs w:val="18"/>
        </w:rPr>
      </w:pPr>
      <w:r w:rsidRPr="006D7C01">
        <w:rPr>
          <w:rFonts w:ascii="Calibri" w:hAnsi="Calibri"/>
          <w:i/>
          <w:sz w:val="18"/>
          <w:szCs w:val="18"/>
        </w:rPr>
        <w:t xml:space="preserve"> </w:t>
      </w:r>
      <w:r w:rsidR="00ED6ED7" w:rsidRPr="006D7C01">
        <w:rPr>
          <w:rFonts w:ascii="Calibri" w:hAnsi="Calibri"/>
          <w:i/>
          <w:sz w:val="18"/>
          <w:szCs w:val="18"/>
        </w:rPr>
        <w:t>(NIP)</w:t>
      </w:r>
    </w:p>
    <w:p w14:paraId="18D14ED2" w14:textId="77777777" w:rsidR="006D7C01" w:rsidRDefault="006D7C01" w:rsidP="00386616">
      <w:pPr>
        <w:spacing w:before="120"/>
        <w:jc w:val="left"/>
        <w:rPr>
          <w:rFonts w:ascii="Calibri" w:hAnsi="Calibri"/>
          <w:sz w:val="22"/>
          <w:szCs w:val="22"/>
        </w:rPr>
      </w:pPr>
      <w:r>
        <w:rPr>
          <w:rFonts w:ascii="Calibri" w:hAnsi="Calibri"/>
          <w:sz w:val="22"/>
          <w:szCs w:val="22"/>
        </w:rPr>
        <w:t>…………………………………………………..………………</w:t>
      </w:r>
    </w:p>
    <w:p w14:paraId="30C98EA7" w14:textId="77777777" w:rsidR="00ED6ED7" w:rsidRPr="006D7C01" w:rsidRDefault="006D7C01" w:rsidP="00386616">
      <w:pPr>
        <w:jc w:val="left"/>
        <w:rPr>
          <w:rFonts w:ascii="Calibri" w:hAnsi="Calibri"/>
          <w:i/>
          <w:sz w:val="18"/>
          <w:szCs w:val="18"/>
        </w:rPr>
      </w:pPr>
      <w:r w:rsidRPr="006D7C01">
        <w:rPr>
          <w:rFonts w:ascii="Calibri" w:hAnsi="Calibri"/>
          <w:i/>
          <w:sz w:val="18"/>
          <w:szCs w:val="18"/>
        </w:rPr>
        <w:t xml:space="preserve"> </w:t>
      </w:r>
      <w:r w:rsidR="00ED6ED7" w:rsidRPr="006D7C01">
        <w:rPr>
          <w:rFonts w:ascii="Calibri" w:hAnsi="Calibri"/>
          <w:i/>
          <w:sz w:val="18"/>
          <w:szCs w:val="18"/>
        </w:rPr>
        <w:t>(numer telefonu i faksu)</w:t>
      </w:r>
    </w:p>
    <w:p w14:paraId="3F7277A2" w14:textId="77777777" w:rsidR="006D7C01" w:rsidRDefault="006D7C01" w:rsidP="00386616">
      <w:pPr>
        <w:spacing w:before="120"/>
        <w:jc w:val="left"/>
        <w:rPr>
          <w:rFonts w:ascii="Calibri" w:hAnsi="Calibri"/>
          <w:sz w:val="22"/>
          <w:szCs w:val="22"/>
        </w:rPr>
      </w:pPr>
      <w:r>
        <w:rPr>
          <w:rFonts w:ascii="Calibri" w:hAnsi="Calibri"/>
          <w:sz w:val="22"/>
          <w:szCs w:val="22"/>
        </w:rPr>
        <w:t>…………………………………………………..………………</w:t>
      </w:r>
    </w:p>
    <w:p w14:paraId="256448F6" w14:textId="77777777" w:rsidR="00ED6ED7" w:rsidRPr="006D7C01" w:rsidRDefault="006D7C01" w:rsidP="00386616">
      <w:pPr>
        <w:jc w:val="left"/>
        <w:rPr>
          <w:rFonts w:ascii="Calibri" w:hAnsi="Calibri"/>
          <w:i/>
          <w:sz w:val="18"/>
          <w:szCs w:val="18"/>
        </w:rPr>
      </w:pPr>
      <w:r w:rsidRPr="006D7C01">
        <w:rPr>
          <w:rFonts w:ascii="Calibri" w:hAnsi="Calibri"/>
          <w:i/>
          <w:sz w:val="18"/>
          <w:szCs w:val="18"/>
        </w:rPr>
        <w:t xml:space="preserve"> </w:t>
      </w:r>
      <w:r w:rsidR="00ED6ED7" w:rsidRPr="006D7C01">
        <w:rPr>
          <w:rFonts w:ascii="Calibri" w:hAnsi="Calibri"/>
          <w:i/>
          <w:sz w:val="18"/>
          <w:szCs w:val="18"/>
        </w:rPr>
        <w:t>(adres e-mail)</w:t>
      </w:r>
    </w:p>
    <w:p w14:paraId="134FC74F" w14:textId="77777777" w:rsidR="006D7C01" w:rsidRDefault="006D7C01" w:rsidP="00386616">
      <w:pPr>
        <w:spacing w:before="120"/>
        <w:jc w:val="left"/>
        <w:rPr>
          <w:rFonts w:ascii="Calibri" w:hAnsi="Calibri"/>
          <w:sz w:val="22"/>
          <w:szCs w:val="22"/>
        </w:rPr>
      </w:pPr>
      <w:r>
        <w:rPr>
          <w:rFonts w:ascii="Calibri" w:hAnsi="Calibri"/>
          <w:sz w:val="22"/>
          <w:szCs w:val="22"/>
        </w:rPr>
        <w:t>…………………………………………………..………………</w:t>
      </w:r>
    </w:p>
    <w:p w14:paraId="769DCF2D" w14:textId="77777777" w:rsidR="00ED6ED7" w:rsidRPr="006D7C01" w:rsidRDefault="006D7C01" w:rsidP="00386616">
      <w:pPr>
        <w:jc w:val="left"/>
        <w:rPr>
          <w:rFonts w:ascii="Calibri" w:hAnsi="Calibri"/>
          <w:i/>
          <w:sz w:val="18"/>
          <w:szCs w:val="18"/>
        </w:rPr>
      </w:pPr>
      <w:r w:rsidRPr="006D7C01">
        <w:rPr>
          <w:rFonts w:ascii="Calibri" w:hAnsi="Calibri"/>
          <w:i/>
          <w:sz w:val="18"/>
          <w:szCs w:val="18"/>
        </w:rPr>
        <w:t xml:space="preserve"> </w:t>
      </w:r>
      <w:r w:rsidR="00ED6ED7" w:rsidRPr="006D7C01">
        <w:rPr>
          <w:rFonts w:ascii="Calibri" w:hAnsi="Calibri"/>
          <w:i/>
          <w:sz w:val="18"/>
          <w:szCs w:val="18"/>
        </w:rPr>
        <w:t>(adres do korespondencji)</w:t>
      </w:r>
    </w:p>
    <w:p w14:paraId="1F21FB5E" w14:textId="77777777" w:rsidR="00ED6ED7" w:rsidRDefault="00ED6ED7" w:rsidP="009F605D">
      <w:pPr>
        <w:rPr>
          <w:rFonts w:ascii="Calibri" w:hAnsi="Calibri"/>
          <w:sz w:val="22"/>
          <w:szCs w:val="22"/>
        </w:rPr>
      </w:pPr>
    </w:p>
    <w:p w14:paraId="75B50F1A" w14:textId="77777777" w:rsidR="00ED6ED7" w:rsidRDefault="00ED6ED7" w:rsidP="009F605D">
      <w:pPr>
        <w:rPr>
          <w:rFonts w:ascii="Calibri" w:hAnsi="Calibri"/>
          <w:b/>
          <w:sz w:val="22"/>
          <w:szCs w:val="22"/>
        </w:rPr>
      </w:pPr>
    </w:p>
    <w:p w14:paraId="3E113D00" w14:textId="77777777" w:rsidR="00ED6ED7" w:rsidRDefault="00ED6ED7" w:rsidP="009F605D">
      <w:pPr>
        <w:rPr>
          <w:rFonts w:ascii="Calibri" w:hAnsi="Calibri"/>
          <w:b/>
          <w:sz w:val="22"/>
          <w:szCs w:val="22"/>
        </w:rPr>
      </w:pPr>
    </w:p>
    <w:p w14:paraId="365DF9D9" w14:textId="77777777" w:rsidR="00ED6ED7" w:rsidRPr="003942F8" w:rsidRDefault="00ED6ED7" w:rsidP="009F605D">
      <w:pPr>
        <w:ind w:left="4536" w:firstLine="0"/>
        <w:rPr>
          <w:rFonts w:ascii="Calibri" w:hAnsi="Calibri"/>
          <w:b/>
          <w:szCs w:val="22"/>
        </w:rPr>
      </w:pPr>
      <w:r w:rsidRPr="003942F8">
        <w:rPr>
          <w:rFonts w:ascii="Calibri" w:hAnsi="Calibri"/>
          <w:b/>
          <w:szCs w:val="22"/>
        </w:rPr>
        <w:t xml:space="preserve">Zarząd Dróg Powiatowych </w:t>
      </w:r>
    </w:p>
    <w:p w14:paraId="4E46D34C" w14:textId="77777777" w:rsidR="00ED6ED7" w:rsidRPr="003942F8" w:rsidRDefault="00ED6ED7" w:rsidP="009F605D">
      <w:pPr>
        <w:ind w:left="4536" w:firstLine="0"/>
        <w:rPr>
          <w:rFonts w:ascii="Calibri" w:hAnsi="Calibri"/>
          <w:b/>
          <w:szCs w:val="22"/>
        </w:rPr>
      </w:pPr>
      <w:r w:rsidRPr="003942F8">
        <w:rPr>
          <w:rFonts w:ascii="Calibri" w:hAnsi="Calibri"/>
          <w:b/>
          <w:szCs w:val="22"/>
        </w:rPr>
        <w:t>w Dąbrowie k/Bartoszyc</w:t>
      </w:r>
    </w:p>
    <w:p w14:paraId="0E24DFCE" w14:textId="77777777" w:rsidR="00ED6ED7" w:rsidRPr="003942F8" w:rsidRDefault="00ED6ED7" w:rsidP="009F605D">
      <w:pPr>
        <w:ind w:left="4536" w:firstLine="0"/>
        <w:rPr>
          <w:rFonts w:ascii="Calibri" w:hAnsi="Calibri"/>
          <w:b/>
          <w:szCs w:val="22"/>
        </w:rPr>
      </w:pPr>
      <w:r w:rsidRPr="003942F8">
        <w:rPr>
          <w:rFonts w:ascii="Calibri" w:hAnsi="Calibri"/>
          <w:b/>
          <w:szCs w:val="22"/>
        </w:rPr>
        <w:t>Dąbrowa 56A, 11-200 Bartoszyce</w:t>
      </w:r>
    </w:p>
    <w:p w14:paraId="37AAA978" w14:textId="77777777" w:rsidR="00ED6ED7" w:rsidRDefault="00ED6ED7" w:rsidP="009F605D">
      <w:pPr>
        <w:tabs>
          <w:tab w:val="left" w:pos="0"/>
        </w:tabs>
        <w:rPr>
          <w:rFonts w:ascii="Calibri" w:hAnsi="Calibri"/>
          <w:sz w:val="22"/>
          <w:szCs w:val="22"/>
        </w:rPr>
      </w:pPr>
    </w:p>
    <w:p w14:paraId="29342CF3" w14:textId="77777777" w:rsidR="00ED6ED7" w:rsidRDefault="00ED6ED7" w:rsidP="009F605D">
      <w:pPr>
        <w:pStyle w:val="Tretekstu"/>
        <w:spacing w:after="0"/>
        <w:jc w:val="both"/>
      </w:pPr>
      <w:r>
        <w:rPr>
          <w:rFonts w:ascii="Calibri" w:hAnsi="Calibri"/>
          <w:sz w:val="22"/>
          <w:szCs w:val="22"/>
        </w:rPr>
        <w:t>Oferuję/my do wykonania zamówienie określone w specyfikacji istotnych warunków zamówienia</w:t>
      </w:r>
      <w:r>
        <w:rPr>
          <w:rFonts w:ascii="Calibri" w:hAnsi="Calibri"/>
          <w:sz w:val="22"/>
          <w:szCs w:val="22"/>
        </w:rPr>
        <w:br/>
        <w:t xml:space="preserve">i załącznikach do niej w trybie przetargu nieograniczonego na zadanie </w:t>
      </w:r>
      <w:proofErr w:type="spellStart"/>
      <w:r>
        <w:rPr>
          <w:rFonts w:ascii="Calibri" w:hAnsi="Calibri"/>
          <w:sz w:val="22"/>
          <w:szCs w:val="22"/>
        </w:rPr>
        <w:t>pn</w:t>
      </w:r>
      <w:proofErr w:type="spellEnd"/>
      <w:r>
        <w:rPr>
          <w:rFonts w:ascii="Calibri" w:hAnsi="Calibri"/>
          <w:sz w:val="22"/>
          <w:szCs w:val="22"/>
        </w:rPr>
        <w:t>:</w:t>
      </w:r>
    </w:p>
    <w:p w14:paraId="51AD1D46" w14:textId="77777777" w:rsidR="0043147C" w:rsidRPr="00FC3105" w:rsidRDefault="00705D34" w:rsidP="009F605D">
      <w:pPr>
        <w:spacing w:before="120"/>
        <w:jc w:val="center"/>
        <w:rPr>
          <w:rFonts w:ascii="Calibri" w:hAnsi="Calibri"/>
          <w:b/>
          <w:sz w:val="28"/>
          <w:szCs w:val="22"/>
        </w:rPr>
      </w:pPr>
      <w:r w:rsidRPr="00EC44F4">
        <w:rPr>
          <w:rFonts w:ascii="Calibri" w:hAnsi="Calibri"/>
          <w:b/>
          <w:sz w:val="28"/>
          <w:szCs w:val="22"/>
        </w:rPr>
        <w:t xml:space="preserve"> </w:t>
      </w:r>
      <w:r w:rsidR="0043147C" w:rsidRPr="0043147C">
        <w:rPr>
          <w:rFonts w:ascii="Calibri" w:hAnsi="Calibri"/>
          <w:b/>
          <w:sz w:val="28"/>
          <w:szCs w:val="22"/>
        </w:rPr>
        <w:t>„</w:t>
      </w:r>
      <w:r w:rsidR="00386616" w:rsidRPr="00386616">
        <w:rPr>
          <w:rFonts w:ascii="Calibri" w:hAnsi="Calibri"/>
          <w:b/>
          <w:sz w:val="28"/>
          <w:szCs w:val="22"/>
        </w:rPr>
        <w:t>Remont mostu w ciągu DP 1581N w msc. Lwowiec</w:t>
      </w:r>
      <w:r w:rsidR="0043147C" w:rsidRPr="0043147C">
        <w:rPr>
          <w:rFonts w:ascii="Calibri" w:hAnsi="Calibri"/>
          <w:b/>
          <w:sz w:val="28"/>
          <w:szCs w:val="22"/>
        </w:rPr>
        <w:t>”</w:t>
      </w:r>
    </w:p>
    <w:p w14:paraId="7948ECB4" w14:textId="77777777" w:rsidR="0043147C" w:rsidRDefault="0043147C" w:rsidP="009F605D">
      <w:pPr>
        <w:pStyle w:val="Akapitzlist1"/>
        <w:ind w:left="0" w:firstLine="0"/>
        <w:contextualSpacing/>
        <w:rPr>
          <w:rFonts w:ascii="Calibri" w:hAnsi="Calibri"/>
          <w:sz w:val="22"/>
          <w:szCs w:val="22"/>
        </w:rPr>
      </w:pPr>
    </w:p>
    <w:p w14:paraId="7DADB344" w14:textId="77777777" w:rsidR="0043147C" w:rsidRDefault="0043147C" w:rsidP="009F605D">
      <w:pPr>
        <w:pStyle w:val="Akapitzlist"/>
        <w:numPr>
          <w:ilvl w:val="0"/>
          <w:numId w:val="43"/>
        </w:numPr>
        <w:spacing w:before="120" w:after="120"/>
        <w:rPr>
          <w:rFonts w:ascii="Calibri" w:hAnsi="Calibri"/>
          <w:sz w:val="22"/>
          <w:szCs w:val="22"/>
        </w:rPr>
      </w:pPr>
      <w:r>
        <w:rPr>
          <w:rFonts w:ascii="Calibri" w:hAnsi="Calibri"/>
          <w:sz w:val="22"/>
          <w:szCs w:val="22"/>
        </w:rPr>
        <w:t>Cena oferty:</w:t>
      </w:r>
    </w:p>
    <w:p w14:paraId="0BC33DE7" w14:textId="77777777" w:rsidR="0043147C" w:rsidRDefault="004C108A" w:rsidP="009F605D">
      <w:pPr>
        <w:ind w:left="397" w:firstLine="0"/>
        <w:rPr>
          <w:rFonts w:ascii="Calibri" w:hAnsi="Calibri"/>
          <w:sz w:val="22"/>
          <w:szCs w:val="22"/>
        </w:rPr>
      </w:pPr>
      <w:r>
        <w:rPr>
          <w:rFonts w:ascii="Calibri" w:hAnsi="Calibri"/>
          <w:sz w:val="22"/>
          <w:szCs w:val="22"/>
        </w:rPr>
        <w:t>b</w:t>
      </w:r>
      <w:r w:rsidR="0043147C">
        <w:rPr>
          <w:rFonts w:ascii="Calibri" w:hAnsi="Calibri"/>
          <w:sz w:val="22"/>
          <w:szCs w:val="22"/>
        </w:rPr>
        <w:t>rutto (wraz z podatkiem VAT): …………………………………………………………………………………………………. PLN</w:t>
      </w:r>
    </w:p>
    <w:p w14:paraId="5C2A86AE" w14:textId="77777777" w:rsidR="0043147C" w:rsidRDefault="0043147C" w:rsidP="009F605D">
      <w:pPr>
        <w:ind w:left="397" w:firstLine="0"/>
        <w:rPr>
          <w:rFonts w:ascii="Calibri" w:hAnsi="Calibri"/>
          <w:sz w:val="22"/>
          <w:szCs w:val="22"/>
        </w:rPr>
      </w:pPr>
      <w:r>
        <w:rPr>
          <w:rFonts w:ascii="Calibri" w:hAnsi="Calibri"/>
          <w:sz w:val="22"/>
          <w:szCs w:val="22"/>
        </w:rPr>
        <w:t>(słownie</w:t>
      </w:r>
      <w:r w:rsidR="00386616">
        <w:rPr>
          <w:rFonts w:ascii="Calibri" w:hAnsi="Calibri"/>
          <w:sz w:val="22"/>
          <w:szCs w:val="22"/>
        </w:rPr>
        <w:t xml:space="preserve"> złotych</w:t>
      </w:r>
      <w:r>
        <w:rPr>
          <w:rFonts w:ascii="Calibri" w:hAnsi="Calibri"/>
          <w:sz w:val="22"/>
          <w:szCs w:val="22"/>
        </w:rPr>
        <w:t>: …………………………………………………………</w:t>
      </w:r>
      <w:r w:rsidR="00386616">
        <w:rPr>
          <w:rFonts w:ascii="Calibri" w:hAnsi="Calibri"/>
          <w:sz w:val="22"/>
          <w:szCs w:val="22"/>
        </w:rPr>
        <w:t>……………………………………………………………………</w:t>
      </w:r>
      <w:r>
        <w:rPr>
          <w:rFonts w:ascii="Calibri" w:hAnsi="Calibri"/>
          <w:sz w:val="22"/>
          <w:szCs w:val="22"/>
        </w:rPr>
        <w:t>)</w:t>
      </w:r>
    </w:p>
    <w:p w14:paraId="667DB127" w14:textId="77777777" w:rsidR="0043147C" w:rsidRDefault="0043147C" w:rsidP="009F605D">
      <w:pPr>
        <w:ind w:left="397" w:firstLine="0"/>
        <w:rPr>
          <w:rFonts w:ascii="Calibri" w:hAnsi="Calibri"/>
          <w:sz w:val="22"/>
          <w:szCs w:val="22"/>
        </w:rPr>
      </w:pPr>
      <w:r>
        <w:rPr>
          <w:rFonts w:ascii="Calibri" w:hAnsi="Calibri"/>
          <w:sz w:val="22"/>
          <w:szCs w:val="22"/>
        </w:rPr>
        <w:t>podatek VAT w wysokości 23%: ………………………………… PLN</w:t>
      </w:r>
    </w:p>
    <w:p w14:paraId="7F020D3D" w14:textId="77777777" w:rsidR="0043147C" w:rsidRDefault="0043147C" w:rsidP="009F605D">
      <w:pPr>
        <w:ind w:left="397" w:firstLine="0"/>
        <w:rPr>
          <w:rFonts w:ascii="Calibri" w:hAnsi="Calibri"/>
          <w:sz w:val="22"/>
          <w:szCs w:val="22"/>
        </w:rPr>
      </w:pPr>
      <w:r>
        <w:rPr>
          <w:rFonts w:ascii="Calibri" w:hAnsi="Calibri"/>
          <w:sz w:val="22"/>
          <w:szCs w:val="22"/>
        </w:rPr>
        <w:t>netto: ………………………………… PLN.</w:t>
      </w:r>
    </w:p>
    <w:p w14:paraId="0CC2E8D4" w14:textId="77777777" w:rsidR="0043147C" w:rsidRPr="00B77390" w:rsidRDefault="0043147C" w:rsidP="009F605D">
      <w:pPr>
        <w:pStyle w:val="Akapitzlist"/>
        <w:numPr>
          <w:ilvl w:val="0"/>
          <w:numId w:val="43"/>
        </w:numPr>
        <w:spacing w:before="120" w:after="120"/>
        <w:rPr>
          <w:rFonts w:ascii="Calibri" w:hAnsi="Calibri"/>
          <w:sz w:val="22"/>
          <w:szCs w:val="22"/>
        </w:rPr>
      </w:pPr>
      <w:r w:rsidRPr="00B77390">
        <w:rPr>
          <w:rFonts w:ascii="Calibri" w:hAnsi="Calibri"/>
          <w:sz w:val="22"/>
          <w:szCs w:val="22"/>
        </w:rPr>
        <w:t xml:space="preserve">Okres gwarancji i rękojmi: </w:t>
      </w:r>
      <w:r w:rsidR="00B77390" w:rsidRPr="00B77390">
        <w:rPr>
          <w:rFonts w:ascii="Calibri" w:hAnsi="Calibri"/>
          <w:b/>
          <w:sz w:val="22"/>
          <w:szCs w:val="22"/>
        </w:rPr>
        <w:t>48</w:t>
      </w:r>
      <w:r w:rsidR="00AF2A9B">
        <w:rPr>
          <w:rFonts w:ascii="Calibri" w:hAnsi="Calibri"/>
          <w:b/>
          <w:sz w:val="22"/>
          <w:szCs w:val="22"/>
        </w:rPr>
        <w:t xml:space="preserve"> </w:t>
      </w:r>
      <w:r w:rsidRPr="00B77390">
        <w:rPr>
          <w:rFonts w:ascii="Calibri" w:hAnsi="Calibri"/>
          <w:b/>
          <w:sz w:val="22"/>
          <w:szCs w:val="22"/>
        </w:rPr>
        <w:t>/</w:t>
      </w:r>
      <w:r w:rsidR="00AF2A9B">
        <w:rPr>
          <w:rFonts w:ascii="Calibri" w:hAnsi="Calibri"/>
          <w:b/>
          <w:sz w:val="22"/>
          <w:szCs w:val="22"/>
        </w:rPr>
        <w:t xml:space="preserve"> </w:t>
      </w:r>
      <w:r w:rsidR="00B77390" w:rsidRPr="00B77390">
        <w:rPr>
          <w:rFonts w:ascii="Calibri" w:hAnsi="Calibri"/>
          <w:b/>
          <w:sz w:val="22"/>
          <w:szCs w:val="22"/>
        </w:rPr>
        <w:t>60</w:t>
      </w:r>
      <w:r w:rsidR="00AF2A9B">
        <w:rPr>
          <w:rFonts w:ascii="Calibri" w:hAnsi="Calibri"/>
          <w:b/>
          <w:sz w:val="22"/>
          <w:szCs w:val="22"/>
        </w:rPr>
        <w:t xml:space="preserve"> </w:t>
      </w:r>
      <w:r w:rsidRPr="00B77390">
        <w:rPr>
          <w:rFonts w:ascii="Calibri" w:hAnsi="Calibri"/>
          <w:b/>
          <w:sz w:val="22"/>
          <w:szCs w:val="22"/>
        </w:rPr>
        <w:t>/</w:t>
      </w:r>
      <w:r w:rsidR="00AF2A9B">
        <w:rPr>
          <w:rFonts w:ascii="Calibri" w:hAnsi="Calibri"/>
          <w:b/>
          <w:sz w:val="22"/>
          <w:szCs w:val="22"/>
        </w:rPr>
        <w:t xml:space="preserve"> </w:t>
      </w:r>
      <w:r w:rsidR="00B77390" w:rsidRPr="00B77390">
        <w:rPr>
          <w:rFonts w:ascii="Calibri" w:hAnsi="Calibri"/>
          <w:b/>
          <w:sz w:val="22"/>
          <w:szCs w:val="22"/>
        </w:rPr>
        <w:t>72</w:t>
      </w:r>
      <w:r w:rsidR="00AF2A9B">
        <w:rPr>
          <w:rFonts w:ascii="Calibri" w:hAnsi="Calibri"/>
          <w:b/>
          <w:sz w:val="22"/>
          <w:szCs w:val="22"/>
        </w:rPr>
        <w:t xml:space="preserve"> </w:t>
      </w:r>
      <w:r w:rsidR="00386616">
        <w:rPr>
          <w:rFonts w:ascii="Calibri" w:hAnsi="Calibri"/>
          <w:b/>
          <w:sz w:val="22"/>
          <w:szCs w:val="22"/>
        </w:rPr>
        <w:t xml:space="preserve">/ 84 / 96 </w:t>
      </w:r>
      <w:r w:rsidRPr="00B77390">
        <w:rPr>
          <w:rFonts w:ascii="Calibri" w:hAnsi="Calibri"/>
          <w:sz w:val="22"/>
          <w:szCs w:val="22"/>
        </w:rPr>
        <w:t xml:space="preserve">* miesięcy. </w:t>
      </w:r>
      <w:r w:rsidRPr="00386616">
        <w:rPr>
          <w:rFonts w:ascii="Calibri" w:hAnsi="Calibri"/>
          <w:i/>
          <w:color w:val="FF0000"/>
          <w:sz w:val="22"/>
          <w:szCs w:val="22"/>
        </w:rPr>
        <w:t>(*niewłaściwe skreślić)</w:t>
      </w:r>
    </w:p>
    <w:p w14:paraId="2C6AD6AC" w14:textId="77777777" w:rsidR="00ED6ED7" w:rsidRDefault="00ED6ED7" w:rsidP="009F605D">
      <w:pPr>
        <w:pStyle w:val="Akapitzlist1"/>
        <w:numPr>
          <w:ilvl w:val="0"/>
          <w:numId w:val="43"/>
        </w:numPr>
        <w:spacing w:before="120" w:after="120"/>
        <w:rPr>
          <w:rFonts w:ascii="Calibri" w:hAnsi="Calibri"/>
          <w:sz w:val="22"/>
          <w:szCs w:val="22"/>
        </w:rPr>
      </w:pPr>
      <w:r>
        <w:rPr>
          <w:rFonts w:ascii="Calibri" w:hAnsi="Calibri"/>
          <w:sz w:val="22"/>
          <w:szCs w:val="22"/>
        </w:rPr>
        <w:t xml:space="preserve">Termin wykonania zamówienia: </w:t>
      </w:r>
      <w:r w:rsidR="00FC3105" w:rsidRPr="00FC3105">
        <w:rPr>
          <w:rFonts w:ascii="Calibri" w:eastAsia="Times New Roman" w:hAnsi="Calibri"/>
          <w:b/>
          <w:sz w:val="22"/>
          <w:szCs w:val="22"/>
          <w:lang w:eastAsia="ar-SA"/>
        </w:rPr>
        <w:t>3</w:t>
      </w:r>
      <w:r w:rsidR="00C3018A">
        <w:rPr>
          <w:rFonts w:ascii="Calibri" w:eastAsia="Times New Roman" w:hAnsi="Calibri"/>
          <w:b/>
          <w:sz w:val="22"/>
          <w:szCs w:val="22"/>
          <w:lang w:eastAsia="ar-SA"/>
        </w:rPr>
        <w:t>1</w:t>
      </w:r>
      <w:r w:rsidR="00FC3105" w:rsidRPr="00FC3105">
        <w:rPr>
          <w:rFonts w:ascii="Calibri" w:eastAsia="Times New Roman" w:hAnsi="Calibri"/>
          <w:b/>
          <w:sz w:val="22"/>
          <w:szCs w:val="22"/>
          <w:lang w:eastAsia="ar-SA"/>
        </w:rPr>
        <w:t>.</w:t>
      </w:r>
      <w:r w:rsidR="00386616">
        <w:rPr>
          <w:rFonts w:ascii="Calibri" w:eastAsia="Times New Roman" w:hAnsi="Calibri"/>
          <w:b/>
          <w:sz w:val="22"/>
          <w:szCs w:val="22"/>
          <w:lang w:eastAsia="ar-SA"/>
        </w:rPr>
        <w:t>10</w:t>
      </w:r>
      <w:r w:rsidR="00FC3105" w:rsidRPr="00FC3105">
        <w:rPr>
          <w:rFonts w:ascii="Calibri" w:eastAsia="Times New Roman" w:hAnsi="Calibri"/>
          <w:b/>
          <w:sz w:val="22"/>
          <w:szCs w:val="22"/>
          <w:lang w:eastAsia="ar-SA"/>
        </w:rPr>
        <w:t>.2018r</w:t>
      </w:r>
      <w:r w:rsidRPr="00FC3105">
        <w:rPr>
          <w:rFonts w:ascii="Calibri" w:eastAsia="Times New Roman" w:hAnsi="Calibri"/>
          <w:b/>
          <w:sz w:val="22"/>
          <w:szCs w:val="22"/>
          <w:lang w:eastAsia="ar-SA"/>
        </w:rPr>
        <w:t>.</w:t>
      </w:r>
    </w:p>
    <w:p w14:paraId="19BA4D2B" w14:textId="77777777" w:rsidR="00ED6ED7" w:rsidRDefault="00ED6ED7" w:rsidP="009F605D">
      <w:pPr>
        <w:pStyle w:val="Akapitzlist1"/>
        <w:numPr>
          <w:ilvl w:val="0"/>
          <w:numId w:val="43"/>
        </w:numPr>
        <w:spacing w:before="120" w:after="120"/>
        <w:rPr>
          <w:rFonts w:ascii="Calibri" w:hAnsi="Calibri"/>
          <w:sz w:val="22"/>
          <w:szCs w:val="22"/>
        </w:rPr>
      </w:pPr>
      <w:r>
        <w:rPr>
          <w:rFonts w:ascii="Calibri" w:hAnsi="Calibri"/>
          <w:sz w:val="22"/>
          <w:szCs w:val="22"/>
        </w:rPr>
        <w:t xml:space="preserve">Warunki płatności: 30 dni od daty </w:t>
      </w:r>
      <w:r w:rsidR="00C3018A">
        <w:rPr>
          <w:rFonts w:ascii="Calibri" w:hAnsi="Calibri"/>
          <w:sz w:val="22"/>
          <w:szCs w:val="22"/>
        </w:rPr>
        <w:t>otrzymania prawidłowo wystawionej faktury VAT</w:t>
      </w:r>
      <w:r>
        <w:rPr>
          <w:rFonts w:ascii="Calibri" w:hAnsi="Calibri"/>
          <w:sz w:val="22"/>
          <w:szCs w:val="22"/>
        </w:rPr>
        <w:t>.</w:t>
      </w:r>
    </w:p>
    <w:p w14:paraId="1B2F2571" w14:textId="77777777" w:rsidR="00ED6ED7" w:rsidRDefault="00ED6ED7" w:rsidP="009F605D">
      <w:pPr>
        <w:pStyle w:val="Akapitzlist1"/>
        <w:numPr>
          <w:ilvl w:val="0"/>
          <w:numId w:val="43"/>
        </w:numPr>
        <w:spacing w:before="120" w:after="120"/>
        <w:rPr>
          <w:rFonts w:ascii="Calibri" w:hAnsi="Calibri"/>
          <w:sz w:val="22"/>
          <w:szCs w:val="22"/>
        </w:rPr>
      </w:pPr>
      <w:r>
        <w:rPr>
          <w:rFonts w:ascii="Calibri" w:hAnsi="Calibri"/>
          <w:sz w:val="22"/>
          <w:szCs w:val="22"/>
        </w:rPr>
        <w:t>Powołujemy się na zasoby poniższych podmiotów na z</w:t>
      </w:r>
      <w:r w:rsidR="00D02D7B">
        <w:rPr>
          <w:rFonts w:ascii="Calibri" w:hAnsi="Calibri"/>
          <w:sz w:val="22"/>
          <w:szCs w:val="22"/>
        </w:rPr>
        <w:t xml:space="preserve">asadach określonych w art. 22a </w:t>
      </w:r>
      <w:r>
        <w:rPr>
          <w:rFonts w:ascii="Calibri" w:hAnsi="Calibri"/>
          <w:sz w:val="22"/>
          <w:szCs w:val="22"/>
        </w:rPr>
        <w:t>ust. 1 ustawy, w celu wykazania spełniania warunków udziału w postępowaniu, o których mowa w art. 22 ust. 1 pkt 2 tej ustawy.</w:t>
      </w:r>
    </w:p>
    <w:p w14:paraId="7ABC2A14" w14:textId="77777777" w:rsidR="00ED6ED7" w:rsidRDefault="00ED6ED7" w:rsidP="009F605D">
      <w:pPr>
        <w:pStyle w:val="Akapitzlist2"/>
        <w:numPr>
          <w:ilvl w:val="0"/>
          <w:numId w:val="13"/>
        </w:numPr>
        <w:ind w:left="426" w:firstLine="54"/>
        <w:jc w:val="both"/>
        <w:rPr>
          <w:rFonts w:ascii="Calibri" w:hAnsi="Calibri"/>
          <w:sz w:val="22"/>
          <w:szCs w:val="22"/>
        </w:rPr>
      </w:pPr>
      <w:r>
        <w:rPr>
          <w:rFonts w:ascii="Calibri" w:hAnsi="Calibri"/>
          <w:sz w:val="22"/>
          <w:szCs w:val="22"/>
        </w:rPr>
        <w:t>nazwa (firma) podmiotu: ......................................................................................</w:t>
      </w:r>
    </w:p>
    <w:p w14:paraId="1FA72CCA" w14:textId="77777777" w:rsidR="006B5988" w:rsidRDefault="006B5988" w:rsidP="009F605D">
      <w:pPr>
        <w:pStyle w:val="Akapitzlist2"/>
        <w:numPr>
          <w:ilvl w:val="0"/>
          <w:numId w:val="13"/>
        </w:numPr>
        <w:ind w:left="426" w:firstLine="54"/>
        <w:jc w:val="both"/>
        <w:rPr>
          <w:rFonts w:ascii="Calibri" w:hAnsi="Calibri"/>
          <w:sz w:val="22"/>
          <w:szCs w:val="22"/>
        </w:rPr>
      </w:pPr>
      <w:r>
        <w:rPr>
          <w:rFonts w:ascii="Calibri" w:hAnsi="Calibri"/>
          <w:sz w:val="22"/>
          <w:szCs w:val="22"/>
        </w:rPr>
        <w:t>nazwa (firma) podmiotu: ......................................................................................</w:t>
      </w:r>
    </w:p>
    <w:p w14:paraId="6B6E0E08" w14:textId="77777777" w:rsidR="00ED6ED7" w:rsidRDefault="00ED6ED7" w:rsidP="009F605D">
      <w:pPr>
        <w:pStyle w:val="Akapitzlist2"/>
        <w:ind w:left="426"/>
        <w:jc w:val="both"/>
        <w:rPr>
          <w:rFonts w:ascii="Calibri" w:hAnsi="Calibri"/>
          <w:sz w:val="22"/>
          <w:szCs w:val="22"/>
        </w:rPr>
      </w:pPr>
      <w:r>
        <w:rPr>
          <w:rFonts w:ascii="Calibri" w:hAnsi="Calibri"/>
          <w:sz w:val="22"/>
          <w:szCs w:val="22"/>
        </w:rPr>
        <w:t>w zakresie spełniania warunków, o których mowa w art. 22 ust. 1b ustawy.</w:t>
      </w:r>
    </w:p>
    <w:p w14:paraId="781D4223" w14:textId="77777777" w:rsidR="00ED6ED7" w:rsidRDefault="00ED6ED7" w:rsidP="009F605D">
      <w:pPr>
        <w:pStyle w:val="Akapitzlist1"/>
        <w:numPr>
          <w:ilvl w:val="0"/>
          <w:numId w:val="43"/>
        </w:numPr>
        <w:spacing w:before="120" w:after="120"/>
        <w:rPr>
          <w:rFonts w:ascii="Calibri" w:hAnsi="Calibri"/>
          <w:sz w:val="22"/>
          <w:szCs w:val="22"/>
        </w:rPr>
      </w:pPr>
      <w:r>
        <w:rPr>
          <w:rFonts w:ascii="Calibri" w:hAnsi="Calibri"/>
          <w:sz w:val="22"/>
          <w:szCs w:val="22"/>
        </w:rPr>
        <w:t>Oświadczenie wykonawcy:</w:t>
      </w:r>
    </w:p>
    <w:p w14:paraId="157F3506" w14:textId="77777777" w:rsidR="003942F8" w:rsidRDefault="00ED6ED7" w:rsidP="009F605D">
      <w:pPr>
        <w:pStyle w:val="Akapitzlist2"/>
        <w:numPr>
          <w:ilvl w:val="0"/>
          <w:numId w:val="35"/>
        </w:numPr>
        <w:tabs>
          <w:tab w:val="clear" w:pos="411"/>
          <w:tab w:val="num" w:pos="840"/>
        </w:tabs>
        <w:spacing w:before="60"/>
        <w:ind w:left="840" w:hanging="358"/>
        <w:contextualSpacing w:val="0"/>
        <w:jc w:val="both"/>
        <w:rPr>
          <w:rFonts w:ascii="Calibri" w:hAnsi="Calibri"/>
          <w:sz w:val="22"/>
          <w:szCs w:val="22"/>
        </w:rPr>
      </w:pPr>
      <w:r>
        <w:rPr>
          <w:rFonts w:ascii="Calibri" w:hAnsi="Calibri"/>
          <w:sz w:val="22"/>
          <w:szCs w:val="22"/>
        </w:rPr>
        <w:t>Oświadczamy, że zapoznaliśmy się ze specyfikacją istotnych warunków zamówienia i załącznikami do niej i nie wnosimy zastrzeżeń.</w:t>
      </w:r>
    </w:p>
    <w:p w14:paraId="4C21E7D8" w14:textId="77777777" w:rsidR="003942F8" w:rsidRDefault="00ED6ED7" w:rsidP="009F605D">
      <w:pPr>
        <w:pStyle w:val="Akapitzlist2"/>
        <w:numPr>
          <w:ilvl w:val="0"/>
          <w:numId w:val="35"/>
        </w:numPr>
        <w:tabs>
          <w:tab w:val="clear" w:pos="411"/>
          <w:tab w:val="num" w:pos="840"/>
        </w:tabs>
        <w:spacing w:before="60"/>
        <w:ind w:left="839" w:hanging="357"/>
        <w:contextualSpacing w:val="0"/>
        <w:jc w:val="both"/>
        <w:rPr>
          <w:rFonts w:ascii="Calibri" w:hAnsi="Calibri"/>
          <w:sz w:val="22"/>
          <w:szCs w:val="22"/>
        </w:rPr>
      </w:pPr>
      <w:r>
        <w:rPr>
          <w:rFonts w:ascii="Calibri" w:hAnsi="Calibri"/>
          <w:sz w:val="22"/>
          <w:szCs w:val="22"/>
        </w:rPr>
        <w:t>Oświadczamy, że uzyskaliśmy niezbędne informacje, potrzebne do właściwego przygotowania oferty i nie wnosimy uwag.</w:t>
      </w:r>
    </w:p>
    <w:p w14:paraId="4BC819F1" w14:textId="77777777" w:rsidR="003942F8" w:rsidRDefault="00ED6ED7" w:rsidP="009F605D">
      <w:pPr>
        <w:pStyle w:val="Akapitzlist2"/>
        <w:numPr>
          <w:ilvl w:val="0"/>
          <w:numId w:val="35"/>
        </w:numPr>
        <w:tabs>
          <w:tab w:val="clear" w:pos="411"/>
          <w:tab w:val="num" w:pos="840"/>
        </w:tabs>
        <w:spacing w:before="60"/>
        <w:ind w:left="840" w:hanging="358"/>
        <w:contextualSpacing w:val="0"/>
        <w:jc w:val="both"/>
        <w:rPr>
          <w:rFonts w:ascii="Calibri" w:hAnsi="Calibri"/>
          <w:sz w:val="22"/>
          <w:szCs w:val="22"/>
        </w:rPr>
      </w:pPr>
      <w:r>
        <w:rPr>
          <w:rFonts w:ascii="Calibri" w:hAnsi="Calibri"/>
          <w:sz w:val="22"/>
          <w:szCs w:val="22"/>
        </w:rPr>
        <w:t>Oświadczamy, że uważamy się za związanych niniejszą ofertą na czas wskazany w specyfikacji istotnych warunków zamówienia.</w:t>
      </w:r>
    </w:p>
    <w:p w14:paraId="56980F89" w14:textId="77777777" w:rsidR="00ED6ED7" w:rsidRPr="00B77390" w:rsidRDefault="00ED6ED7" w:rsidP="009F605D">
      <w:pPr>
        <w:pStyle w:val="Akapitzlist2"/>
        <w:numPr>
          <w:ilvl w:val="0"/>
          <w:numId w:val="35"/>
        </w:numPr>
        <w:tabs>
          <w:tab w:val="clear" w:pos="411"/>
          <w:tab w:val="num" w:pos="840"/>
        </w:tabs>
        <w:spacing w:before="60"/>
        <w:ind w:left="840" w:hanging="358"/>
        <w:contextualSpacing w:val="0"/>
        <w:jc w:val="both"/>
        <w:rPr>
          <w:rFonts w:ascii="Calibri" w:hAnsi="Calibri"/>
          <w:sz w:val="22"/>
          <w:szCs w:val="22"/>
        </w:rPr>
      </w:pPr>
      <w:r>
        <w:rPr>
          <w:rFonts w:ascii="Calibri" w:hAnsi="Calibri"/>
          <w:sz w:val="22"/>
          <w:szCs w:val="22"/>
        </w:rPr>
        <w:t xml:space="preserve">Oświadczamy, że załączony do specyfikacji istotnych warunków zamówienia projekt umowy został przez nas zaakceptowany i zobowiązujemy się, w przypadku wyboru naszej oferty do </w:t>
      </w:r>
      <w:r>
        <w:rPr>
          <w:rFonts w:ascii="Calibri" w:hAnsi="Calibri"/>
          <w:sz w:val="22"/>
          <w:szCs w:val="22"/>
        </w:rPr>
        <w:lastRenderedPageBreak/>
        <w:t xml:space="preserve">zawarcia </w:t>
      </w:r>
      <w:r w:rsidRPr="00B77390">
        <w:rPr>
          <w:rFonts w:ascii="Calibri" w:hAnsi="Calibri"/>
          <w:sz w:val="22"/>
          <w:szCs w:val="22"/>
        </w:rPr>
        <w:t>umowy na</w:t>
      </w:r>
      <w:r w:rsidR="009417EF" w:rsidRPr="00B77390">
        <w:rPr>
          <w:rFonts w:ascii="Calibri" w:hAnsi="Calibri"/>
          <w:sz w:val="22"/>
          <w:szCs w:val="22"/>
        </w:rPr>
        <w:t xml:space="preserve"> </w:t>
      </w:r>
      <w:r w:rsidR="00C22056" w:rsidRPr="00B77390">
        <w:rPr>
          <w:rFonts w:ascii="Calibri" w:hAnsi="Calibri"/>
          <w:sz w:val="22"/>
          <w:szCs w:val="22"/>
        </w:rPr>
        <w:t xml:space="preserve">warunkach </w:t>
      </w:r>
      <w:r w:rsidR="00FC3105" w:rsidRPr="00B77390">
        <w:rPr>
          <w:rFonts w:ascii="Calibri" w:hAnsi="Calibri"/>
          <w:sz w:val="22"/>
          <w:szCs w:val="22"/>
        </w:rPr>
        <w:t xml:space="preserve">w niej </w:t>
      </w:r>
      <w:r w:rsidR="00C22056" w:rsidRPr="00B77390">
        <w:rPr>
          <w:rFonts w:ascii="Calibri" w:hAnsi="Calibri"/>
          <w:sz w:val="22"/>
          <w:szCs w:val="22"/>
        </w:rPr>
        <w:t xml:space="preserve">zawartych </w:t>
      </w:r>
      <w:r w:rsidRPr="00B77390">
        <w:rPr>
          <w:rFonts w:ascii="Calibri" w:hAnsi="Calibri"/>
          <w:sz w:val="22"/>
          <w:szCs w:val="22"/>
        </w:rPr>
        <w:t>w miejscu i terminie wyznaczonym przez zamawiającego.</w:t>
      </w:r>
    </w:p>
    <w:p w14:paraId="2298E492" w14:textId="77777777" w:rsidR="00ED6ED7" w:rsidRPr="003942F8" w:rsidRDefault="00ED6ED7" w:rsidP="009F605D">
      <w:pPr>
        <w:pStyle w:val="Akapitzlist2"/>
        <w:numPr>
          <w:ilvl w:val="0"/>
          <w:numId w:val="35"/>
        </w:numPr>
        <w:tabs>
          <w:tab w:val="clear" w:pos="411"/>
          <w:tab w:val="num" w:pos="840"/>
        </w:tabs>
        <w:spacing w:before="60"/>
        <w:ind w:left="840" w:hanging="358"/>
        <w:contextualSpacing w:val="0"/>
        <w:jc w:val="both"/>
        <w:rPr>
          <w:rFonts w:ascii="Calibri" w:hAnsi="Calibri"/>
          <w:sz w:val="22"/>
          <w:szCs w:val="22"/>
        </w:rPr>
      </w:pPr>
      <w:r>
        <w:rPr>
          <w:rFonts w:ascii="Calibri" w:hAnsi="Calibri"/>
          <w:sz w:val="22"/>
          <w:szCs w:val="22"/>
        </w:rPr>
        <w:t>Oświadczamy, że jako wykonawca składający ofertę (wspólnicy konsorcjum składający ofertę wspólną) oraz podmioty, na których zasoby się powołujemy nie podlegamy wykluczeniu</w:t>
      </w:r>
      <w:r>
        <w:rPr>
          <w:rFonts w:ascii="Calibri" w:hAnsi="Calibri"/>
          <w:sz w:val="22"/>
          <w:szCs w:val="22"/>
        </w:rPr>
        <w:br/>
        <w:t xml:space="preserve">z postępowania na podstawie art. 24 ust. 1 ustawy. </w:t>
      </w:r>
    </w:p>
    <w:p w14:paraId="5E857ACC" w14:textId="77777777" w:rsidR="00994F8F" w:rsidRDefault="00ED6ED7" w:rsidP="009F605D">
      <w:pPr>
        <w:pStyle w:val="Akapitzlist2"/>
        <w:numPr>
          <w:ilvl w:val="0"/>
          <w:numId w:val="35"/>
        </w:numPr>
        <w:tabs>
          <w:tab w:val="clear" w:pos="411"/>
          <w:tab w:val="num" w:pos="840"/>
        </w:tabs>
        <w:spacing w:before="60"/>
        <w:ind w:left="840" w:hanging="358"/>
        <w:contextualSpacing w:val="0"/>
        <w:jc w:val="both"/>
        <w:rPr>
          <w:rFonts w:ascii="Calibri" w:hAnsi="Calibri"/>
          <w:sz w:val="22"/>
          <w:szCs w:val="22"/>
        </w:rPr>
      </w:pPr>
      <w:r>
        <w:rPr>
          <w:rFonts w:ascii="Calibri" w:hAnsi="Calibri"/>
          <w:sz w:val="22"/>
          <w:szCs w:val="22"/>
        </w:rPr>
        <w:t xml:space="preserve">Oświadczamy, że spełniamy wszystkie warunki udziału w postępowaniu określone, na podstawie art. 22 ust. 1 ustawy. </w:t>
      </w:r>
    </w:p>
    <w:p w14:paraId="41C4C212" w14:textId="77777777" w:rsidR="00ED6ED7" w:rsidRPr="003942F8" w:rsidRDefault="00ED6ED7" w:rsidP="009F605D">
      <w:pPr>
        <w:pStyle w:val="Akapitzlist2"/>
        <w:numPr>
          <w:ilvl w:val="0"/>
          <w:numId w:val="35"/>
        </w:numPr>
        <w:tabs>
          <w:tab w:val="clear" w:pos="411"/>
          <w:tab w:val="num" w:pos="840"/>
        </w:tabs>
        <w:spacing w:before="60"/>
        <w:ind w:left="840" w:hanging="358"/>
        <w:contextualSpacing w:val="0"/>
        <w:jc w:val="both"/>
        <w:rPr>
          <w:rFonts w:ascii="Calibri" w:hAnsi="Calibri"/>
          <w:sz w:val="22"/>
          <w:szCs w:val="22"/>
        </w:rPr>
      </w:pPr>
      <w:r>
        <w:rPr>
          <w:rFonts w:ascii="Calibri" w:hAnsi="Calibri"/>
          <w:sz w:val="22"/>
          <w:szCs w:val="22"/>
        </w:rPr>
        <w:t>Oświadczamy, że złożymy, na każde wezwanie zamawiającego i w terminie przez niego wyznaczonym dokumenty wymagane przez zamawiającego w SIWZ.</w:t>
      </w:r>
    </w:p>
    <w:p w14:paraId="3455FDD6" w14:textId="77777777" w:rsidR="00ED6ED7" w:rsidRPr="003942F8" w:rsidRDefault="00ED6ED7" w:rsidP="009F605D">
      <w:pPr>
        <w:pStyle w:val="Akapitzlist2"/>
        <w:numPr>
          <w:ilvl w:val="0"/>
          <w:numId w:val="35"/>
        </w:numPr>
        <w:tabs>
          <w:tab w:val="clear" w:pos="411"/>
          <w:tab w:val="num" w:pos="840"/>
        </w:tabs>
        <w:spacing w:before="60"/>
        <w:ind w:left="840" w:hanging="358"/>
        <w:contextualSpacing w:val="0"/>
        <w:jc w:val="both"/>
        <w:rPr>
          <w:rFonts w:ascii="Calibri" w:hAnsi="Calibri"/>
          <w:sz w:val="22"/>
          <w:szCs w:val="22"/>
        </w:rPr>
      </w:pPr>
      <w:r>
        <w:rPr>
          <w:rFonts w:ascii="Calibri" w:hAnsi="Calibri"/>
          <w:sz w:val="22"/>
          <w:szCs w:val="22"/>
        </w:rPr>
        <w:t>Oświadczamy, że zgodnie z art. 24 ust. 11 ustawy złożymy w terminie 3 dni od dnia zamieszczenia na stronie internetowej Zamawiającego informacji, o której mowa w art. 86 ust. 5 ustawy oświadczenie o przynależności lub braku przynależności do tej samej grupy kapitałowej, o której mowa w art. 24 ust. 1 pkt 23 ustawy. Wraz ze złożeniem oświadczenia przedstawimy dowody, że powiązania z innym wykonawcą nie prowadzą do zakłócenia konkurencji</w:t>
      </w:r>
      <w:r w:rsidR="006B5988">
        <w:rPr>
          <w:rFonts w:ascii="Calibri" w:hAnsi="Calibri"/>
          <w:sz w:val="22"/>
          <w:szCs w:val="22"/>
        </w:rPr>
        <w:t xml:space="preserve"> </w:t>
      </w:r>
      <w:r>
        <w:rPr>
          <w:rFonts w:ascii="Calibri" w:hAnsi="Calibri"/>
          <w:sz w:val="22"/>
          <w:szCs w:val="22"/>
        </w:rPr>
        <w:t>w postępowaniu</w:t>
      </w:r>
      <w:r w:rsidR="006B5988">
        <w:rPr>
          <w:rFonts w:ascii="Calibri" w:hAnsi="Calibri"/>
          <w:sz w:val="22"/>
          <w:szCs w:val="22"/>
        </w:rPr>
        <w:t xml:space="preserve"> </w:t>
      </w:r>
      <w:r>
        <w:rPr>
          <w:rFonts w:ascii="Calibri" w:hAnsi="Calibri"/>
          <w:sz w:val="22"/>
          <w:szCs w:val="22"/>
        </w:rPr>
        <w:t>o udzielenie zamówienia.</w:t>
      </w:r>
    </w:p>
    <w:p w14:paraId="61F7D7A7" w14:textId="77777777" w:rsidR="00ED6ED7" w:rsidRPr="003942F8" w:rsidRDefault="00ED6ED7" w:rsidP="009F605D">
      <w:pPr>
        <w:pStyle w:val="Akapitzlist2"/>
        <w:numPr>
          <w:ilvl w:val="0"/>
          <w:numId w:val="35"/>
        </w:numPr>
        <w:tabs>
          <w:tab w:val="clear" w:pos="411"/>
          <w:tab w:val="num" w:pos="840"/>
        </w:tabs>
        <w:spacing w:before="60"/>
        <w:ind w:left="840" w:hanging="358"/>
        <w:contextualSpacing w:val="0"/>
        <w:jc w:val="both"/>
        <w:rPr>
          <w:rFonts w:ascii="Calibri" w:hAnsi="Calibri"/>
          <w:sz w:val="22"/>
          <w:szCs w:val="22"/>
        </w:rPr>
      </w:pPr>
      <w:r>
        <w:rPr>
          <w:rFonts w:ascii="Calibri" w:hAnsi="Calibri"/>
          <w:sz w:val="22"/>
          <w:szCs w:val="22"/>
        </w:rPr>
        <w:t xml:space="preserve">Oświadczamy, że wszystkie informacje podane w oświadczeniach załączonych do oferty </w:t>
      </w:r>
      <w:r>
        <w:rPr>
          <w:rFonts w:ascii="Calibri" w:hAnsi="Calibri"/>
          <w:sz w:val="22"/>
          <w:szCs w:val="22"/>
        </w:rPr>
        <w:br/>
        <w:t>są aktualne i zgodne z prawdą oraz zostały przedstawione z pełną świadomością konsekwencji wprowadzenia zamawiającego w błąd przy przedstawianiu informacji.</w:t>
      </w:r>
    </w:p>
    <w:p w14:paraId="7C19047F" w14:textId="77777777" w:rsidR="00ED6ED7" w:rsidRDefault="00ED6ED7" w:rsidP="009F605D">
      <w:pPr>
        <w:pStyle w:val="Akapitzlist1"/>
        <w:numPr>
          <w:ilvl w:val="0"/>
          <w:numId w:val="43"/>
        </w:numPr>
        <w:spacing w:before="120" w:after="120"/>
        <w:rPr>
          <w:rFonts w:ascii="Calibri" w:hAnsi="Calibri"/>
          <w:sz w:val="22"/>
          <w:szCs w:val="22"/>
        </w:rPr>
      </w:pPr>
      <w:r>
        <w:rPr>
          <w:rFonts w:ascii="Calibri" w:hAnsi="Calibri"/>
          <w:sz w:val="22"/>
          <w:szCs w:val="22"/>
        </w:rPr>
        <w:t>Zgodnie z art. 36b ust. 1 ustawy Prawo zamówień publicznych, informujemy, że zamierzamy powierzyć podwykonawcom wykonanie następujących części zamówienia:</w:t>
      </w:r>
    </w:p>
    <w:p w14:paraId="66CE6C61" w14:textId="77777777" w:rsidR="00ED6ED7" w:rsidRDefault="00ED6ED7" w:rsidP="009F605D">
      <w:pPr>
        <w:pStyle w:val="Akapitzlist2"/>
        <w:numPr>
          <w:ilvl w:val="0"/>
          <w:numId w:val="33"/>
        </w:numPr>
        <w:spacing w:before="120"/>
        <w:ind w:left="822" w:hanging="340"/>
        <w:jc w:val="both"/>
        <w:rPr>
          <w:rFonts w:ascii="Calibri" w:hAnsi="Calibri"/>
          <w:sz w:val="22"/>
          <w:szCs w:val="22"/>
        </w:rPr>
      </w:pPr>
      <w:r>
        <w:rPr>
          <w:rFonts w:ascii="Calibri" w:hAnsi="Calibri"/>
          <w:sz w:val="22"/>
          <w:szCs w:val="22"/>
        </w:rPr>
        <w:t>wykonanie części dotyczącej .......................... podwykonawcy …..........................................</w:t>
      </w:r>
    </w:p>
    <w:p w14:paraId="1820A2FA" w14:textId="77777777" w:rsidR="00ED6ED7" w:rsidRDefault="00ED6ED7" w:rsidP="009F605D">
      <w:pPr>
        <w:pStyle w:val="Akapitzlist2"/>
        <w:numPr>
          <w:ilvl w:val="0"/>
          <w:numId w:val="33"/>
        </w:numPr>
        <w:spacing w:before="120"/>
        <w:ind w:left="822" w:hanging="340"/>
        <w:jc w:val="both"/>
        <w:rPr>
          <w:rFonts w:ascii="Calibri" w:hAnsi="Calibri"/>
          <w:sz w:val="22"/>
          <w:szCs w:val="22"/>
        </w:rPr>
      </w:pPr>
      <w:r>
        <w:rPr>
          <w:rFonts w:ascii="Calibri" w:hAnsi="Calibri"/>
          <w:sz w:val="22"/>
          <w:szCs w:val="22"/>
        </w:rPr>
        <w:t>wykonanie części dotyczącej .......................... podwykonawcy …..........................................</w:t>
      </w:r>
    </w:p>
    <w:p w14:paraId="37190D37" w14:textId="77777777" w:rsidR="00ED6ED7" w:rsidRDefault="00ED6ED7" w:rsidP="009F605D">
      <w:pPr>
        <w:pStyle w:val="Akapitzlist2"/>
        <w:numPr>
          <w:ilvl w:val="0"/>
          <w:numId w:val="33"/>
        </w:numPr>
        <w:spacing w:before="120"/>
        <w:ind w:left="822" w:hanging="340"/>
        <w:jc w:val="both"/>
        <w:rPr>
          <w:rFonts w:ascii="Calibri" w:hAnsi="Calibri"/>
          <w:sz w:val="22"/>
          <w:szCs w:val="22"/>
        </w:rPr>
      </w:pPr>
      <w:r>
        <w:rPr>
          <w:rFonts w:ascii="Calibri" w:hAnsi="Calibri"/>
          <w:sz w:val="22"/>
          <w:szCs w:val="22"/>
        </w:rPr>
        <w:t>wykonanie części dotyczącej .......................... podwykonawcy …..........................................</w:t>
      </w:r>
    </w:p>
    <w:p w14:paraId="571CB9E4" w14:textId="77777777" w:rsidR="006035D6" w:rsidRDefault="000103C8" w:rsidP="009F605D">
      <w:pPr>
        <w:pStyle w:val="Akapitzlist1"/>
        <w:numPr>
          <w:ilvl w:val="0"/>
          <w:numId w:val="43"/>
        </w:numPr>
        <w:spacing w:before="120" w:after="120"/>
        <w:rPr>
          <w:rFonts w:ascii="Calibri" w:hAnsi="Calibri"/>
          <w:sz w:val="22"/>
          <w:szCs w:val="22"/>
        </w:rPr>
      </w:pPr>
      <w:r w:rsidRPr="00237D79">
        <w:rPr>
          <w:rFonts w:ascii="Calibri" w:hAnsi="Calibri"/>
          <w:sz w:val="22"/>
          <w:szCs w:val="22"/>
        </w:rPr>
        <w:t xml:space="preserve">Zgodnie z art. 91 ust. 3a ustawy Prawo zamówień publicznych, informujemy, </w:t>
      </w:r>
      <w:r w:rsidR="006035D6" w:rsidRPr="00237D79">
        <w:rPr>
          <w:rFonts w:ascii="Calibri" w:hAnsi="Calibri"/>
          <w:sz w:val="22"/>
          <w:szCs w:val="22"/>
        </w:rPr>
        <w:t>że wybór mojej/naszej oferty:</w:t>
      </w:r>
    </w:p>
    <w:p w14:paraId="0414418A" w14:textId="77777777" w:rsidR="00790AA6" w:rsidRPr="00790AA6" w:rsidRDefault="00790AA6" w:rsidP="009F605D">
      <w:pPr>
        <w:spacing w:before="120" w:line="360" w:lineRule="auto"/>
        <w:ind w:left="357" w:firstLine="0"/>
        <w:rPr>
          <w:rFonts w:ascii="Calibri" w:hAnsi="Calibri"/>
          <w:b/>
          <w:sz w:val="22"/>
          <w:szCs w:val="22"/>
        </w:rPr>
      </w:pPr>
      <w:r w:rsidRPr="00790AA6">
        <w:rPr>
          <w:rFonts w:ascii="Calibri" w:hAnsi="Calibri"/>
          <w:b/>
          <w:sz w:val="22"/>
          <w:szCs w:val="22"/>
        </w:rPr>
        <w:t xml:space="preserve">Właściwe zaznaczyć znakiem </w:t>
      </w:r>
      <w:r>
        <w:rPr>
          <w:rFonts w:ascii="Calibri" w:hAnsi="Calibri"/>
          <w:b/>
          <w:sz w:val="22"/>
          <w:szCs w:val="22"/>
        </w:rPr>
        <w:t>„</w:t>
      </w:r>
      <w:r w:rsidRPr="00790AA6">
        <w:rPr>
          <w:rFonts w:ascii="Calibri" w:hAnsi="Calibri"/>
          <w:b/>
          <w:sz w:val="22"/>
          <w:szCs w:val="22"/>
        </w:rPr>
        <w:t>X</w:t>
      </w:r>
      <w:r>
        <w:rPr>
          <w:rFonts w:ascii="Calibri" w:hAnsi="Calibri"/>
          <w:b/>
          <w:sz w:val="22"/>
          <w:szCs w:val="22"/>
        </w:rPr>
        <w:t>”</w:t>
      </w:r>
    </w:p>
    <w:p w14:paraId="1822F937" w14:textId="77777777" w:rsidR="006035D6" w:rsidRPr="007C2B08" w:rsidRDefault="00414F45" w:rsidP="009F605D">
      <w:pPr>
        <w:pStyle w:val="Akapitzlist1"/>
        <w:ind w:left="1080" w:hanging="360"/>
        <w:rPr>
          <w:rFonts w:ascii="Calibri" w:hAnsi="Calibri"/>
          <w:sz w:val="22"/>
          <w:szCs w:val="22"/>
        </w:rPr>
      </w:pPr>
      <w:r>
        <w:rPr>
          <w:rFonts w:ascii="Calibri" w:hAnsi="Calibri"/>
          <w:sz w:val="22"/>
          <w:szCs w:val="22"/>
        </w:rPr>
        <w:fldChar w:fldCharType="begin">
          <w:ffData>
            <w:name w:val="Wybór3"/>
            <w:enabled/>
            <w:calcOnExit w:val="0"/>
            <w:checkBox>
              <w:sizeAuto/>
              <w:default w:val="0"/>
            </w:checkBox>
          </w:ffData>
        </w:fldChar>
      </w:r>
      <w:bookmarkStart w:id="1" w:name="Wybór3"/>
      <w:r>
        <w:rPr>
          <w:rFonts w:ascii="Calibri" w:hAnsi="Calibri"/>
          <w:sz w:val="22"/>
          <w:szCs w:val="22"/>
        </w:rPr>
        <w:instrText xml:space="preserve"> FORMCHECKBOX </w:instrText>
      </w:r>
      <w:r w:rsidR="003D44E4">
        <w:rPr>
          <w:rFonts w:ascii="Calibri" w:hAnsi="Calibri"/>
          <w:sz w:val="22"/>
          <w:szCs w:val="22"/>
        </w:rPr>
      </w:r>
      <w:r w:rsidR="003D44E4">
        <w:rPr>
          <w:rFonts w:ascii="Calibri" w:hAnsi="Calibri"/>
          <w:sz w:val="22"/>
          <w:szCs w:val="22"/>
        </w:rPr>
        <w:fldChar w:fldCharType="separate"/>
      </w:r>
      <w:r>
        <w:rPr>
          <w:rFonts w:ascii="Calibri" w:hAnsi="Calibri"/>
          <w:sz w:val="22"/>
          <w:szCs w:val="22"/>
        </w:rPr>
        <w:fldChar w:fldCharType="end"/>
      </w:r>
      <w:bookmarkEnd w:id="1"/>
      <w:r>
        <w:rPr>
          <w:rFonts w:ascii="Calibri" w:hAnsi="Calibri"/>
          <w:sz w:val="22"/>
          <w:szCs w:val="22"/>
        </w:rPr>
        <w:t xml:space="preserve"> </w:t>
      </w:r>
      <w:r w:rsidR="006035D6" w:rsidRPr="007C2B08">
        <w:rPr>
          <w:rFonts w:ascii="Calibri" w:hAnsi="Calibri"/>
          <w:sz w:val="22"/>
          <w:szCs w:val="22"/>
        </w:rPr>
        <w:t>nie będzie prowadził do powstania u zamawiającego obowiązku podatkowego zgodnie z</w:t>
      </w:r>
      <w:r w:rsidR="00790AA6" w:rsidRPr="007C2B08">
        <w:rPr>
          <w:rFonts w:ascii="Calibri" w:hAnsi="Calibri"/>
          <w:sz w:val="22"/>
          <w:szCs w:val="22"/>
        </w:rPr>
        <w:t> </w:t>
      </w:r>
      <w:r w:rsidR="006035D6" w:rsidRPr="007C2B08">
        <w:rPr>
          <w:rFonts w:ascii="Calibri" w:hAnsi="Calibri"/>
          <w:sz w:val="22"/>
          <w:szCs w:val="22"/>
        </w:rPr>
        <w:t>przepisami o podatku od towarów i usług.</w:t>
      </w:r>
    </w:p>
    <w:p w14:paraId="10BF81A9" w14:textId="77777777" w:rsidR="00790AA6" w:rsidRPr="007C2B08" w:rsidRDefault="00414F45" w:rsidP="009F605D">
      <w:pPr>
        <w:pStyle w:val="Akapitzlist1"/>
        <w:spacing w:before="60"/>
        <w:ind w:left="1077" w:hanging="357"/>
        <w:rPr>
          <w:rFonts w:ascii="Calibri" w:hAnsi="Calibri"/>
          <w:sz w:val="22"/>
          <w:szCs w:val="22"/>
        </w:rPr>
      </w:pPr>
      <w:r>
        <w:rPr>
          <w:rFonts w:ascii="Calibri" w:hAnsi="Calibri"/>
          <w:sz w:val="22"/>
          <w:szCs w:val="22"/>
        </w:rPr>
        <w:fldChar w:fldCharType="begin">
          <w:ffData>
            <w:name w:val="Wybór4"/>
            <w:enabled/>
            <w:calcOnExit w:val="0"/>
            <w:checkBox>
              <w:sizeAuto/>
              <w:default w:val="0"/>
            </w:checkBox>
          </w:ffData>
        </w:fldChar>
      </w:r>
      <w:bookmarkStart w:id="2" w:name="Wybór4"/>
      <w:r>
        <w:rPr>
          <w:rFonts w:ascii="Calibri" w:hAnsi="Calibri"/>
          <w:sz w:val="22"/>
          <w:szCs w:val="22"/>
        </w:rPr>
        <w:instrText xml:space="preserve"> FORMCHECKBOX </w:instrText>
      </w:r>
      <w:r w:rsidR="003D44E4">
        <w:rPr>
          <w:rFonts w:ascii="Calibri" w:hAnsi="Calibri"/>
          <w:sz w:val="22"/>
          <w:szCs w:val="22"/>
        </w:rPr>
      </w:r>
      <w:r w:rsidR="003D44E4">
        <w:rPr>
          <w:rFonts w:ascii="Calibri" w:hAnsi="Calibri"/>
          <w:sz w:val="22"/>
          <w:szCs w:val="22"/>
        </w:rPr>
        <w:fldChar w:fldCharType="separate"/>
      </w:r>
      <w:r>
        <w:rPr>
          <w:rFonts w:ascii="Calibri" w:hAnsi="Calibri"/>
          <w:sz w:val="22"/>
          <w:szCs w:val="22"/>
        </w:rPr>
        <w:fldChar w:fldCharType="end"/>
      </w:r>
      <w:bookmarkEnd w:id="2"/>
      <w:r w:rsidR="006035D6" w:rsidRPr="007C2B08">
        <w:rPr>
          <w:rFonts w:ascii="Calibri" w:hAnsi="Calibri"/>
          <w:sz w:val="22"/>
          <w:szCs w:val="22"/>
        </w:rPr>
        <w:t>będzie prowadził do powstania u zamawiającego obowiązku podatkowego zgodnie z</w:t>
      </w:r>
      <w:r w:rsidR="00790AA6" w:rsidRPr="007C2B08">
        <w:rPr>
          <w:rFonts w:ascii="Calibri" w:hAnsi="Calibri"/>
          <w:sz w:val="22"/>
          <w:szCs w:val="22"/>
        </w:rPr>
        <w:t> </w:t>
      </w:r>
      <w:r w:rsidR="006035D6" w:rsidRPr="007C2B08">
        <w:rPr>
          <w:rFonts w:ascii="Calibri" w:hAnsi="Calibri"/>
          <w:sz w:val="22"/>
          <w:szCs w:val="22"/>
        </w:rPr>
        <w:t>przepisami o podatku od towarów i usług</w:t>
      </w:r>
      <w:r w:rsidR="00790AA6" w:rsidRPr="007C2B08">
        <w:rPr>
          <w:rFonts w:ascii="Calibri" w:hAnsi="Calibri"/>
          <w:sz w:val="22"/>
          <w:szCs w:val="22"/>
        </w:rPr>
        <w:t>.</w:t>
      </w:r>
      <w:r w:rsidR="006035D6" w:rsidRPr="007C2B08">
        <w:rPr>
          <w:rFonts w:ascii="Calibri" w:hAnsi="Calibri"/>
          <w:sz w:val="22"/>
          <w:szCs w:val="22"/>
        </w:rPr>
        <w:t xml:space="preserve"> </w:t>
      </w:r>
    </w:p>
    <w:p w14:paraId="1DDDD93C" w14:textId="77777777" w:rsidR="00237D79" w:rsidRPr="007C2B08" w:rsidRDefault="006035D6" w:rsidP="009F605D">
      <w:pPr>
        <w:pStyle w:val="Akapitzlist1"/>
        <w:ind w:left="851" w:firstLine="0"/>
        <w:rPr>
          <w:rFonts w:ascii="Calibri" w:hAnsi="Calibri"/>
          <w:sz w:val="22"/>
          <w:szCs w:val="22"/>
        </w:rPr>
      </w:pPr>
      <w:r w:rsidRPr="007C2B08">
        <w:rPr>
          <w:rFonts w:ascii="Calibri" w:hAnsi="Calibri"/>
          <w:sz w:val="22"/>
          <w:szCs w:val="22"/>
        </w:rPr>
        <w:t>Powyższy obowiązek podatkowy będzie dotyczył</w:t>
      </w:r>
      <w:r w:rsidR="00237D79" w:rsidRPr="007C2B08">
        <w:rPr>
          <w:rFonts w:ascii="Calibri" w:hAnsi="Calibri"/>
          <w:sz w:val="22"/>
          <w:szCs w:val="22"/>
        </w:rPr>
        <w:t>:</w:t>
      </w:r>
      <w:r w:rsidRPr="007C2B08">
        <w:rPr>
          <w:rFonts w:ascii="Calibri" w:hAnsi="Calibri"/>
          <w:sz w:val="22"/>
          <w:szCs w:val="22"/>
        </w:rPr>
        <w:t xml:space="preserve"> </w:t>
      </w:r>
    </w:p>
    <w:p w14:paraId="62E3860C" w14:textId="77777777" w:rsidR="00237D79" w:rsidRPr="007C2B08" w:rsidRDefault="00237D79" w:rsidP="009F605D">
      <w:pPr>
        <w:spacing w:before="60" w:after="120"/>
        <w:ind w:left="851" w:firstLine="0"/>
        <w:rPr>
          <w:rFonts w:ascii="Calibri" w:hAnsi="Calibri"/>
          <w:b/>
          <w:i/>
          <w:sz w:val="22"/>
          <w:szCs w:val="22"/>
        </w:rPr>
      </w:pPr>
      <w:r w:rsidRPr="007C2B08">
        <w:rPr>
          <w:rFonts w:ascii="Calibri" w:hAnsi="Calibri"/>
          <w:b/>
          <w:i/>
          <w:sz w:val="22"/>
          <w:szCs w:val="22"/>
        </w:rPr>
        <w:t>podać nazwę (rodzaj) towaru lub usługi, których dostawa lub świadczenie będzie prowadzić do jego powstania, oraz ich wartość bez kwoty podatku</w:t>
      </w:r>
      <w:r w:rsidR="007C2B08">
        <w:rPr>
          <w:rFonts w:ascii="Calibri" w:hAnsi="Calibri"/>
          <w:b/>
          <w:i/>
          <w:sz w:val="22"/>
          <w:szCs w:val="22"/>
        </w:rPr>
        <w:t xml:space="preserve"> (wartość netto)</w:t>
      </w:r>
    </w:p>
    <w:p w14:paraId="4D9A5D7D" w14:textId="77777777" w:rsidR="00A20DBF" w:rsidRPr="00A20DBF" w:rsidRDefault="00A20DBF" w:rsidP="009F605D">
      <w:pPr>
        <w:widowControl w:val="0"/>
        <w:autoSpaceDE w:val="0"/>
        <w:autoSpaceDN w:val="0"/>
        <w:adjustRightInd w:val="0"/>
        <w:ind w:left="737" w:firstLine="0"/>
        <w:rPr>
          <w:rFonts w:ascii="Calibri" w:hAnsi="Calibri" w:cs="Arial"/>
          <w:color w:val="000000"/>
          <w:lang w:val="en-US"/>
        </w:rPr>
      </w:pPr>
      <w:r w:rsidRPr="00A20DBF">
        <w:rPr>
          <w:rFonts w:ascii="Calibri" w:hAnsi="Calibri" w:cs="Arial"/>
          <w:color w:val="000000"/>
          <w:lang w:val="en-US"/>
        </w:rPr>
        <w:t>.............................................................................................................................................</w:t>
      </w:r>
    </w:p>
    <w:p w14:paraId="36016A2A" w14:textId="77777777" w:rsidR="00A20DBF" w:rsidRDefault="00A20DBF" w:rsidP="009F605D">
      <w:pPr>
        <w:widowControl w:val="0"/>
        <w:autoSpaceDE w:val="0"/>
        <w:autoSpaceDN w:val="0"/>
        <w:adjustRightInd w:val="0"/>
        <w:ind w:left="737" w:firstLine="0"/>
        <w:rPr>
          <w:rFonts w:ascii="Calibri" w:hAnsi="Calibri" w:cs="Arial"/>
          <w:color w:val="000000"/>
          <w:lang w:val="en-US"/>
        </w:rPr>
      </w:pPr>
      <w:r w:rsidRPr="00A20DBF">
        <w:rPr>
          <w:rFonts w:ascii="Calibri" w:hAnsi="Calibri" w:cs="Arial"/>
          <w:color w:val="000000"/>
          <w:lang w:val="en-US"/>
        </w:rPr>
        <w:t>.............................................................................................................................................</w:t>
      </w:r>
    </w:p>
    <w:p w14:paraId="6F529A5B" w14:textId="77777777" w:rsidR="00DC5C43" w:rsidRDefault="007C2B08" w:rsidP="009F605D">
      <w:pPr>
        <w:widowControl w:val="0"/>
        <w:autoSpaceDE w:val="0"/>
        <w:autoSpaceDN w:val="0"/>
        <w:adjustRightInd w:val="0"/>
        <w:spacing w:before="120"/>
        <w:ind w:left="357" w:firstLine="0"/>
        <w:rPr>
          <w:rFonts w:ascii="Calibri" w:hAnsi="Calibri"/>
          <w:sz w:val="22"/>
          <w:szCs w:val="22"/>
        </w:rPr>
      </w:pPr>
      <w:r w:rsidRPr="007C2B08">
        <w:rPr>
          <w:rFonts w:ascii="Calibri" w:hAnsi="Calibri"/>
          <w:sz w:val="22"/>
          <w:szCs w:val="22"/>
        </w:rPr>
        <w:t xml:space="preserve">W przypadku </w:t>
      </w:r>
      <w:r w:rsidR="00CF080A">
        <w:rPr>
          <w:rFonts w:ascii="Calibri" w:hAnsi="Calibri"/>
          <w:sz w:val="22"/>
          <w:szCs w:val="22"/>
        </w:rPr>
        <w:t>niezaznaczenia</w:t>
      </w:r>
      <w:r w:rsidRPr="007C2B08">
        <w:rPr>
          <w:rFonts w:ascii="Calibri" w:hAnsi="Calibri"/>
          <w:sz w:val="22"/>
          <w:szCs w:val="22"/>
        </w:rPr>
        <w:t xml:space="preserve"> żadnej z powyższych pozycji, zamawiający uzna, iż po stronie zamawiającego nie powstanie obowiązek podatkowy.</w:t>
      </w:r>
    </w:p>
    <w:p w14:paraId="4EF891BD" w14:textId="77777777" w:rsidR="00A93B66" w:rsidRPr="00A93B66" w:rsidRDefault="00A93B66" w:rsidP="009F605D">
      <w:pPr>
        <w:pStyle w:val="Akapitzlist"/>
        <w:numPr>
          <w:ilvl w:val="0"/>
          <w:numId w:val="43"/>
        </w:numPr>
        <w:spacing w:before="120" w:after="120"/>
        <w:rPr>
          <w:rFonts w:ascii="Calibri" w:hAnsi="Calibri"/>
          <w:sz w:val="22"/>
          <w:szCs w:val="22"/>
        </w:rPr>
      </w:pPr>
      <w:r w:rsidRPr="00A93B66">
        <w:rPr>
          <w:rFonts w:ascii="Calibri" w:hAnsi="Calibri"/>
          <w:sz w:val="22"/>
          <w:szCs w:val="22"/>
        </w:rPr>
        <w:t>Oświadczamy, że:</w:t>
      </w:r>
    </w:p>
    <w:p w14:paraId="30FBE317" w14:textId="77777777" w:rsidR="00A93B66" w:rsidRPr="00790AA6" w:rsidRDefault="00A93B66" w:rsidP="009F605D">
      <w:pPr>
        <w:spacing w:before="120" w:line="360" w:lineRule="auto"/>
        <w:ind w:left="357" w:firstLine="0"/>
        <w:rPr>
          <w:rFonts w:ascii="Calibri" w:hAnsi="Calibri"/>
          <w:b/>
          <w:sz w:val="22"/>
          <w:szCs w:val="22"/>
        </w:rPr>
      </w:pPr>
      <w:r w:rsidRPr="00790AA6">
        <w:rPr>
          <w:rFonts w:ascii="Calibri" w:hAnsi="Calibri"/>
          <w:b/>
          <w:sz w:val="22"/>
          <w:szCs w:val="22"/>
        </w:rPr>
        <w:t xml:space="preserve">Właściwe zaznaczyć znakiem </w:t>
      </w:r>
      <w:r>
        <w:rPr>
          <w:rFonts w:ascii="Calibri" w:hAnsi="Calibri"/>
          <w:b/>
          <w:sz w:val="22"/>
          <w:szCs w:val="22"/>
        </w:rPr>
        <w:t>„</w:t>
      </w:r>
      <w:r w:rsidRPr="00790AA6">
        <w:rPr>
          <w:rFonts w:ascii="Calibri" w:hAnsi="Calibri"/>
          <w:b/>
          <w:sz w:val="22"/>
          <w:szCs w:val="22"/>
        </w:rPr>
        <w:t>X</w:t>
      </w:r>
      <w:r>
        <w:rPr>
          <w:rFonts w:ascii="Calibri" w:hAnsi="Calibri"/>
          <w:b/>
          <w:sz w:val="22"/>
          <w:szCs w:val="22"/>
        </w:rPr>
        <w:t>”</w:t>
      </w:r>
    </w:p>
    <w:p w14:paraId="4A43C49E" w14:textId="77777777" w:rsidR="00A93B66" w:rsidRPr="00A93B66" w:rsidRDefault="00414F45" w:rsidP="009F605D">
      <w:pPr>
        <w:widowControl w:val="0"/>
        <w:tabs>
          <w:tab w:val="left" w:pos="1065"/>
        </w:tabs>
        <w:ind w:left="357" w:firstLine="0"/>
        <w:rPr>
          <w:rFonts w:ascii="Calibri" w:hAnsi="Calibri"/>
          <w:sz w:val="22"/>
          <w:szCs w:val="22"/>
        </w:rPr>
      </w:pPr>
      <w:r>
        <w:rPr>
          <w:rFonts w:ascii="Calibri" w:hAnsi="Calibri"/>
          <w:sz w:val="22"/>
          <w:szCs w:val="22"/>
        </w:rPr>
        <w:fldChar w:fldCharType="begin">
          <w:ffData>
            <w:name w:val="Wybór5"/>
            <w:enabled/>
            <w:calcOnExit w:val="0"/>
            <w:checkBox>
              <w:sizeAuto/>
              <w:default w:val="0"/>
            </w:checkBox>
          </w:ffData>
        </w:fldChar>
      </w:r>
      <w:bookmarkStart w:id="3" w:name="Wybór5"/>
      <w:r>
        <w:rPr>
          <w:rFonts w:ascii="Calibri" w:hAnsi="Calibri"/>
          <w:sz w:val="22"/>
          <w:szCs w:val="22"/>
        </w:rPr>
        <w:instrText xml:space="preserve"> FORMCHECKBOX </w:instrText>
      </w:r>
      <w:r w:rsidR="003D44E4">
        <w:rPr>
          <w:rFonts w:ascii="Calibri" w:hAnsi="Calibri"/>
          <w:sz w:val="22"/>
          <w:szCs w:val="22"/>
        </w:rPr>
      </w:r>
      <w:r w:rsidR="003D44E4">
        <w:rPr>
          <w:rFonts w:ascii="Calibri" w:hAnsi="Calibri"/>
          <w:sz w:val="22"/>
          <w:szCs w:val="22"/>
        </w:rPr>
        <w:fldChar w:fldCharType="separate"/>
      </w:r>
      <w:r>
        <w:rPr>
          <w:rFonts w:ascii="Calibri" w:hAnsi="Calibri"/>
          <w:sz w:val="22"/>
          <w:szCs w:val="22"/>
        </w:rPr>
        <w:fldChar w:fldCharType="end"/>
      </w:r>
      <w:bookmarkEnd w:id="3"/>
      <w:r w:rsidR="00A93B66" w:rsidRPr="00A93B66">
        <w:rPr>
          <w:rFonts w:ascii="Calibri" w:hAnsi="Calibri"/>
          <w:sz w:val="22"/>
          <w:szCs w:val="22"/>
        </w:rPr>
        <w:t>jesteśmy małym lub średnim przedsiębiorstwem*,</w:t>
      </w:r>
    </w:p>
    <w:p w14:paraId="24DAC461" w14:textId="77777777" w:rsidR="00A93B66" w:rsidRPr="00A620E6" w:rsidRDefault="00414F45" w:rsidP="009F605D">
      <w:pPr>
        <w:widowControl w:val="0"/>
        <w:tabs>
          <w:tab w:val="left" w:pos="1065"/>
        </w:tabs>
        <w:spacing w:before="60"/>
        <w:ind w:left="357" w:firstLine="0"/>
        <w:rPr>
          <w:snapToGrid w:val="0"/>
          <w:sz w:val="22"/>
          <w:szCs w:val="22"/>
        </w:rPr>
      </w:pPr>
      <w:r>
        <w:rPr>
          <w:rFonts w:ascii="Calibri" w:hAnsi="Calibri"/>
          <w:sz w:val="22"/>
          <w:szCs w:val="22"/>
        </w:rPr>
        <w:fldChar w:fldCharType="begin">
          <w:ffData>
            <w:name w:val="Wybór6"/>
            <w:enabled/>
            <w:calcOnExit w:val="0"/>
            <w:checkBox>
              <w:sizeAuto/>
              <w:default w:val="0"/>
            </w:checkBox>
          </w:ffData>
        </w:fldChar>
      </w:r>
      <w:bookmarkStart w:id="4" w:name="Wybór6"/>
      <w:r>
        <w:rPr>
          <w:rFonts w:ascii="Calibri" w:hAnsi="Calibri"/>
          <w:sz w:val="22"/>
          <w:szCs w:val="22"/>
        </w:rPr>
        <w:instrText xml:space="preserve"> FORMCHECKBOX </w:instrText>
      </w:r>
      <w:r w:rsidR="003D44E4">
        <w:rPr>
          <w:rFonts w:ascii="Calibri" w:hAnsi="Calibri"/>
          <w:sz w:val="22"/>
          <w:szCs w:val="22"/>
        </w:rPr>
      </w:r>
      <w:r w:rsidR="003D44E4">
        <w:rPr>
          <w:rFonts w:ascii="Calibri" w:hAnsi="Calibri"/>
          <w:sz w:val="22"/>
          <w:szCs w:val="22"/>
        </w:rPr>
        <w:fldChar w:fldCharType="separate"/>
      </w:r>
      <w:r>
        <w:rPr>
          <w:rFonts w:ascii="Calibri" w:hAnsi="Calibri"/>
          <w:sz w:val="22"/>
          <w:szCs w:val="22"/>
        </w:rPr>
        <w:fldChar w:fldCharType="end"/>
      </w:r>
      <w:bookmarkEnd w:id="4"/>
      <w:r w:rsidR="00A93B66" w:rsidRPr="00A93B66">
        <w:rPr>
          <w:rFonts w:ascii="Calibri" w:hAnsi="Calibri"/>
          <w:sz w:val="22"/>
          <w:szCs w:val="22"/>
        </w:rPr>
        <w:t>nie jesteśmy małym lub średnim przedsiębiorstwem*.</w:t>
      </w:r>
    </w:p>
    <w:p w14:paraId="77AC950D" w14:textId="77777777" w:rsidR="00247926" w:rsidRPr="009D2F23" w:rsidRDefault="00247926" w:rsidP="009F605D">
      <w:pPr>
        <w:pStyle w:val="Akapitzlist1"/>
        <w:numPr>
          <w:ilvl w:val="0"/>
          <w:numId w:val="43"/>
        </w:numPr>
        <w:spacing w:before="120" w:after="120"/>
        <w:rPr>
          <w:rFonts w:ascii="Calibri" w:hAnsi="Calibri" w:cs="Arial"/>
          <w:sz w:val="22"/>
          <w:szCs w:val="22"/>
        </w:rPr>
      </w:pPr>
      <w:r w:rsidRPr="00247926">
        <w:rPr>
          <w:rFonts w:ascii="Calibri" w:hAnsi="Calibri" w:cs="Arial"/>
          <w:sz w:val="22"/>
          <w:szCs w:val="22"/>
        </w:rPr>
        <w:t>Oświadczamy</w:t>
      </w:r>
      <w:r w:rsidRPr="009D2F23">
        <w:rPr>
          <w:rFonts w:ascii="Calibri" w:hAnsi="Calibri" w:cs="Arial"/>
          <w:sz w:val="22"/>
          <w:szCs w:val="22"/>
        </w:rPr>
        <w:t xml:space="preserve">, że za wyjątkiem informacji i dokumentów zawartych w ofercie na stronach od ............... do ................ niniejsza oferta oraz załączniki do niej są jawne i nie zawierają informacji stanowiących tajemnicy przedsiębiorstwa w rozumieniu przepisów ustawy z dnia 16 kwietnia 1993r. </w:t>
      </w:r>
      <w:r w:rsidRPr="009D2F23">
        <w:rPr>
          <w:rFonts w:ascii="Calibri" w:hAnsi="Calibri" w:cs="Arial"/>
          <w:sz w:val="22"/>
          <w:szCs w:val="22"/>
        </w:rPr>
        <w:lastRenderedPageBreak/>
        <w:t xml:space="preserve">o zwalczaniu nieuczciwej konkurencji </w:t>
      </w:r>
      <w:r w:rsidRPr="00623D5C">
        <w:rPr>
          <w:rFonts w:ascii="Calibri" w:hAnsi="Calibri" w:cs="Arial"/>
          <w:sz w:val="22"/>
          <w:szCs w:val="22"/>
        </w:rPr>
        <w:t>(</w:t>
      </w:r>
      <w:r w:rsidR="00623D5C" w:rsidRPr="00623D5C">
        <w:rPr>
          <w:rFonts w:ascii="Calibri" w:hAnsi="Calibri" w:cs="Arial"/>
          <w:sz w:val="22"/>
          <w:szCs w:val="22"/>
        </w:rPr>
        <w:t xml:space="preserve">t. j. </w:t>
      </w:r>
      <w:r w:rsidRPr="00623D5C">
        <w:rPr>
          <w:rFonts w:ascii="Calibri" w:hAnsi="Calibri" w:cs="Arial"/>
          <w:sz w:val="22"/>
          <w:szCs w:val="22"/>
        </w:rPr>
        <w:t>Dz. U. Nr 153 z 2003r., poz. 1503 z </w:t>
      </w:r>
      <w:proofErr w:type="spellStart"/>
      <w:r w:rsidRPr="00623D5C">
        <w:rPr>
          <w:rFonts w:ascii="Calibri" w:hAnsi="Calibri" w:cs="Arial"/>
          <w:sz w:val="22"/>
          <w:szCs w:val="22"/>
        </w:rPr>
        <w:t>późn</w:t>
      </w:r>
      <w:proofErr w:type="spellEnd"/>
      <w:r w:rsidRPr="00623D5C">
        <w:rPr>
          <w:rFonts w:ascii="Calibri" w:hAnsi="Calibri" w:cs="Arial"/>
          <w:sz w:val="22"/>
          <w:szCs w:val="22"/>
        </w:rPr>
        <w:t>. zm.)</w:t>
      </w:r>
      <w:r w:rsidRPr="009D2F23">
        <w:rPr>
          <w:rFonts w:ascii="Calibri" w:hAnsi="Calibri" w:cs="Arial"/>
          <w:sz w:val="22"/>
          <w:szCs w:val="22"/>
        </w:rPr>
        <w:t xml:space="preserve"> i nie mogą być udostępnione do publicznej wiadomości.</w:t>
      </w:r>
    </w:p>
    <w:p w14:paraId="32DF0F6E" w14:textId="77777777" w:rsidR="00247926" w:rsidRPr="009D2F23" w:rsidRDefault="00247926" w:rsidP="009F605D">
      <w:pPr>
        <w:pStyle w:val="Akapitzlist1"/>
        <w:numPr>
          <w:ilvl w:val="0"/>
          <w:numId w:val="43"/>
        </w:numPr>
        <w:spacing w:before="120" w:after="120"/>
        <w:rPr>
          <w:rFonts w:ascii="Calibri" w:hAnsi="Calibri" w:cs="Arial"/>
          <w:sz w:val="22"/>
          <w:szCs w:val="22"/>
        </w:rPr>
      </w:pPr>
      <w:r w:rsidRPr="009D2F23">
        <w:rPr>
          <w:rFonts w:ascii="Calibri" w:hAnsi="Calibri" w:cs="Arial"/>
          <w:sz w:val="22"/>
          <w:szCs w:val="22"/>
        </w:rPr>
        <w:t xml:space="preserve">Osobą/osobami do kontaktów z Zamawiającym jest: </w:t>
      </w:r>
    </w:p>
    <w:p w14:paraId="325FC49B" w14:textId="77777777" w:rsidR="00247926" w:rsidRPr="009D2F23" w:rsidRDefault="00247926" w:rsidP="009F605D">
      <w:pPr>
        <w:autoSpaceDE w:val="0"/>
        <w:autoSpaceDN w:val="0"/>
        <w:adjustRightInd w:val="0"/>
        <w:spacing w:before="120"/>
        <w:ind w:left="697"/>
        <w:rPr>
          <w:rFonts w:ascii="Calibri" w:hAnsi="Calibri" w:cs="Arial"/>
          <w:color w:val="000000"/>
          <w:sz w:val="22"/>
          <w:szCs w:val="22"/>
        </w:rPr>
      </w:pPr>
      <w:r w:rsidRPr="009D2F23">
        <w:rPr>
          <w:rFonts w:ascii="Calibri" w:hAnsi="Calibri" w:cs="Arial"/>
          <w:color w:val="000000"/>
          <w:sz w:val="22"/>
          <w:szCs w:val="22"/>
        </w:rPr>
        <w:t>.................................................................................................................................................................</w:t>
      </w:r>
    </w:p>
    <w:p w14:paraId="1F063964" w14:textId="77777777" w:rsidR="00247926" w:rsidRPr="009D2F23" w:rsidRDefault="00247926" w:rsidP="009F605D">
      <w:pPr>
        <w:tabs>
          <w:tab w:val="left" w:pos="0"/>
        </w:tabs>
        <w:spacing w:before="120" w:line="360" w:lineRule="auto"/>
        <w:ind w:left="697"/>
        <w:rPr>
          <w:rFonts w:ascii="Calibri" w:hAnsi="Calibri" w:cs="Arial"/>
          <w:color w:val="000000"/>
          <w:sz w:val="22"/>
          <w:szCs w:val="22"/>
        </w:rPr>
      </w:pPr>
      <w:r w:rsidRPr="009D2F23">
        <w:rPr>
          <w:rFonts w:ascii="Calibri" w:hAnsi="Calibri" w:cs="Arial"/>
          <w:color w:val="000000"/>
          <w:sz w:val="22"/>
          <w:szCs w:val="22"/>
        </w:rPr>
        <w:t>tel/fax...................................................................., e-mail: .........................................</w:t>
      </w:r>
      <w:r>
        <w:rPr>
          <w:rFonts w:ascii="Calibri" w:hAnsi="Calibri" w:cs="Arial"/>
          <w:color w:val="000000"/>
          <w:sz w:val="22"/>
          <w:szCs w:val="22"/>
        </w:rPr>
        <w:t>....</w:t>
      </w:r>
      <w:r w:rsidRPr="009D2F23">
        <w:rPr>
          <w:rFonts w:ascii="Calibri" w:hAnsi="Calibri" w:cs="Arial"/>
          <w:color w:val="000000"/>
          <w:sz w:val="22"/>
          <w:szCs w:val="22"/>
        </w:rPr>
        <w:t xml:space="preserve">....................... </w:t>
      </w:r>
    </w:p>
    <w:p w14:paraId="4CD464F4" w14:textId="77777777" w:rsidR="00247926" w:rsidRPr="009D2F23" w:rsidRDefault="00247926" w:rsidP="009F605D">
      <w:pPr>
        <w:pStyle w:val="Akapitzlist1"/>
        <w:numPr>
          <w:ilvl w:val="0"/>
          <w:numId w:val="43"/>
        </w:numPr>
        <w:spacing w:before="120" w:after="120"/>
        <w:rPr>
          <w:rFonts w:ascii="Calibri" w:hAnsi="Calibri" w:cs="Arial"/>
          <w:sz w:val="22"/>
          <w:szCs w:val="22"/>
        </w:rPr>
      </w:pPr>
      <w:r w:rsidRPr="009D2F23">
        <w:rPr>
          <w:rFonts w:ascii="Calibri" w:hAnsi="Calibri" w:cs="Arial"/>
          <w:sz w:val="22"/>
          <w:szCs w:val="22"/>
        </w:rPr>
        <w:t>Wszelką korespondencję w sprawie niniejszego postępowania należy kierować na poniższy adres:</w:t>
      </w:r>
    </w:p>
    <w:p w14:paraId="0B31C441" w14:textId="77777777" w:rsidR="00247926" w:rsidRPr="009D2F23" w:rsidRDefault="00247926" w:rsidP="009F605D">
      <w:pPr>
        <w:autoSpaceDE w:val="0"/>
        <w:autoSpaceDN w:val="0"/>
        <w:adjustRightInd w:val="0"/>
        <w:spacing w:before="120"/>
        <w:ind w:left="426" w:firstLine="0"/>
        <w:rPr>
          <w:rFonts w:ascii="Calibri" w:hAnsi="Calibri" w:cs="Arial"/>
          <w:color w:val="000000"/>
          <w:sz w:val="22"/>
          <w:szCs w:val="22"/>
        </w:rPr>
      </w:pPr>
      <w:r w:rsidRPr="009D2F23">
        <w:rPr>
          <w:rFonts w:ascii="Calibri" w:hAnsi="Calibri" w:cs="Arial"/>
          <w:color w:val="000000"/>
          <w:sz w:val="22"/>
          <w:szCs w:val="22"/>
        </w:rPr>
        <w:t>................................................................................................................................................................</w:t>
      </w:r>
    </w:p>
    <w:p w14:paraId="0F429C67" w14:textId="77777777" w:rsidR="00247926" w:rsidRPr="009D2F23" w:rsidRDefault="00247926" w:rsidP="009F605D">
      <w:pPr>
        <w:autoSpaceDE w:val="0"/>
        <w:autoSpaceDN w:val="0"/>
        <w:adjustRightInd w:val="0"/>
        <w:spacing w:before="120"/>
        <w:ind w:left="697"/>
        <w:rPr>
          <w:rFonts w:ascii="Calibri" w:hAnsi="Calibri" w:cs="Arial"/>
          <w:color w:val="000000"/>
          <w:sz w:val="22"/>
          <w:szCs w:val="22"/>
        </w:rPr>
      </w:pPr>
      <w:r w:rsidRPr="009D2F23">
        <w:rPr>
          <w:rFonts w:ascii="Calibri" w:hAnsi="Calibri" w:cs="Arial"/>
          <w:color w:val="000000"/>
          <w:sz w:val="22"/>
          <w:szCs w:val="22"/>
        </w:rPr>
        <w:t>................................................................................................................................................................</w:t>
      </w:r>
      <w:r w:rsidRPr="00247926">
        <w:rPr>
          <w:rFonts w:ascii="Calibri" w:hAnsi="Calibri" w:cs="Arial"/>
          <w:color w:val="000000"/>
          <w:sz w:val="22"/>
          <w:szCs w:val="22"/>
        </w:rPr>
        <w:t xml:space="preserve"> </w:t>
      </w:r>
    </w:p>
    <w:p w14:paraId="0976C408" w14:textId="77777777" w:rsidR="00247926" w:rsidRPr="009D2F23" w:rsidRDefault="00247926" w:rsidP="009F605D">
      <w:pPr>
        <w:spacing w:before="120" w:after="60"/>
        <w:ind w:left="757" w:hanging="397"/>
        <w:rPr>
          <w:rFonts w:ascii="Calibri" w:hAnsi="Calibri" w:cs="Arial"/>
          <w:sz w:val="22"/>
          <w:szCs w:val="22"/>
        </w:rPr>
      </w:pPr>
      <w:r w:rsidRPr="009D2F23">
        <w:rPr>
          <w:rFonts w:ascii="Calibri" w:hAnsi="Calibri" w:cs="Arial"/>
          <w:color w:val="000000"/>
          <w:sz w:val="22"/>
          <w:szCs w:val="22"/>
        </w:rPr>
        <w:t>fax.................................................................................................. , e-mail: ..........................................</w:t>
      </w:r>
    </w:p>
    <w:p w14:paraId="2C4B2B9E" w14:textId="77777777" w:rsidR="00ED6ED7" w:rsidRDefault="00ED6ED7" w:rsidP="009F605D">
      <w:pPr>
        <w:pStyle w:val="Akapitzlist1"/>
        <w:numPr>
          <w:ilvl w:val="0"/>
          <w:numId w:val="43"/>
        </w:numPr>
        <w:spacing w:before="120" w:after="120"/>
        <w:rPr>
          <w:rFonts w:ascii="Calibri" w:hAnsi="Calibri"/>
          <w:sz w:val="22"/>
          <w:szCs w:val="22"/>
        </w:rPr>
      </w:pPr>
      <w:r w:rsidRPr="004D7C78">
        <w:rPr>
          <w:rFonts w:ascii="Calibri" w:hAnsi="Calibri" w:cs="Arial"/>
          <w:sz w:val="22"/>
          <w:szCs w:val="22"/>
        </w:rPr>
        <w:t>Inne</w:t>
      </w:r>
      <w:r>
        <w:rPr>
          <w:rFonts w:ascii="Calibri" w:hAnsi="Calibri"/>
          <w:sz w:val="22"/>
          <w:szCs w:val="22"/>
        </w:rPr>
        <w:t xml:space="preserve"> informacje Wykonawcy:</w:t>
      </w:r>
    </w:p>
    <w:p w14:paraId="5AD51587" w14:textId="77777777" w:rsidR="00ED6ED7" w:rsidRDefault="00ED6ED7" w:rsidP="009F605D">
      <w:pPr>
        <w:pStyle w:val="Akapitzlist2"/>
        <w:numPr>
          <w:ilvl w:val="0"/>
          <w:numId w:val="36"/>
        </w:numPr>
        <w:spacing w:before="120"/>
        <w:ind w:left="851" w:hanging="425"/>
        <w:contextualSpacing w:val="0"/>
        <w:jc w:val="both"/>
        <w:rPr>
          <w:rFonts w:ascii="Calibri" w:hAnsi="Calibri"/>
          <w:sz w:val="22"/>
          <w:szCs w:val="22"/>
        </w:rPr>
      </w:pPr>
      <w:r>
        <w:rPr>
          <w:rFonts w:ascii="Calibri" w:hAnsi="Calibri"/>
          <w:sz w:val="22"/>
          <w:szCs w:val="22"/>
        </w:rPr>
        <w:t>………………………………………………………………………………………………</w:t>
      </w:r>
    </w:p>
    <w:p w14:paraId="3BA7C0AC" w14:textId="77777777" w:rsidR="00ED6ED7" w:rsidRDefault="00ED6ED7" w:rsidP="009F605D">
      <w:pPr>
        <w:pStyle w:val="Akapitzlist2"/>
        <w:numPr>
          <w:ilvl w:val="0"/>
          <w:numId w:val="36"/>
        </w:numPr>
        <w:spacing w:before="120"/>
        <w:ind w:left="851" w:hanging="425"/>
        <w:contextualSpacing w:val="0"/>
        <w:jc w:val="both"/>
        <w:rPr>
          <w:rFonts w:ascii="Calibri" w:hAnsi="Calibri"/>
          <w:sz w:val="22"/>
          <w:szCs w:val="22"/>
        </w:rPr>
      </w:pPr>
      <w:r>
        <w:rPr>
          <w:rFonts w:ascii="Calibri" w:hAnsi="Calibri"/>
          <w:sz w:val="22"/>
          <w:szCs w:val="22"/>
        </w:rPr>
        <w:t>………………………………………………………………………………………………</w:t>
      </w:r>
    </w:p>
    <w:p w14:paraId="2D975E27" w14:textId="77777777" w:rsidR="00ED6ED7" w:rsidRDefault="00ED6ED7" w:rsidP="009F605D">
      <w:pPr>
        <w:pStyle w:val="Akapitzlist2"/>
        <w:numPr>
          <w:ilvl w:val="0"/>
          <w:numId w:val="36"/>
        </w:numPr>
        <w:spacing w:before="120"/>
        <w:ind w:left="851" w:hanging="425"/>
        <w:contextualSpacing w:val="0"/>
        <w:jc w:val="both"/>
        <w:rPr>
          <w:rFonts w:ascii="Calibri" w:hAnsi="Calibri"/>
          <w:sz w:val="22"/>
          <w:szCs w:val="22"/>
        </w:rPr>
      </w:pPr>
      <w:r>
        <w:rPr>
          <w:rFonts w:ascii="Calibri" w:hAnsi="Calibri"/>
          <w:sz w:val="22"/>
          <w:szCs w:val="22"/>
        </w:rPr>
        <w:t>………………………………………………………………………………………………</w:t>
      </w:r>
    </w:p>
    <w:p w14:paraId="2303C594" w14:textId="77777777" w:rsidR="00ED6ED7" w:rsidRDefault="00ED6ED7" w:rsidP="009F605D">
      <w:pPr>
        <w:rPr>
          <w:rFonts w:ascii="Calibri" w:hAnsi="Calibri"/>
          <w:sz w:val="22"/>
          <w:szCs w:val="22"/>
        </w:rPr>
      </w:pPr>
    </w:p>
    <w:p w14:paraId="62BF7636" w14:textId="77777777" w:rsidR="00535F5B" w:rsidRDefault="00535F5B" w:rsidP="009F605D">
      <w:pPr>
        <w:rPr>
          <w:rFonts w:ascii="Calibri" w:hAnsi="Calibri"/>
          <w:sz w:val="22"/>
          <w:szCs w:val="22"/>
        </w:rPr>
      </w:pPr>
    </w:p>
    <w:p w14:paraId="6626DF57" w14:textId="77777777" w:rsidR="00535F5B" w:rsidRDefault="00535F5B" w:rsidP="009F605D">
      <w:pPr>
        <w:rPr>
          <w:rFonts w:ascii="Calibri" w:hAnsi="Calibri"/>
          <w:sz w:val="22"/>
          <w:szCs w:val="22"/>
        </w:rPr>
      </w:pPr>
      <w:r>
        <w:rPr>
          <w:rFonts w:ascii="Calibri" w:hAnsi="Calibri"/>
          <w:sz w:val="22"/>
          <w:szCs w:val="22"/>
        </w:rPr>
        <w:t>Miejscowość …………….……., dnia ………….……. r.</w:t>
      </w:r>
    </w:p>
    <w:p w14:paraId="7C52F1C1" w14:textId="77777777" w:rsidR="0043147C" w:rsidRDefault="0043147C" w:rsidP="009F605D">
      <w:pPr>
        <w:rPr>
          <w:rFonts w:ascii="Calibri" w:hAnsi="Calibri"/>
          <w:sz w:val="22"/>
          <w:szCs w:val="22"/>
        </w:rPr>
      </w:pPr>
    </w:p>
    <w:p w14:paraId="15118190" w14:textId="77777777" w:rsidR="0043147C" w:rsidRDefault="0043147C" w:rsidP="009F605D">
      <w:pPr>
        <w:rPr>
          <w:rFonts w:ascii="Calibri" w:hAnsi="Calibri"/>
          <w:sz w:val="22"/>
          <w:szCs w:val="22"/>
        </w:rPr>
      </w:pPr>
    </w:p>
    <w:p w14:paraId="5BA41BF2" w14:textId="77777777" w:rsidR="00ED6ED7" w:rsidRDefault="00ED6ED7" w:rsidP="009F605D">
      <w:pPr>
        <w:rPr>
          <w:rFonts w:ascii="Calibri" w:hAnsi="Calibri"/>
          <w:sz w:val="22"/>
          <w:szCs w:val="22"/>
        </w:rPr>
      </w:pPr>
    </w:p>
    <w:p w14:paraId="41D0FA51" w14:textId="77777777" w:rsidR="00ED6ED7" w:rsidRDefault="00ED6ED7" w:rsidP="009F605D">
      <w:pPr>
        <w:pStyle w:val="Tretekstu"/>
        <w:spacing w:after="0"/>
        <w:ind w:left="4536"/>
        <w:jc w:val="center"/>
        <w:rPr>
          <w:rFonts w:ascii="Calibri" w:hAnsi="Calibri"/>
          <w:sz w:val="22"/>
          <w:szCs w:val="22"/>
        </w:rPr>
      </w:pPr>
      <w:r>
        <w:rPr>
          <w:rFonts w:ascii="Calibri" w:hAnsi="Calibri"/>
          <w:sz w:val="22"/>
          <w:szCs w:val="22"/>
        </w:rPr>
        <w:t>………………………</w:t>
      </w:r>
      <w:r w:rsidR="003942F8">
        <w:rPr>
          <w:rFonts w:ascii="Calibri" w:hAnsi="Calibri"/>
          <w:sz w:val="22"/>
          <w:szCs w:val="22"/>
        </w:rPr>
        <w:t>………………………………..</w:t>
      </w:r>
      <w:r>
        <w:rPr>
          <w:rFonts w:ascii="Calibri" w:hAnsi="Calibri"/>
          <w:sz w:val="22"/>
          <w:szCs w:val="22"/>
        </w:rPr>
        <w:t>………………………</w:t>
      </w:r>
    </w:p>
    <w:p w14:paraId="091FC261" w14:textId="77777777" w:rsidR="00ED6ED7" w:rsidRDefault="00ED6ED7" w:rsidP="009F605D">
      <w:pPr>
        <w:pStyle w:val="Tretekstu"/>
        <w:spacing w:after="0"/>
        <w:ind w:left="4536"/>
        <w:jc w:val="center"/>
        <w:rPr>
          <w:rFonts w:ascii="Calibri" w:hAnsi="Calibri"/>
          <w:i/>
          <w:sz w:val="22"/>
          <w:szCs w:val="22"/>
        </w:rPr>
      </w:pPr>
      <w:r>
        <w:rPr>
          <w:rFonts w:ascii="Calibri" w:hAnsi="Calibri"/>
          <w:i/>
          <w:sz w:val="22"/>
          <w:szCs w:val="22"/>
        </w:rPr>
        <w:t>(podpis i pieczątka Wykonawcy lub osoby</w:t>
      </w:r>
    </w:p>
    <w:p w14:paraId="2270CB9F" w14:textId="77777777" w:rsidR="00925052" w:rsidRDefault="00ED6ED7" w:rsidP="009F605D">
      <w:pPr>
        <w:pStyle w:val="Tretekstu"/>
        <w:spacing w:after="0"/>
        <w:ind w:left="4536"/>
        <w:jc w:val="center"/>
        <w:rPr>
          <w:rFonts w:ascii="Calibri" w:hAnsi="Calibri"/>
          <w:i/>
          <w:sz w:val="22"/>
          <w:szCs w:val="22"/>
        </w:rPr>
      </w:pPr>
      <w:r>
        <w:rPr>
          <w:rFonts w:ascii="Calibri" w:hAnsi="Calibri"/>
          <w:i/>
          <w:sz w:val="22"/>
          <w:szCs w:val="22"/>
        </w:rPr>
        <w:t>upoważnionej do reprezentowania Wykonawcy)</w:t>
      </w:r>
    </w:p>
    <w:p w14:paraId="5C405812" w14:textId="77777777" w:rsidR="00925052" w:rsidRPr="00925052" w:rsidRDefault="00925052" w:rsidP="009F605D">
      <w:pPr>
        <w:rPr>
          <w:lang w:val="x-none" w:eastAsia="ar-SA"/>
        </w:rPr>
      </w:pP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062"/>
      </w:tblGrid>
      <w:tr w:rsidR="00ED6ED7" w14:paraId="56202DBF" w14:textId="77777777" w:rsidTr="006B5988">
        <w:tc>
          <w:tcPr>
            <w:tcW w:w="9062" w:type="dxa"/>
            <w:shd w:val="clear" w:color="auto" w:fill="F3F3F3"/>
            <w:tcMar>
              <w:left w:w="108" w:type="dxa"/>
            </w:tcMar>
          </w:tcPr>
          <w:p w14:paraId="2B7F850E" w14:textId="77777777" w:rsidR="00ED6ED7" w:rsidRDefault="00ED6ED7" w:rsidP="009F605D">
            <w:pPr>
              <w:pageBreakBefore/>
              <w:jc w:val="center"/>
              <w:rPr>
                <w:rFonts w:ascii="Calibri" w:hAnsi="Calibri"/>
                <w:b/>
              </w:rPr>
            </w:pPr>
            <w:r>
              <w:lastRenderedPageBreak/>
              <w:br w:type="page"/>
            </w:r>
            <w:r>
              <w:rPr>
                <w:rFonts w:ascii="Calibri" w:hAnsi="Calibri"/>
                <w:b/>
                <w:sz w:val="22"/>
                <w:szCs w:val="22"/>
              </w:rPr>
              <w:t>Załącznik nr 2 do SIWZ – Oświadczenie wykonawcy dotyczące przesłanek wykluczenia</w:t>
            </w:r>
          </w:p>
        </w:tc>
      </w:tr>
    </w:tbl>
    <w:p w14:paraId="2B87D30D" w14:textId="77777777" w:rsidR="00ED6ED7" w:rsidRDefault="00ED6ED7" w:rsidP="009F605D">
      <w:pPr>
        <w:rPr>
          <w:rFonts w:ascii="Calibri" w:hAnsi="Calibri"/>
          <w:sz w:val="22"/>
          <w:szCs w:val="22"/>
        </w:rPr>
      </w:pPr>
    </w:p>
    <w:p w14:paraId="14B86B53" w14:textId="77777777" w:rsidR="00ED6ED7" w:rsidRDefault="00ED6ED7" w:rsidP="009F605D">
      <w:pPr>
        <w:rPr>
          <w:rFonts w:ascii="Calibri" w:hAnsi="Calibri"/>
          <w:b/>
          <w:sz w:val="22"/>
          <w:szCs w:val="22"/>
        </w:rPr>
      </w:pPr>
    </w:p>
    <w:p w14:paraId="01F9FB37" w14:textId="77777777" w:rsidR="003B7EE3" w:rsidRDefault="00ED6ED7" w:rsidP="009F605D">
      <w:pPr>
        <w:tabs>
          <w:tab w:val="left" w:pos="0"/>
        </w:tabs>
        <w:ind w:left="4536" w:firstLine="0"/>
        <w:rPr>
          <w:rFonts w:ascii="Calibri" w:hAnsi="Calibri"/>
          <w:b/>
          <w:sz w:val="22"/>
          <w:szCs w:val="22"/>
        </w:rPr>
      </w:pP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r>
    </w:p>
    <w:p w14:paraId="6E2718F6" w14:textId="77777777" w:rsidR="004D7C78" w:rsidRPr="00925052" w:rsidRDefault="004D7C78" w:rsidP="009F605D">
      <w:pPr>
        <w:tabs>
          <w:tab w:val="left" w:pos="0"/>
        </w:tabs>
        <w:ind w:left="4536" w:firstLine="0"/>
        <w:rPr>
          <w:rFonts w:ascii="Calibri" w:hAnsi="Calibri"/>
          <w:b/>
          <w:szCs w:val="22"/>
        </w:rPr>
      </w:pPr>
      <w:r w:rsidRPr="00925052">
        <w:rPr>
          <w:rFonts w:ascii="Calibri" w:hAnsi="Calibri"/>
          <w:b/>
          <w:szCs w:val="22"/>
        </w:rPr>
        <w:t xml:space="preserve">Zarząd Dróg Powiatowych </w:t>
      </w:r>
    </w:p>
    <w:p w14:paraId="6CF5871C" w14:textId="77777777" w:rsidR="004D7C78" w:rsidRPr="00925052" w:rsidRDefault="004D7C78" w:rsidP="009F605D">
      <w:pPr>
        <w:tabs>
          <w:tab w:val="left" w:pos="0"/>
        </w:tabs>
        <w:ind w:left="4536" w:firstLine="0"/>
        <w:rPr>
          <w:rFonts w:ascii="Calibri" w:hAnsi="Calibri"/>
          <w:b/>
          <w:szCs w:val="22"/>
        </w:rPr>
      </w:pPr>
      <w:r w:rsidRPr="00925052">
        <w:rPr>
          <w:rFonts w:ascii="Calibri" w:hAnsi="Calibri"/>
          <w:b/>
          <w:szCs w:val="22"/>
        </w:rPr>
        <w:t>w Dąbrowie k/Bartoszyc</w:t>
      </w:r>
    </w:p>
    <w:p w14:paraId="224D23C0" w14:textId="77777777" w:rsidR="004D7C78" w:rsidRPr="00925052" w:rsidRDefault="004D7C78" w:rsidP="009F605D">
      <w:pPr>
        <w:tabs>
          <w:tab w:val="left" w:pos="0"/>
        </w:tabs>
        <w:ind w:left="4536" w:firstLine="0"/>
        <w:rPr>
          <w:rFonts w:ascii="Calibri" w:hAnsi="Calibri"/>
          <w:szCs w:val="22"/>
        </w:rPr>
      </w:pPr>
      <w:r w:rsidRPr="00925052">
        <w:rPr>
          <w:rFonts w:ascii="Calibri" w:hAnsi="Calibri"/>
          <w:b/>
          <w:szCs w:val="22"/>
        </w:rPr>
        <w:t>Dąbrowa 56A, 11-200 Bartoszyce</w:t>
      </w:r>
    </w:p>
    <w:p w14:paraId="046149DB" w14:textId="77777777" w:rsidR="004D7C78" w:rsidRDefault="004D7C78" w:rsidP="009F605D">
      <w:pPr>
        <w:rPr>
          <w:rFonts w:ascii="Calibri" w:hAnsi="Calibri"/>
          <w:b/>
          <w:sz w:val="22"/>
          <w:szCs w:val="22"/>
        </w:rPr>
      </w:pPr>
      <w:r>
        <w:rPr>
          <w:rFonts w:ascii="Calibri" w:hAnsi="Calibri"/>
          <w:b/>
          <w:sz w:val="22"/>
          <w:szCs w:val="22"/>
        </w:rPr>
        <w:t>Wykonawca:</w:t>
      </w:r>
    </w:p>
    <w:p w14:paraId="235B0684" w14:textId="77777777" w:rsidR="004D7C78" w:rsidRDefault="004D7C78" w:rsidP="009F605D">
      <w:pPr>
        <w:spacing w:before="120"/>
        <w:ind w:left="0" w:firstLine="0"/>
        <w:rPr>
          <w:rFonts w:ascii="Calibri" w:hAnsi="Calibri"/>
          <w:sz w:val="22"/>
          <w:szCs w:val="22"/>
        </w:rPr>
      </w:pPr>
      <w:r>
        <w:rPr>
          <w:rFonts w:ascii="Calibri" w:hAnsi="Calibri"/>
          <w:sz w:val="22"/>
          <w:szCs w:val="22"/>
        </w:rPr>
        <w:t>………………………………………………………………………</w:t>
      </w:r>
    </w:p>
    <w:p w14:paraId="7615B304" w14:textId="77777777" w:rsidR="004D7C78" w:rsidRDefault="004D7C78" w:rsidP="009F605D">
      <w:pPr>
        <w:spacing w:before="120"/>
        <w:ind w:left="0" w:firstLine="0"/>
        <w:rPr>
          <w:rFonts w:ascii="Calibri" w:hAnsi="Calibri"/>
          <w:sz w:val="22"/>
          <w:szCs w:val="22"/>
        </w:rPr>
      </w:pPr>
      <w:r>
        <w:rPr>
          <w:rFonts w:ascii="Calibri" w:hAnsi="Calibri"/>
          <w:sz w:val="22"/>
          <w:szCs w:val="22"/>
        </w:rPr>
        <w:t>………………………………………………………………………</w:t>
      </w:r>
    </w:p>
    <w:p w14:paraId="3981A214" w14:textId="77777777" w:rsidR="004D7C78" w:rsidRDefault="004D7C78" w:rsidP="009F605D">
      <w:pPr>
        <w:spacing w:before="120"/>
        <w:ind w:left="0" w:firstLine="0"/>
        <w:rPr>
          <w:rFonts w:ascii="Calibri" w:hAnsi="Calibri"/>
          <w:sz w:val="22"/>
          <w:szCs w:val="22"/>
        </w:rPr>
      </w:pPr>
      <w:r>
        <w:rPr>
          <w:rFonts w:ascii="Calibri" w:hAnsi="Calibri"/>
          <w:sz w:val="22"/>
          <w:szCs w:val="22"/>
        </w:rPr>
        <w:t>………………………………………………………………………</w:t>
      </w:r>
    </w:p>
    <w:p w14:paraId="3D33BC65" w14:textId="77777777" w:rsidR="004D7C78" w:rsidRPr="006B5988" w:rsidRDefault="004D7C78" w:rsidP="009F605D">
      <w:pPr>
        <w:ind w:left="0" w:firstLine="0"/>
        <w:jc w:val="center"/>
        <w:rPr>
          <w:rFonts w:ascii="Calibri" w:hAnsi="Calibri"/>
          <w:i/>
          <w:sz w:val="18"/>
          <w:szCs w:val="18"/>
        </w:rPr>
      </w:pPr>
      <w:r w:rsidRPr="006B5988">
        <w:rPr>
          <w:rFonts w:ascii="Calibri" w:hAnsi="Calibri"/>
          <w:i/>
          <w:sz w:val="18"/>
          <w:szCs w:val="18"/>
        </w:rPr>
        <w:t>(pełna nazwa/firma, adres, w zależności od podmiotu: NIP/PESEL, KRS/</w:t>
      </w:r>
      <w:proofErr w:type="spellStart"/>
      <w:r w:rsidRPr="006B5988">
        <w:rPr>
          <w:rFonts w:ascii="Calibri" w:hAnsi="Calibri"/>
          <w:i/>
          <w:sz w:val="18"/>
          <w:szCs w:val="18"/>
        </w:rPr>
        <w:t>CEiDG</w:t>
      </w:r>
      <w:proofErr w:type="spellEnd"/>
      <w:r w:rsidRPr="006B5988">
        <w:rPr>
          <w:rFonts w:ascii="Calibri" w:hAnsi="Calibri"/>
          <w:i/>
          <w:sz w:val="18"/>
          <w:szCs w:val="18"/>
        </w:rPr>
        <w:t>)</w:t>
      </w:r>
    </w:p>
    <w:p w14:paraId="04CF5473" w14:textId="77777777" w:rsidR="00ED6ED7" w:rsidRDefault="00ED6ED7" w:rsidP="009F605D">
      <w:pPr>
        <w:rPr>
          <w:rFonts w:ascii="Calibri" w:hAnsi="Calibri"/>
          <w:sz w:val="22"/>
          <w:szCs w:val="22"/>
          <w:u w:val="single"/>
        </w:rPr>
      </w:pPr>
      <w:r>
        <w:rPr>
          <w:rFonts w:ascii="Calibri" w:hAnsi="Calibri"/>
          <w:sz w:val="22"/>
          <w:szCs w:val="22"/>
          <w:u w:val="single"/>
        </w:rPr>
        <w:t>reprezentowany przez:</w:t>
      </w:r>
    </w:p>
    <w:p w14:paraId="20E76684" w14:textId="77777777" w:rsidR="006B5988" w:rsidRDefault="006B5988" w:rsidP="009F605D">
      <w:pPr>
        <w:spacing w:before="120"/>
        <w:ind w:left="0" w:firstLine="0"/>
        <w:jc w:val="left"/>
        <w:rPr>
          <w:rFonts w:ascii="Calibri" w:hAnsi="Calibri"/>
          <w:sz w:val="22"/>
          <w:szCs w:val="22"/>
        </w:rPr>
      </w:pPr>
      <w:r>
        <w:rPr>
          <w:rFonts w:ascii="Calibri" w:hAnsi="Calibri"/>
          <w:sz w:val="22"/>
          <w:szCs w:val="22"/>
        </w:rPr>
        <w:t>………………………………………………………………………</w:t>
      </w:r>
    </w:p>
    <w:p w14:paraId="6854AC45" w14:textId="77777777" w:rsidR="00ED6ED7" w:rsidRPr="006B5988" w:rsidRDefault="006B5988" w:rsidP="009F605D">
      <w:pPr>
        <w:spacing w:before="120"/>
        <w:ind w:left="0" w:firstLine="0"/>
        <w:jc w:val="left"/>
        <w:rPr>
          <w:rFonts w:ascii="Calibri" w:hAnsi="Calibri"/>
          <w:i/>
          <w:sz w:val="18"/>
          <w:szCs w:val="18"/>
        </w:rPr>
      </w:pPr>
      <w:r>
        <w:rPr>
          <w:rFonts w:ascii="Calibri" w:hAnsi="Calibri"/>
          <w:sz w:val="22"/>
          <w:szCs w:val="22"/>
        </w:rPr>
        <w:t>………………………………………………………………………</w:t>
      </w:r>
      <w:r>
        <w:rPr>
          <w:rFonts w:ascii="Calibri" w:hAnsi="Calibri"/>
          <w:i/>
          <w:sz w:val="22"/>
          <w:szCs w:val="22"/>
        </w:rPr>
        <w:t xml:space="preserve"> </w:t>
      </w:r>
      <w:r w:rsidR="00ED6ED7" w:rsidRPr="006B5988">
        <w:rPr>
          <w:rFonts w:ascii="Calibri" w:hAnsi="Calibri"/>
          <w:i/>
          <w:sz w:val="18"/>
          <w:szCs w:val="18"/>
        </w:rPr>
        <w:t>(imię, nazwisko, stanowisko/podstawa do reprezentacji)</w:t>
      </w:r>
    </w:p>
    <w:p w14:paraId="1361B680" w14:textId="77777777" w:rsidR="00ED6ED7" w:rsidRDefault="00ED6ED7" w:rsidP="009F605D">
      <w:pPr>
        <w:rPr>
          <w:rFonts w:ascii="Calibri" w:hAnsi="Calibri"/>
          <w:sz w:val="22"/>
          <w:szCs w:val="22"/>
        </w:rPr>
      </w:pPr>
    </w:p>
    <w:p w14:paraId="26A30167" w14:textId="77777777" w:rsidR="00ED6ED7" w:rsidRDefault="00ED6ED7" w:rsidP="009F605D">
      <w:pPr>
        <w:rPr>
          <w:rFonts w:ascii="Calibri" w:hAnsi="Calibri"/>
          <w:sz w:val="22"/>
          <w:szCs w:val="22"/>
        </w:rPr>
      </w:pPr>
    </w:p>
    <w:p w14:paraId="56798909" w14:textId="77777777" w:rsidR="00ED6ED7" w:rsidRDefault="00ED6ED7" w:rsidP="009F605D">
      <w:pPr>
        <w:jc w:val="center"/>
        <w:rPr>
          <w:rFonts w:ascii="Calibri" w:hAnsi="Calibri"/>
          <w:b/>
          <w:sz w:val="22"/>
          <w:szCs w:val="22"/>
          <w:u w:val="single"/>
        </w:rPr>
      </w:pPr>
      <w:r>
        <w:rPr>
          <w:rFonts w:ascii="Calibri" w:hAnsi="Calibri"/>
          <w:b/>
          <w:sz w:val="22"/>
          <w:szCs w:val="22"/>
          <w:u w:val="single"/>
        </w:rPr>
        <w:t>Oświadczenie wykonawcy</w:t>
      </w:r>
    </w:p>
    <w:p w14:paraId="0F8AF617" w14:textId="77777777" w:rsidR="00ED6ED7" w:rsidRDefault="00ED6ED7" w:rsidP="009F605D">
      <w:pPr>
        <w:jc w:val="center"/>
        <w:rPr>
          <w:rFonts w:ascii="Calibri" w:hAnsi="Calibri"/>
          <w:b/>
          <w:sz w:val="22"/>
          <w:szCs w:val="22"/>
        </w:rPr>
      </w:pPr>
    </w:p>
    <w:p w14:paraId="610F7F55" w14:textId="77777777" w:rsidR="00ED6ED7" w:rsidRDefault="00ED6ED7" w:rsidP="009F605D">
      <w:pPr>
        <w:jc w:val="center"/>
        <w:rPr>
          <w:rFonts w:ascii="Calibri" w:hAnsi="Calibri"/>
          <w:b/>
          <w:sz w:val="22"/>
          <w:szCs w:val="22"/>
        </w:rPr>
      </w:pPr>
      <w:r>
        <w:rPr>
          <w:rFonts w:ascii="Calibri" w:hAnsi="Calibri"/>
          <w:b/>
          <w:sz w:val="22"/>
          <w:szCs w:val="22"/>
        </w:rPr>
        <w:t>składane na podstawie art. 25a ust. 1 ustawy z dnia 29 stycznia 2004 r.</w:t>
      </w:r>
    </w:p>
    <w:p w14:paraId="2A94DBD0" w14:textId="77777777" w:rsidR="00ED6ED7" w:rsidRDefault="00ED6ED7" w:rsidP="009F605D">
      <w:pPr>
        <w:jc w:val="center"/>
        <w:rPr>
          <w:rFonts w:ascii="Calibri" w:hAnsi="Calibri"/>
          <w:b/>
          <w:sz w:val="22"/>
          <w:szCs w:val="22"/>
        </w:rPr>
      </w:pPr>
      <w:r>
        <w:rPr>
          <w:rFonts w:ascii="Calibri" w:hAnsi="Calibri"/>
          <w:b/>
          <w:sz w:val="22"/>
          <w:szCs w:val="22"/>
        </w:rPr>
        <w:t>Prawo zamówień publicznych (dalej jako: ustawa)</w:t>
      </w:r>
    </w:p>
    <w:p w14:paraId="2BC17EAD" w14:textId="77777777" w:rsidR="00ED6ED7" w:rsidRDefault="00ED6ED7" w:rsidP="009F605D">
      <w:pPr>
        <w:jc w:val="center"/>
        <w:rPr>
          <w:rFonts w:ascii="Calibri" w:hAnsi="Calibri"/>
          <w:b/>
          <w:sz w:val="22"/>
          <w:szCs w:val="22"/>
        </w:rPr>
      </w:pPr>
    </w:p>
    <w:p w14:paraId="39256A98" w14:textId="77777777" w:rsidR="00ED6ED7" w:rsidRDefault="00ED6ED7" w:rsidP="009F605D">
      <w:pPr>
        <w:jc w:val="center"/>
        <w:rPr>
          <w:rFonts w:ascii="Calibri" w:hAnsi="Calibri"/>
          <w:b/>
          <w:sz w:val="22"/>
          <w:szCs w:val="22"/>
          <w:u w:val="single"/>
        </w:rPr>
      </w:pPr>
      <w:r>
        <w:rPr>
          <w:rFonts w:ascii="Calibri" w:hAnsi="Calibri"/>
          <w:b/>
          <w:sz w:val="22"/>
          <w:szCs w:val="22"/>
          <w:u w:val="single"/>
        </w:rPr>
        <w:t>DOTYCZĄCE PRZESŁANEK WYKLUCZENIA Z POSTĘPOWANIA</w:t>
      </w:r>
    </w:p>
    <w:p w14:paraId="6B772873" w14:textId="77777777" w:rsidR="00ED6ED7" w:rsidRDefault="00ED6ED7" w:rsidP="009F605D">
      <w:pPr>
        <w:rPr>
          <w:rFonts w:ascii="Calibri" w:hAnsi="Calibri"/>
          <w:sz w:val="22"/>
          <w:szCs w:val="22"/>
        </w:rPr>
      </w:pPr>
    </w:p>
    <w:p w14:paraId="5557BECF" w14:textId="77777777" w:rsidR="00ED6ED7" w:rsidRDefault="00ED6ED7" w:rsidP="009F605D">
      <w:pPr>
        <w:rPr>
          <w:rFonts w:ascii="Calibri" w:hAnsi="Calibri"/>
          <w:sz w:val="22"/>
          <w:szCs w:val="22"/>
        </w:rPr>
      </w:pPr>
    </w:p>
    <w:p w14:paraId="223FEEEE" w14:textId="77777777" w:rsidR="00ED6ED7" w:rsidRPr="003B1CED" w:rsidRDefault="00ED6ED7" w:rsidP="009F605D">
      <w:pPr>
        <w:ind w:left="0" w:firstLine="0"/>
        <w:rPr>
          <w:rFonts w:ascii="Calibri" w:hAnsi="Calibri"/>
          <w:sz w:val="22"/>
          <w:szCs w:val="22"/>
        </w:rPr>
      </w:pPr>
      <w:r>
        <w:rPr>
          <w:rFonts w:ascii="Calibri" w:hAnsi="Calibri"/>
          <w:sz w:val="22"/>
          <w:szCs w:val="22"/>
        </w:rPr>
        <w:t xml:space="preserve">Na potrzeby postępowania o udzielenie zamówienia publicznego pn. </w:t>
      </w:r>
      <w:r w:rsidR="003B7EE3" w:rsidRPr="003B7EE3">
        <w:rPr>
          <w:rFonts w:ascii="Calibri" w:hAnsi="Calibri"/>
          <w:b/>
          <w:sz w:val="22"/>
          <w:szCs w:val="22"/>
        </w:rPr>
        <w:t>„</w:t>
      </w:r>
      <w:r w:rsidR="00386616" w:rsidRPr="00F56BBE">
        <w:rPr>
          <w:rFonts w:ascii="Calibri" w:hAnsi="Calibri" w:cs="Arial"/>
          <w:b/>
          <w:sz w:val="22"/>
          <w:szCs w:val="22"/>
        </w:rPr>
        <w:t xml:space="preserve">Remont mostu </w:t>
      </w:r>
      <w:r w:rsidR="00386616">
        <w:rPr>
          <w:rFonts w:ascii="Calibri" w:hAnsi="Calibri" w:cs="Arial"/>
          <w:b/>
          <w:sz w:val="22"/>
          <w:szCs w:val="22"/>
        </w:rPr>
        <w:t>w ciągu DP 1581N w msc. Lwowiec</w:t>
      </w:r>
      <w:r w:rsidR="003B7EE3" w:rsidRPr="003B7EE3">
        <w:rPr>
          <w:rFonts w:ascii="Calibri" w:hAnsi="Calibri"/>
          <w:b/>
          <w:sz w:val="22"/>
          <w:szCs w:val="22"/>
        </w:rPr>
        <w:t>”</w:t>
      </w:r>
      <w:r>
        <w:rPr>
          <w:rFonts w:ascii="Calibri" w:hAnsi="Calibri"/>
          <w:sz w:val="22"/>
          <w:szCs w:val="22"/>
        </w:rPr>
        <w:t>,</w:t>
      </w:r>
      <w:r w:rsidRPr="003B1CED">
        <w:rPr>
          <w:rFonts w:ascii="Calibri" w:hAnsi="Calibri"/>
          <w:sz w:val="22"/>
          <w:szCs w:val="22"/>
        </w:rPr>
        <w:t xml:space="preserve"> </w:t>
      </w:r>
      <w:r>
        <w:rPr>
          <w:rFonts w:ascii="Calibri" w:hAnsi="Calibri"/>
          <w:sz w:val="22"/>
          <w:szCs w:val="22"/>
        </w:rPr>
        <w:t>oświadczam, co następuje:</w:t>
      </w:r>
    </w:p>
    <w:p w14:paraId="09BDF13D" w14:textId="77777777" w:rsidR="00ED6ED7" w:rsidRDefault="00ED6ED7" w:rsidP="009F605D">
      <w:pPr>
        <w:rPr>
          <w:rFonts w:ascii="Calibri" w:hAnsi="Calibri"/>
          <w:sz w:val="22"/>
          <w:szCs w:val="22"/>
        </w:rPr>
      </w:pPr>
    </w:p>
    <w:p w14:paraId="56DC5D4B" w14:textId="77777777" w:rsidR="00ED6ED7" w:rsidRDefault="00ED6ED7" w:rsidP="009F605D">
      <w:pPr>
        <w:jc w:val="center"/>
        <w:rPr>
          <w:rFonts w:ascii="Calibri" w:hAnsi="Calibri"/>
          <w:b/>
          <w:color w:val="0070C0"/>
          <w:sz w:val="22"/>
          <w:szCs w:val="22"/>
        </w:rPr>
      </w:pPr>
      <w:r>
        <w:rPr>
          <w:rFonts w:ascii="Calibri" w:hAnsi="Calibri"/>
          <w:b/>
          <w:color w:val="0070C0"/>
          <w:sz w:val="22"/>
          <w:szCs w:val="22"/>
        </w:rPr>
        <w:t>OŚWIADCZENIE DOTYCZĄCE WYKONAWCY:</w:t>
      </w:r>
    </w:p>
    <w:p w14:paraId="5EF3DF8F" w14:textId="77777777" w:rsidR="00ED6ED7" w:rsidRDefault="00ED6ED7" w:rsidP="009F605D">
      <w:pPr>
        <w:rPr>
          <w:rFonts w:ascii="Calibri" w:hAnsi="Calibri"/>
          <w:sz w:val="22"/>
          <w:szCs w:val="22"/>
        </w:rPr>
      </w:pPr>
    </w:p>
    <w:p w14:paraId="4CD45E92" w14:textId="77777777" w:rsidR="00ED6ED7" w:rsidRDefault="00ED6ED7" w:rsidP="009F605D">
      <w:pPr>
        <w:pStyle w:val="Akapitzlist2"/>
        <w:suppressAutoHyphens w:val="0"/>
        <w:ind w:left="0"/>
        <w:jc w:val="both"/>
        <w:rPr>
          <w:rFonts w:ascii="Calibri" w:hAnsi="Calibri"/>
          <w:sz w:val="22"/>
          <w:szCs w:val="22"/>
        </w:rPr>
      </w:pPr>
      <w:r>
        <w:rPr>
          <w:rFonts w:ascii="Calibri" w:hAnsi="Calibri"/>
          <w:sz w:val="22"/>
          <w:szCs w:val="22"/>
        </w:rPr>
        <w:t>Oświadczam, że nie podlegam wykluczeniu z postępowania na podstawie art. 24 ust 1 pkt 12-23 ustawy.</w:t>
      </w:r>
    </w:p>
    <w:p w14:paraId="0A3CD6EB" w14:textId="77777777" w:rsidR="00ED6ED7" w:rsidRDefault="00ED6ED7" w:rsidP="009F605D">
      <w:pPr>
        <w:rPr>
          <w:rFonts w:ascii="Calibri" w:hAnsi="Calibri"/>
          <w:sz w:val="22"/>
          <w:szCs w:val="22"/>
        </w:rPr>
      </w:pPr>
    </w:p>
    <w:p w14:paraId="5B0D9A9C" w14:textId="77777777" w:rsidR="00ED6ED7" w:rsidRDefault="00ED6ED7" w:rsidP="009F605D">
      <w:pPr>
        <w:spacing w:before="120"/>
        <w:rPr>
          <w:rFonts w:ascii="Calibri" w:hAnsi="Calibri"/>
          <w:sz w:val="22"/>
          <w:szCs w:val="22"/>
        </w:rPr>
      </w:pPr>
      <w:r>
        <w:rPr>
          <w:rFonts w:ascii="Calibri" w:hAnsi="Calibri"/>
          <w:sz w:val="22"/>
          <w:szCs w:val="22"/>
        </w:rPr>
        <w:t>Miejscowość …………….……., dnia ………….……. r.</w:t>
      </w:r>
    </w:p>
    <w:p w14:paraId="33F13714" w14:textId="77777777" w:rsidR="00ED6ED7" w:rsidRDefault="00ED6ED7" w:rsidP="009F605D">
      <w:pPr>
        <w:ind w:left="4536"/>
        <w:jc w:val="center"/>
        <w:rPr>
          <w:rFonts w:ascii="Calibri" w:hAnsi="Calibri"/>
          <w:sz w:val="22"/>
          <w:szCs w:val="22"/>
        </w:rPr>
      </w:pPr>
      <w:r>
        <w:rPr>
          <w:rFonts w:ascii="Calibri" w:hAnsi="Calibri"/>
          <w:sz w:val="22"/>
          <w:szCs w:val="22"/>
        </w:rPr>
        <w:t>…………………………………………</w:t>
      </w:r>
    </w:p>
    <w:p w14:paraId="47DABD07" w14:textId="77777777" w:rsidR="00ED6ED7" w:rsidRDefault="00ED6ED7" w:rsidP="009F605D">
      <w:pPr>
        <w:ind w:left="4536"/>
        <w:jc w:val="center"/>
        <w:rPr>
          <w:rFonts w:ascii="Calibri" w:hAnsi="Calibri"/>
          <w:i/>
          <w:sz w:val="22"/>
          <w:szCs w:val="22"/>
        </w:rPr>
      </w:pPr>
      <w:r>
        <w:rPr>
          <w:rFonts w:ascii="Calibri" w:hAnsi="Calibri"/>
          <w:i/>
          <w:sz w:val="22"/>
          <w:szCs w:val="22"/>
        </w:rPr>
        <w:t>(podpis)</w:t>
      </w:r>
    </w:p>
    <w:p w14:paraId="2D928950" w14:textId="77777777" w:rsidR="00ED6ED7" w:rsidRDefault="00ED6ED7" w:rsidP="009F605D">
      <w:pPr>
        <w:rPr>
          <w:rFonts w:ascii="Calibri" w:hAnsi="Calibri"/>
          <w:sz w:val="22"/>
          <w:szCs w:val="22"/>
        </w:rPr>
      </w:pPr>
    </w:p>
    <w:p w14:paraId="69AA9EBF" w14:textId="77777777" w:rsidR="00ED6ED7" w:rsidRDefault="00ED6ED7" w:rsidP="009F605D">
      <w:pPr>
        <w:ind w:left="0" w:firstLine="0"/>
        <w:rPr>
          <w:rFonts w:ascii="Calibri" w:hAnsi="Calibri"/>
          <w:sz w:val="22"/>
          <w:szCs w:val="22"/>
        </w:rPr>
      </w:pPr>
      <w:r>
        <w:rPr>
          <w:rFonts w:ascii="Calibri" w:hAnsi="Calibri"/>
          <w:sz w:val="22"/>
          <w:szCs w:val="22"/>
        </w:rPr>
        <w:t>Oświadczam, że zachodzą w stosunku do mnie podstawy wykluczenia z postępowania na podstawie art.</w:t>
      </w:r>
      <w:r w:rsidR="00447E18">
        <w:rPr>
          <w:rFonts w:ascii="Calibri" w:hAnsi="Calibri"/>
          <w:sz w:val="22"/>
          <w:szCs w:val="22"/>
        </w:rPr>
        <w:t> </w:t>
      </w:r>
      <w:r>
        <w:rPr>
          <w:rFonts w:ascii="Calibri" w:hAnsi="Calibri"/>
          <w:sz w:val="22"/>
          <w:szCs w:val="22"/>
        </w:rPr>
        <w:t xml:space="preserve">…………. ustawy </w:t>
      </w:r>
      <w:r>
        <w:rPr>
          <w:rFonts w:ascii="Calibri" w:hAnsi="Calibri"/>
          <w:i/>
          <w:sz w:val="22"/>
          <w:szCs w:val="22"/>
        </w:rPr>
        <w:t xml:space="preserve">(podać mającą zastosowanie podstawę wykluczenia spośród wymienionych w art. 24 ust. 1 pkt 13-14, 16-20). </w:t>
      </w:r>
      <w:r>
        <w:rPr>
          <w:rFonts w:ascii="Calibri" w:hAnsi="Calibri"/>
          <w:sz w:val="22"/>
          <w:szCs w:val="22"/>
        </w:rPr>
        <w:t>Jednocześnie oświadczam, że w związku z ww. okolicznością, na podstawie art. 24 ust. 8 ustawy podjąłem następujące środki naprawcze:</w:t>
      </w:r>
    </w:p>
    <w:p w14:paraId="5198F9AD" w14:textId="77777777" w:rsidR="00ED6ED7" w:rsidRDefault="00ED6ED7" w:rsidP="009F605D">
      <w:pPr>
        <w:rPr>
          <w:rFonts w:ascii="Calibri" w:hAnsi="Calibri"/>
          <w:sz w:val="22"/>
          <w:szCs w:val="22"/>
        </w:rPr>
      </w:pPr>
      <w:r>
        <w:rPr>
          <w:rFonts w:ascii="Calibri" w:hAnsi="Calibri"/>
          <w:sz w:val="22"/>
          <w:szCs w:val="22"/>
        </w:rPr>
        <w:t>……</w:t>
      </w:r>
      <w:r w:rsidR="00447E18">
        <w:rPr>
          <w:rFonts w:ascii="Calibri" w:hAnsi="Calibri"/>
          <w:sz w:val="22"/>
          <w:szCs w:val="22"/>
        </w:rPr>
        <w:t>………………………………………………………………</w:t>
      </w:r>
      <w:r>
        <w:rPr>
          <w:rFonts w:ascii="Calibri" w:hAnsi="Calibri"/>
          <w:sz w:val="22"/>
          <w:szCs w:val="22"/>
        </w:rPr>
        <w:t>…………………………………………………………………………………………..</w:t>
      </w:r>
    </w:p>
    <w:p w14:paraId="74AF3816" w14:textId="77777777" w:rsidR="00447E18" w:rsidRDefault="00447E18" w:rsidP="009F605D">
      <w:pPr>
        <w:rPr>
          <w:rFonts w:ascii="Calibri" w:hAnsi="Calibri"/>
          <w:sz w:val="22"/>
          <w:szCs w:val="22"/>
        </w:rPr>
      </w:pPr>
      <w:r>
        <w:rPr>
          <w:rFonts w:ascii="Calibri" w:hAnsi="Calibri"/>
          <w:sz w:val="22"/>
          <w:szCs w:val="22"/>
        </w:rPr>
        <w:t>………………………………………………………………………………………………………………………………………………………………..</w:t>
      </w:r>
    </w:p>
    <w:p w14:paraId="0107A6D2" w14:textId="77777777" w:rsidR="00ED6ED7" w:rsidRDefault="00ED6ED7" w:rsidP="009F605D">
      <w:pPr>
        <w:rPr>
          <w:rFonts w:ascii="Calibri" w:hAnsi="Calibri"/>
          <w:sz w:val="22"/>
          <w:szCs w:val="22"/>
        </w:rPr>
      </w:pPr>
    </w:p>
    <w:p w14:paraId="1D977F76" w14:textId="77777777" w:rsidR="00447E18" w:rsidRDefault="00447E18" w:rsidP="009F605D">
      <w:pPr>
        <w:spacing w:before="120"/>
        <w:rPr>
          <w:rFonts w:ascii="Calibri" w:hAnsi="Calibri"/>
          <w:sz w:val="22"/>
          <w:szCs w:val="22"/>
        </w:rPr>
      </w:pPr>
      <w:r>
        <w:rPr>
          <w:rFonts w:ascii="Calibri" w:hAnsi="Calibri"/>
          <w:sz w:val="22"/>
          <w:szCs w:val="22"/>
        </w:rPr>
        <w:t>Miejscowość …………….……., dnia ………….……. r.</w:t>
      </w:r>
    </w:p>
    <w:p w14:paraId="58019C0C" w14:textId="77777777" w:rsidR="00447E18" w:rsidRDefault="00447E18" w:rsidP="009F605D">
      <w:pPr>
        <w:ind w:left="4536"/>
        <w:jc w:val="center"/>
        <w:rPr>
          <w:rFonts w:ascii="Calibri" w:hAnsi="Calibri"/>
          <w:sz w:val="22"/>
          <w:szCs w:val="22"/>
        </w:rPr>
      </w:pPr>
      <w:r>
        <w:rPr>
          <w:rFonts w:ascii="Calibri" w:hAnsi="Calibri"/>
          <w:sz w:val="22"/>
          <w:szCs w:val="22"/>
        </w:rPr>
        <w:t>…………………………………………</w:t>
      </w:r>
    </w:p>
    <w:p w14:paraId="50CC56F5" w14:textId="77777777" w:rsidR="00447E18" w:rsidRDefault="00447E18" w:rsidP="009F605D">
      <w:pPr>
        <w:ind w:left="4536"/>
        <w:jc w:val="center"/>
        <w:rPr>
          <w:rFonts w:ascii="Calibri" w:hAnsi="Calibri"/>
          <w:i/>
          <w:sz w:val="22"/>
          <w:szCs w:val="22"/>
        </w:rPr>
      </w:pPr>
      <w:r>
        <w:rPr>
          <w:rFonts w:ascii="Calibri" w:hAnsi="Calibri"/>
          <w:i/>
          <w:sz w:val="22"/>
          <w:szCs w:val="22"/>
        </w:rPr>
        <w:t>(podpis)</w:t>
      </w:r>
    </w:p>
    <w:p w14:paraId="4A30C806" w14:textId="77777777" w:rsidR="00ED6ED7" w:rsidRDefault="00ED6ED7" w:rsidP="009F605D">
      <w:pPr>
        <w:rPr>
          <w:rFonts w:ascii="Calibri" w:hAnsi="Calibri"/>
          <w:sz w:val="22"/>
          <w:szCs w:val="22"/>
        </w:rPr>
      </w:pPr>
    </w:p>
    <w:p w14:paraId="4C7671E9" w14:textId="77777777" w:rsidR="00386616" w:rsidRDefault="00386616">
      <w:pPr>
        <w:ind w:left="0" w:firstLine="0"/>
        <w:jc w:val="left"/>
        <w:rPr>
          <w:rFonts w:ascii="Calibri" w:hAnsi="Calibri"/>
          <w:b/>
          <w:color w:val="0070C0"/>
          <w:sz w:val="22"/>
          <w:szCs w:val="22"/>
        </w:rPr>
      </w:pPr>
      <w:r>
        <w:rPr>
          <w:rFonts w:ascii="Calibri" w:hAnsi="Calibri"/>
          <w:b/>
          <w:color w:val="0070C0"/>
          <w:sz w:val="22"/>
          <w:szCs w:val="22"/>
        </w:rPr>
        <w:br w:type="page"/>
      </w:r>
    </w:p>
    <w:p w14:paraId="76FCC86A" w14:textId="77777777" w:rsidR="00ED6ED7" w:rsidRDefault="00ED6ED7" w:rsidP="009F605D">
      <w:pPr>
        <w:jc w:val="center"/>
        <w:rPr>
          <w:rFonts w:ascii="Calibri" w:hAnsi="Calibri"/>
          <w:sz w:val="22"/>
          <w:szCs w:val="22"/>
        </w:rPr>
      </w:pPr>
      <w:r>
        <w:rPr>
          <w:rFonts w:ascii="Calibri" w:hAnsi="Calibri"/>
          <w:b/>
          <w:color w:val="0070C0"/>
          <w:sz w:val="22"/>
          <w:szCs w:val="22"/>
        </w:rPr>
        <w:lastRenderedPageBreak/>
        <w:t>OŚWIADCZENIE DOTYCZĄCE PODMIOTU, NA KTÓREGO ZASOBY POWOŁUJE SIĘ WYKONAWCA:</w:t>
      </w:r>
    </w:p>
    <w:p w14:paraId="5AA1835E" w14:textId="77777777" w:rsidR="00ED6ED7" w:rsidRDefault="00ED6ED7" w:rsidP="009F605D">
      <w:pPr>
        <w:rPr>
          <w:rFonts w:ascii="Calibri" w:hAnsi="Calibri"/>
          <w:sz w:val="22"/>
          <w:szCs w:val="22"/>
        </w:rPr>
      </w:pPr>
    </w:p>
    <w:p w14:paraId="0139868B" w14:textId="77777777" w:rsidR="00ED6ED7" w:rsidRDefault="00ED6ED7" w:rsidP="009F605D">
      <w:pPr>
        <w:ind w:left="0" w:firstLine="0"/>
        <w:rPr>
          <w:rFonts w:ascii="Calibri" w:hAnsi="Calibri"/>
          <w:i/>
          <w:sz w:val="22"/>
          <w:szCs w:val="22"/>
        </w:rPr>
      </w:pPr>
      <w:r>
        <w:rPr>
          <w:rFonts w:ascii="Calibri" w:hAnsi="Calibri"/>
          <w:sz w:val="22"/>
          <w:szCs w:val="22"/>
        </w:rPr>
        <w:t>Oświadczam, że następujący/e podmiot/y, na którego/</w:t>
      </w:r>
      <w:proofErr w:type="spellStart"/>
      <w:r>
        <w:rPr>
          <w:rFonts w:ascii="Calibri" w:hAnsi="Calibri"/>
          <w:sz w:val="22"/>
          <w:szCs w:val="22"/>
        </w:rPr>
        <w:t>ych</w:t>
      </w:r>
      <w:proofErr w:type="spellEnd"/>
      <w:r>
        <w:rPr>
          <w:rFonts w:ascii="Calibri" w:hAnsi="Calibri"/>
          <w:sz w:val="22"/>
          <w:szCs w:val="22"/>
        </w:rPr>
        <w:t xml:space="preserve"> zasoby powołuję się w niniejszym postępowaniu, tj.: …………………………………………………………………….…………</w:t>
      </w:r>
      <w:r>
        <w:rPr>
          <w:rFonts w:ascii="Calibri" w:hAnsi="Calibri"/>
          <w:i/>
          <w:sz w:val="22"/>
          <w:szCs w:val="22"/>
        </w:rPr>
        <w:t xml:space="preserve"> (podać pełną nazwę/firmę, adres, a także w zależności od podmiotu: NIP/PESEL, KRS/</w:t>
      </w:r>
      <w:proofErr w:type="spellStart"/>
      <w:r>
        <w:rPr>
          <w:rFonts w:ascii="Calibri" w:hAnsi="Calibri"/>
          <w:i/>
          <w:sz w:val="22"/>
          <w:szCs w:val="22"/>
        </w:rPr>
        <w:t>CEiDG</w:t>
      </w:r>
      <w:proofErr w:type="spellEnd"/>
      <w:r>
        <w:rPr>
          <w:rFonts w:ascii="Calibri" w:hAnsi="Calibri"/>
          <w:i/>
          <w:sz w:val="22"/>
          <w:szCs w:val="22"/>
        </w:rPr>
        <w:t>)</w:t>
      </w:r>
      <w:r>
        <w:rPr>
          <w:rFonts w:ascii="Calibri" w:hAnsi="Calibri"/>
          <w:sz w:val="22"/>
          <w:szCs w:val="22"/>
        </w:rPr>
        <w:t xml:space="preserve"> nie podlega/ją wykluczeniu z postępowania o</w:t>
      </w:r>
      <w:r w:rsidR="00447E18">
        <w:rPr>
          <w:rFonts w:ascii="Calibri" w:hAnsi="Calibri"/>
          <w:sz w:val="22"/>
          <w:szCs w:val="22"/>
        </w:rPr>
        <w:t> </w:t>
      </w:r>
      <w:r>
        <w:rPr>
          <w:rFonts w:ascii="Calibri" w:hAnsi="Calibri"/>
          <w:sz w:val="22"/>
          <w:szCs w:val="22"/>
        </w:rPr>
        <w:t>udzielenie zamówienia.</w:t>
      </w:r>
    </w:p>
    <w:p w14:paraId="16EB2A5C" w14:textId="77777777" w:rsidR="00ED6ED7" w:rsidRDefault="00ED6ED7" w:rsidP="009F605D">
      <w:pPr>
        <w:rPr>
          <w:rFonts w:ascii="Calibri" w:hAnsi="Calibri"/>
          <w:sz w:val="22"/>
          <w:szCs w:val="22"/>
        </w:rPr>
      </w:pPr>
    </w:p>
    <w:p w14:paraId="56C4D72D" w14:textId="77777777" w:rsidR="00ED6ED7" w:rsidRDefault="00ED6ED7" w:rsidP="009F605D">
      <w:pPr>
        <w:rPr>
          <w:rFonts w:ascii="Calibri" w:hAnsi="Calibri"/>
          <w:sz w:val="22"/>
          <w:szCs w:val="22"/>
        </w:rPr>
      </w:pPr>
      <w:r>
        <w:rPr>
          <w:rFonts w:ascii="Calibri" w:hAnsi="Calibri"/>
          <w:sz w:val="22"/>
          <w:szCs w:val="22"/>
        </w:rPr>
        <w:t>Miejscowość …………….……., dnia ………….……. r.</w:t>
      </w:r>
    </w:p>
    <w:p w14:paraId="587FB0D3" w14:textId="77777777" w:rsidR="00ED6ED7" w:rsidRDefault="00ED6ED7" w:rsidP="009F605D">
      <w:pPr>
        <w:ind w:left="4536"/>
        <w:jc w:val="center"/>
        <w:rPr>
          <w:rFonts w:ascii="Calibri" w:hAnsi="Calibri"/>
          <w:sz w:val="22"/>
          <w:szCs w:val="22"/>
        </w:rPr>
      </w:pPr>
      <w:r>
        <w:rPr>
          <w:rFonts w:ascii="Calibri" w:hAnsi="Calibri"/>
          <w:sz w:val="22"/>
          <w:szCs w:val="22"/>
        </w:rPr>
        <w:t>…………………………………………</w:t>
      </w:r>
    </w:p>
    <w:p w14:paraId="35AF7E26" w14:textId="77777777" w:rsidR="00ED6ED7" w:rsidRDefault="00ED6ED7" w:rsidP="009F605D">
      <w:pPr>
        <w:ind w:left="4536"/>
        <w:jc w:val="center"/>
        <w:rPr>
          <w:rFonts w:ascii="Calibri" w:hAnsi="Calibri"/>
          <w:i/>
          <w:sz w:val="22"/>
          <w:szCs w:val="22"/>
        </w:rPr>
      </w:pPr>
      <w:r>
        <w:rPr>
          <w:rFonts w:ascii="Calibri" w:hAnsi="Calibri"/>
          <w:i/>
          <w:sz w:val="22"/>
          <w:szCs w:val="22"/>
        </w:rPr>
        <w:t>(podpis)</w:t>
      </w:r>
    </w:p>
    <w:p w14:paraId="28873612" w14:textId="77777777" w:rsidR="00ED6ED7" w:rsidRDefault="00ED6ED7" w:rsidP="009F605D">
      <w:pPr>
        <w:rPr>
          <w:rFonts w:ascii="Calibri" w:hAnsi="Calibri"/>
          <w:sz w:val="22"/>
          <w:szCs w:val="22"/>
        </w:rPr>
      </w:pPr>
    </w:p>
    <w:p w14:paraId="66322834" w14:textId="77777777" w:rsidR="00ED6ED7" w:rsidRDefault="00ED6ED7" w:rsidP="009F605D">
      <w:pPr>
        <w:jc w:val="center"/>
        <w:rPr>
          <w:rFonts w:ascii="Calibri" w:hAnsi="Calibri"/>
          <w:b/>
          <w:i/>
          <w:color w:val="0070C0"/>
          <w:sz w:val="22"/>
          <w:szCs w:val="22"/>
        </w:rPr>
      </w:pPr>
    </w:p>
    <w:p w14:paraId="2D3D40A9" w14:textId="77777777" w:rsidR="00ED6ED7" w:rsidRDefault="00ED6ED7" w:rsidP="009F605D">
      <w:pPr>
        <w:jc w:val="center"/>
        <w:rPr>
          <w:rFonts w:ascii="Calibri" w:hAnsi="Calibri"/>
          <w:b/>
          <w:i/>
          <w:color w:val="0070C0"/>
          <w:sz w:val="22"/>
          <w:szCs w:val="22"/>
        </w:rPr>
      </w:pPr>
    </w:p>
    <w:p w14:paraId="21E67135" w14:textId="77777777" w:rsidR="00ED0685" w:rsidRDefault="00ED0685" w:rsidP="009F605D">
      <w:pPr>
        <w:jc w:val="center"/>
        <w:rPr>
          <w:rFonts w:ascii="Calibri" w:hAnsi="Calibri"/>
          <w:b/>
          <w:i/>
          <w:color w:val="0070C0"/>
          <w:sz w:val="22"/>
          <w:szCs w:val="22"/>
        </w:rPr>
      </w:pPr>
    </w:p>
    <w:p w14:paraId="2091C19E" w14:textId="77777777" w:rsidR="00ED0685" w:rsidRDefault="00ED0685" w:rsidP="009F605D">
      <w:pPr>
        <w:jc w:val="center"/>
        <w:rPr>
          <w:rFonts w:ascii="Calibri" w:hAnsi="Calibri"/>
          <w:b/>
          <w:i/>
          <w:color w:val="0070C0"/>
          <w:sz w:val="22"/>
          <w:szCs w:val="22"/>
        </w:rPr>
      </w:pPr>
    </w:p>
    <w:p w14:paraId="12BD8931" w14:textId="77777777" w:rsidR="00ED6ED7" w:rsidRDefault="00ED6ED7" w:rsidP="009F605D">
      <w:pPr>
        <w:jc w:val="center"/>
        <w:rPr>
          <w:rFonts w:ascii="Calibri" w:hAnsi="Calibri"/>
          <w:b/>
          <w:i/>
          <w:color w:val="0070C0"/>
          <w:sz w:val="22"/>
          <w:szCs w:val="22"/>
        </w:rPr>
      </w:pPr>
      <w:r>
        <w:rPr>
          <w:rFonts w:ascii="Calibri" w:hAnsi="Calibri"/>
          <w:b/>
          <w:i/>
          <w:color w:val="0070C0"/>
          <w:sz w:val="22"/>
          <w:szCs w:val="22"/>
        </w:rPr>
        <w:t xml:space="preserve">[UWAGA: zastosować tylko wtedy, gdy zamawiający przewidział możliwość, o której mowa w art. 25a ust. 5 pkt 2 ustawy </w:t>
      </w:r>
      <w:proofErr w:type="spellStart"/>
      <w:r>
        <w:rPr>
          <w:rFonts w:ascii="Calibri" w:hAnsi="Calibri"/>
          <w:b/>
          <w:i/>
          <w:color w:val="0070C0"/>
          <w:sz w:val="22"/>
          <w:szCs w:val="22"/>
        </w:rPr>
        <w:t>Pzp</w:t>
      </w:r>
      <w:proofErr w:type="spellEnd"/>
      <w:r>
        <w:rPr>
          <w:rFonts w:ascii="Calibri" w:hAnsi="Calibri"/>
          <w:b/>
          <w:i/>
          <w:color w:val="0070C0"/>
          <w:sz w:val="22"/>
          <w:szCs w:val="22"/>
        </w:rPr>
        <w:t>]</w:t>
      </w:r>
    </w:p>
    <w:p w14:paraId="0C44D886" w14:textId="77777777" w:rsidR="00ED0685" w:rsidRDefault="00ED0685" w:rsidP="009F605D">
      <w:pPr>
        <w:jc w:val="center"/>
        <w:rPr>
          <w:rFonts w:ascii="Calibri" w:hAnsi="Calibri"/>
          <w:b/>
          <w:color w:val="0070C0"/>
          <w:sz w:val="22"/>
          <w:szCs w:val="22"/>
        </w:rPr>
      </w:pPr>
    </w:p>
    <w:p w14:paraId="4833373D" w14:textId="77777777" w:rsidR="00ED0685" w:rsidRDefault="00ED0685" w:rsidP="009F605D">
      <w:pPr>
        <w:jc w:val="center"/>
        <w:rPr>
          <w:rFonts w:ascii="Calibri" w:hAnsi="Calibri"/>
          <w:b/>
          <w:color w:val="0070C0"/>
          <w:sz w:val="22"/>
          <w:szCs w:val="22"/>
        </w:rPr>
      </w:pPr>
    </w:p>
    <w:p w14:paraId="6FDAFF97" w14:textId="77777777" w:rsidR="00ED6ED7" w:rsidRDefault="00ED6ED7" w:rsidP="009F605D">
      <w:pPr>
        <w:jc w:val="center"/>
        <w:rPr>
          <w:rFonts w:ascii="Calibri" w:hAnsi="Calibri"/>
          <w:b/>
          <w:color w:val="0070C0"/>
          <w:sz w:val="22"/>
          <w:szCs w:val="22"/>
        </w:rPr>
      </w:pPr>
      <w:r>
        <w:rPr>
          <w:rFonts w:ascii="Calibri" w:hAnsi="Calibri"/>
          <w:b/>
          <w:color w:val="0070C0"/>
          <w:sz w:val="22"/>
          <w:szCs w:val="22"/>
        </w:rPr>
        <w:t>OŚWIADCZENIE DOTYCZĄCE PODWYKONAWCY NIEBĘDĄCEGO PODMIOTEM, NA KTÓREGO ZASOBY POWOŁUJE SIĘ WYKONAWCA:</w:t>
      </w:r>
    </w:p>
    <w:p w14:paraId="3F8C3B4B" w14:textId="77777777" w:rsidR="00ED6ED7" w:rsidRDefault="00ED6ED7" w:rsidP="009F605D">
      <w:pPr>
        <w:rPr>
          <w:rFonts w:ascii="Calibri" w:hAnsi="Calibri"/>
          <w:sz w:val="22"/>
          <w:szCs w:val="22"/>
        </w:rPr>
      </w:pPr>
    </w:p>
    <w:p w14:paraId="01CB7468" w14:textId="77777777" w:rsidR="00ED6ED7" w:rsidRDefault="00ED6ED7" w:rsidP="009F605D">
      <w:pPr>
        <w:ind w:left="0" w:firstLine="0"/>
      </w:pPr>
      <w:r>
        <w:rPr>
          <w:rFonts w:ascii="Calibri" w:hAnsi="Calibri"/>
          <w:sz w:val="22"/>
          <w:szCs w:val="22"/>
        </w:rPr>
        <w:t>Oświadczam, że następujący/e podmiot/y, będący/e podwykonawcą/</w:t>
      </w:r>
      <w:proofErr w:type="spellStart"/>
      <w:r>
        <w:rPr>
          <w:rFonts w:ascii="Calibri" w:hAnsi="Calibri"/>
          <w:sz w:val="22"/>
          <w:szCs w:val="22"/>
        </w:rPr>
        <w:t>ami</w:t>
      </w:r>
      <w:proofErr w:type="spellEnd"/>
      <w:r>
        <w:rPr>
          <w:rFonts w:ascii="Calibri" w:hAnsi="Calibri"/>
          <w:sz w:val="22"/>
          <w:szCs w:val="22"/>
        </w:rPr>
        <w:t>: …………………………………</w:t>
      </w:r>
      <w:r w:rsidR="00447E18">
        <w:rPr>
          <w:rFonts w:ascii="Calibri" w:hAnsi="Calibri"/>
          <w:sz w:val="22"/>
          <w:szCs w:val="22"/>
        </w:rPr>
        <w:t>……….</w:t>
      </w:r>
      <w:r>
        <w:rPr>
          <w:rFonts w:ascii="Calibri" w:hAnsi="Calibri"/>
          <w:sz w:val="22"/>
          <w:szCs w:val="22"/>
        </w:rPr>
        <w:t xml:space="preserve">…………………………………..….…… </w:t>
      </w:r>
      <w:r>
        <w:rPr>
          <w:rFonts w:ascii="Calibri" w:hAnsi="Calibri"/>
          <w:i/>
          <w:sz w:val="22"/>
          <w:szCs w:val="22"/>
        </w:rPr>
        <w:t>(podać pełną nazwę/firmę, adres, a także</w:t>
      </w:r>
      <w:r>
        <w:rPr>
          <w:rFonts w:ascii="Calibri" w:hAnsi="Calibri"/>
          <w:i/>
          <w:sz w:val="22"/>
          <w:szCs w:val="22"/>
        </w:rPr>
        <w:br/>
        <w:t>w zależności od podmiotu: NIP/PESEL, KRS/</w:t>
      </w:r>
      <w:proofErr w:type="spellStart"/>
      <w:r>
        <w:rPr>
          <w:rFonts w:ascii="Calibri" w:hAnsi="Calibri"/>
          <w:i/>
          <w:sz w:val="22"/>
          <w:szCs w:val="22"/>
        </w:rPr>
        <w:t>CEiDG</w:t>
      </w:r>
      <w:proofErr w:type="spellEnd"/>
      <w:r>
        <w:rPr>
          <w:rFonts w:ascii="Calibri" w:hAnsi="Calibri"/>
          <w:i/>
          <w:sz w:val="22"/>
          <w:szCs w:val="22"/>
        </w:rPr>
        <w:t>)</w:t>
      </w:r>
      <w:r>
        <w:rPr>
          <w:rFonts w:ascii="Calibri" w:hAnsi="Calibri"/>
          <w:sz w:val="22"/>
          <w:szCs w:val="22"/>
        </w:rPr>
        <w:t>, nie podlega/ą wykluczeniu z postępowania o udzielenie zamówienia.</w:t>
      </w:r>
    </w:p>
    <w:p w14:paraId="753D6A2F" w14:textId="77777777" w:rsidR="00ED6ED7" w:rsidRDefault="00ED6ED7" w:rsidP="009F605D">
      <w:pPr>
        <w:rPr>
          <w:rFonts w:ascii="Calibri" w:hAnsi="Calibri"/>
          <w:sz w:val="22"/>
          <w:szCs w:val="22"/>
        </w:rPr>
      </w:pPr>
    </w:p>
    <w:p w14:paraId="501F73F4" w14:textId="77777777" w:rsidR="00ED6ED7" w:rsidRDefault="00ED6ED7" w:rsidP="009F605D">
      <w:pPr>
        <w:rPr>
          <w:rFonts w:ascii="Calibri" w:hAnsi="Calibri"/>
          <w:sz w:val="22"/>
          <w:szCs w:val="22"/>
        </w:rPr>
      </w:pPr>
      <w:r>
        <w:rPr>
          <w:rFonts w:ascii="Calibri" w:hAnsi="Calibri"/>
          <w:sz w:val="22"/>
          <w:szCs w:val="22"/>
        </w:rPr>
        <w:t>Miejscowość …………….……., dnia ………….……. r.</w:t>
      </w:r>
    </w:p>
    <w:p w14:paraId="61B0312E" w14:textId="77777777" w:rsidR="00ED6ED7" w:rsidRDefault="00ED6ED7" w:rsidP="009F605D">
      <w:pPr>
        <w:ind w:left="4536"/>
        <w:jc w:val="center"/>
        <w:rPr>
          <w:rFonts w:ascii="Calibri" w:hAnsi="Calibri"/>
          <w:sz w:val="22"/>
          <w:szCs w:val="22"/>
        </w:rPr>
      </w:pPr>
      <w:r>
        <w:rPr>
          <w:rFonts w:ascii="Calibri" w:hAnsi="Calibri"/>
          <w:sz w:val="22"/>
          <w:szCs w:val="22"/>
        </w:rPr>
        <w:t>…………………………………………</w:t>
      </w:r>
    </w:p>
    <w:p w14:paraId="3F5B8DE0" w14:textId="77777777" w:rsidR="00ED6ED7" w:rsidRDefault="00ED6ED7" w:rsidP="009F605D">
      <w:pPr>
        <w:ind w:left="4536"/>
        <w:jc w:val="center"/>
        <w:rPr>
          <w:rFonts w:ascii="Calibri" w:hAnsi="Calibri"/>
          <w:i/>
          <w:sz w:val="22"/>
          <w:szCs w:val="22"/>
        </w:rPr>
      </w:pPr>
      <w:r>
        <w:rPr>
          <w:rFonts w:ascii="Calibri" w:hAnsi="Calibri"/>
          <w:i/>
          <w:sz w:val="22"/>
          <w:szCs w:val="22"/>
        </w:rPr>
        <w:t>(podpis)</w:t>
      </w:r>
    </w:p>
    <w:p w14:paraId="365E8DE3" w14:textId="77777777" w:rsidR="00ED6ED7" w:rsidRDefault="00ED6ED7" w:rsidP="009F605D">
      <w:pPr>
        <w:rPr>
          <w:rFonts w:ascii="Calibri" w:hAnsi="Calibri"/>
          <w:sz w:val="22"/>
          <w:szCs w:val="22"/>
        </w:rPr>
      </w:pPr>
    </w:p>
    <w:p w14:paraId="64760A31" w14:textId="77777777" w:rsidR="00ED6ED7" w:rsidRDefault="00ED6ED7" w:rsidP="009F605D">
      <w:pPr>
        <w:rPr>
          <w:rFonts w:ascii="Calibri" w:hAnsi="Calibri"/>
          <w:sz w:val="22"/>
          <w:szCs w:val="22"/>
        </w:rPr>
      </w:pP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062"/>
      </w:tblGrid>
      <w:tr w:rsidR="00ED6ED7" w14:paraId="6CD10C3F" w14:textId="77777777" w:rsidTr="000665AB">
        <w:tc>
          <w:tcPr>
            <w:tcW w:w="9062" w:type="dxa"/>
            <w:shd w:val="clear" w:color="auto" w:fill="F3F3F3"/>
            <w:tcMar>
              <w:left w:w="108" w:type="dxa"/>
            </w:tcMar>
          </w:tcPr>
          <w:p w14:paraId="1F71D3A4" w14:textId="77777777" w:rsidR="00ED6ED7" w:rsidRDefault="00ED6ED7" w:rsidP="009F605D">
            <w:pPr>
              <w:pageBreakBefore/>
              <w:jc w:val="center"/>
              <w:rPr>
                <w:rFonts w:ascii="Calibri" w:hAnsi="Calibri"/>
                <w:b/>
              </w:rPr>
            </w:pPr>
            <w:r>
              <w:lastRenderedPageBreak/>
              <w:br w:type="page"/>
            </w:r>
            <w:r>
              <w:rPr>
                <w:rFonts w:ascii="Calibri" w:hAnsi="Calibri"/>
                <w:b/>
                <w:sz w:val="22"/>
                <w:szCs w:val="22"/>
              </w:rPr>
              <w:t>Załącznik nr 3 do SIWZ – Oświadczenie wykonawcy dotyczące spełniania warunków udziału w</w:t>
            </w:r>
            <w:r w:rsidR="000665AB">
              <w:rPr>
                <w:rFonts w:ascii="Calibri" w:hAnsi="Calibri"/>
                <w:b/>
                <w:sz w:val="22"/>
                <w:szCs w:val="22"/>
              </w:rPr>
              <w:t> </w:t>
            </w:r>
            <w:r>
              <w:rPr>
                <w:rFonts w:ascii="Calibri" w:hAnsi="Calibri"/>
                <w:b/>
                <w:sz w:val="22"/>
                <w:szCs w:val="22"/>
              </w:rPr>
              <w:t>postępowaniu</w:t>
            </w:r>
          </w:p>
        </w:tc>
      </w:tr>
    </w:tbl>
    <w:p w14:paraId="2ACFCCA4" w14:textId="77777777" w:rsidR="00ED6ED7" w:rsidRDefault="00ED6ED7" w:rsidP="009F605D">
      <w:pPr>
        <w:rPr>
          <w:rFonts w:ascii="Calibri" w:hAnsi="Calibri"/>
          <w:sz w:val="22"/>
          <w:szCs w:val="22"/>
        </w:rPr>
      </w:pPr>
    </w:p>
    <w:p w14:paraId="00EA7DE2" w14:textId="77777777" w:rsidR="000665AB" w:rsidRDefault="000665AB" w:rsidP="009F605D">
      <w:pPr>
        <w:rPr>
          <w:rFonts w:ascii="Calibri" w:hAnsi="Calibri"/>
          <w:b/>
          <w:sz w:val="22"/>
          <w:szCs w:val="22"/>
        </w:rPr>
      </w:pPr>
      <w:r>
        <w:rPr>
          <w:rFonts w:ascii="Calibri" w:hAnsi="Calibri"/>
          <w:b/>
          <w:sz w:val="22"/>
          <w:szCs w:val="22"/>
        </w:rPr>
        <w:t>Wykonawca:</w:t>
      </w:r>
    </w:p>
    <w:p w14:paraId="3EEBF376" w14:textId="77777777" w:rsidR="000665AB" w:rsidRDefault="000665AB" w:rsidP="009F605D">
      <w:pPr>
        <w:spacing w:before="120"/>
        <w:ind w:left="0" w:firstLine="0"/>
        <w:rPr>
          <w:rFonts w:ascii="Calibri" w:hAnsi="Calibri"/>
          <w:sz w:val="22"/>
          <w:szCs w:val="22"/>
        </w:rPr>
      </w:pPr>
      <w:r>
        <w:rPr>
          <w:rFonts w:ascii="Calibri" w:hAnsi="Calibri"/>
          <w:sz w:val="22"/>
          <w:szCs w:val="22"/>
        </w:rPr>
        <w:t>………………………………………………………………………</w:t>
      </w:r>
    </w:p>
    <w:p w14:paraId="7CE7BDB9" w14:textId="77777777" w:rsidR="000665AB" w:rsidRDefault="000665AB" w:rsidP="009F605D">
      <w:pPr>
        <w:spacing w:before="120"/>
        <w:ind w:left="0" w:firstLine="0"/>
        <w:rPr>
          <w:rFonts w:ascii="Calibri" w:hAnsi="Calibri"/>
          <w:sz w:val="22"/>
          <w:szCs w:val="22"/>
        </w:rPr>
      </w:pPr>
      <w:r>
        <w:rPr>
          <w:rFonts w:ascii="Calibri" w:hAnsi="Calibri"/>
          <w:sz w:val="22"/>
          <w:szCs w:val="22"/>
        </w:rPr>
        <w:t>………………………………………………………………………</w:t>
      </w:r>
    </w:p>
    <w:p w14:paraId="61664EED" w14:textId="77777777" w:rsidR="000665AB" w:rsidRDefault="000665AB" w:rsidP="009F605D">
      <w:pPr>
        <w:spacing w:before="120"/>
        <w:ind w:left="0" w:firstLine="0"/>
        <w:rPr>
          <w:rFonts w:ascii="Calibri" w:hAnsi="Calibri"/>
          <w:sz w:val="22"/>
          <w:szCs w:val="22"/>
        </w:rPr>
      </w:pPr>
      <w:r>
        <w:rPr>
          <w:rFonts w:ascii="Calibri" w:hAnsi="Calibri"/>
          <w:sz w:val="22"/>
          <w:szCs w:val="22"/>
        </w:rPr>
        <w:t>………………………………………………………………………</w:t>
      </w:r>
    </w:p>
    <w:p w14:paraId="2CEEC984" w14:textId="77777777" w:rsidR="000665AB" w:rsidRPr="006B5988" w:rsidRDefault="000665AB" w:rsidP="009F605D">
      <w:pPr>
        <w:ind w:left="0" w:firstLine="0"/>
        <w:jc w:val="center"/>
        <w:rPr>
          <w:rFonts w:ascii="Calibri" w:hAnsi="Calibri"/>
          <w:i/>
          <w:sz w:val="18"/>
          <w:szCs w:val="18"/>
        </w:rPr>
      </w:pPr>
      <w:r w:rsidRPr="006B5988">
        <w:rPr>
          <w:rFonts w:ascii="Calibri" w:hAnsi="Calibri"/>
          <w:i/>
          <w:sz w:val="18"/>
          <w:szCs w:val="18"/>
        </w:rPr>
        <w:t>(pełna nazwa/firma, adres, w zależności od podmiotu: NIP/PESEL, KRS/</w:t>
      </w:r>
      <w:proofErr w:type="spellStart"/>
      <w:r w:rsidRPr="006B5988">
        <w:rPr>
          <w:rFonts w:ascii="Calibri" w:hAnsi="Calibri"/>
          <w:i/>
          <w:sz w:val="18"/>
          <w:szCs w:val="18"/>
        </w:rPr>
        <w:t>CEiDG</w:t>
      </w:r>
      <w:proofErr w:type="spellEnd"/>
      <w:r w:rsidRPr="006B5988">
        <w:rPr>
          <w:rFonts w:ascii="Calibri" w:hAnsi="Calibri"/>
          <w:i/>
          <w:sz w:val="18"/>
          <w:szCs w:val="18"/>
        </w:rPr>
        <w:t>)</w:t>
      </w:r>
    </w:p>
    <w:p w14:paraId="5FB5AA9D" w14:textId="77777777" w:rsidR="000665AB" w:rsidRDefault="000665AB" w:rsidP="009F605D">
      <w:pPr>
        <w:rPr>
          <w:rFonts w:ascii="Calibri" w:hAnsi="Calibri"/>
          <w:sz w:val="22"/>
          <w:szCs w:val="22"/>
        </w:rPr>
      </w:pPr>
    </w:p>
    <w:p w14:paraId="575F24D2" w14:textId="77777777" w:rsidR="000665AB" w:rsidRDefault="000665AB" w:rsidP="009F605D">
      <w:pPr>
        <w:rPr>
          <w:rFonts w:ascii="Calibri" w:hAnsi="Calibri"/>
          <w:sz w:val="22"/>
          <w:szCs w:val="22"/>
          <w:u w:val="single"/>
        </w:rPr>
      </w:pPr>
      <w:r>
        <w:rPr>
          <w:rFonts w:ascii="Calibri" w:hAnsi="Calibri"/>
          <w:sz w:val="22"/>
          <w:szCs w:val="22"/>
          <w:u w:val="single"/>
        </w:rPr>
        <w:t>reprezentowany przez:</w:t>
      </w:r>
    </w:p>
    <w:p w14:paraId="781479AE" w14:textId="77777777" w:rsidR="000665AB" w:rsidRDefault="000665AB" w:rsidP="009F605D">
      <w:pPr>
        <w:spacing w:before="120"/>
        <w:ind w:left="0" w:firstLine="0"/>
        <w:jc w:val="left"/>
        <w:rPr>
          <w:rFonts w:ascii="Calibri" w:hAnsi="Calibri"/>
          <w:sz w:val="22"/>
          <w:szCs w:val="22"/>
        </w:rPr>
      </w:pPr>
      <w:r>
        <w:rPr>
          <w:rFonts w:ascii="Calibri" w:hAnsi="Calibri"/>
          <w:sz w:val="22"/>
          <w:szCs w:val="22"/>
        </w:rPr>
        <w:t>………………………………………………………………………</w:t>
      </w:r>
    </w:p>
    <w:p w14:paraId="448D0FE8" w14:textId="77777777" w:rsidR="000665AB" w:rsidRPr="006B5988" w:rsidRDefault="000665AB" w:rsidP="009F605D">
      <w:pPr>
        <w:spacing w:before="120"/>
        <w:ind w:left="0" w:firstLine="0"/>
        <w:jc w:val="left"/>
        <w:rPr>
          <w:rFonts w:ascii="Calibri" w:hAnsi="Calibri"/>
          <w:i/>
          <w:sz w:val="18"/>
          <w:szCs w:val="18"/>
        </w:rPr>
      </w:pPr>
      <w:r>
        <w:rPr>
          <w:rFonts w:ascii="Calibri" w:hAnsi="Calibri"/>
          <w:sz w:val="22"/>
          <w:szCs w:val="22"/>
        </w:rPr>
        <w:t>………………………………………………………………………</w:t>
      </w:r>
      <w:r>
        <w:rPr>
          <w:rFonts w:ascii="Calibri" w:hAnsi="Calibri"/>
          <w:i/>
          <w:sz w:val="22"/>
          <w:szCs w:val="22"/>
        </w:rPr>
        <w:t xml:space="preserve"> </w:t>
      </w:r>
      <w:r w:rsidRPr="006B5988">
        <w:rPr>
          <w:rFonts w:ascii="Calibri" w:hAnsi="Calibri"/>
          <w:i/>
          <w:sz w:val="18"/>
          <w:szCs w:val="18"/>
        </w:rPr>
        <w:t>(imię, nazwisko, stanowisko/podstawa do reprezentacji)</w:t>
      </w:r>
    </w:p>
    <w:p w14:paraId="72A80F52" w14:textId="77777777" w:rsidR="00ED6ED7" w:rsidRDefault="00ED6ED7" w:rsidP="009F605D">
      <w:pPr>
        <w:rPr>
          <w:rFonts w:ascii="Calibri" w:hAnsi="Calibri"/>
          <w:sz w:val="22"/>
          <w:szCs w:val="22"/>
        </w:rPr>
      </w:pPr>
    </w:p>
    <w:p w14:paraId="3460A70A" w14:textId="77777777" w:rsidR="00ED6ED7" w:rsidRDefault="00ED6ED7" w:rsidP="009F605D">
      <w:pPr>
        <w:spacing w:before="120"/>
        <w:jc w:val="center"/>
        <w:rPr>
          <w:rFonts w:ascii="Calibri" w:hAnsi="Calibri"/>
          <w:b/>
          <w:sz w:val="22"/>
          <w:szCs w:val="22"/>
          <w:u w:val="single"/>
        </w:rPr>
      </w:pPr>
      <w:r>
        <w:rPr>
          <w:rFonts w:ascii="Calibri" w:hAnsi="Calibri"/>
          <w:b/>
          <w:sz w:val="22"/>
          <w:szCs w:val="22"/>
          <w:u w:val="single"/>
        </w:rPr>
        <w:t>Oświadczenie wykonawcy</w:t>
      </w:r>
    </w:p>
    <w:p w14:paraId="7AF4F3FC" w14:textId="77777777" w:rsidR="00ED6ED7" w:rsidRDefault="00ED6ED7" w:rsidP="009F605D">
      <w:pPr>
        <w:rPr>
          <w:rFonts w:ascii="Calibri" w:hAnsi="Calibri"/>
          <w:sz w:val="22"/>
          <w:szCs w:val="22"/>
        </w:rPr>
      </w:pPr>
    </w:p>
    <w:p w14:paraId="22410415" w14:textId="77777777" w:rsidR="00ED6ED7" w:rsidRDefault="00ED6ED7" w:rsidP="009F605D">
      <w:pPr>
        <w:jc w:val="center"/>
        <w:rPr>
          <w:rFonts w:ascii="Calibri" w:hAnsi="Calibri"/>
          <w:b/>
          <w:sz w:val="22"/>
          <w:szCs w:val="22"/>
        </w:rPr>
      </w:pPr>
      <w:r>
        <w:rPr>
          <w:rFonts w:ascii="Calibri" w:hAnsi="Calibri"/>
          <w:b/>
          <w:sz w:val="22"/>
          <w:szCs w:val="22"/>
        </w:rPr>
        <w:t>składane na podstawie art. 25a ust. 1 ustawy z dnia 29 stycznia 2004 r.</w:t>
      </w:r>
    </w:p>
    <w:p w14:paraId="33466515" w14:textId="77777777" w:rsidR="00ED6ED7" w:rsidRDefault="00ED6ED7" w:rsidP="009F605D">
      <w:pPr>
        <w:jc w:val="center"/>
        <w:rPr>
          <w:rFonts w:ascii="Calibri" w:hAnsi="Calibri"/>
          <w:b/>
          <w:sz w:val="22"/>
          <w:szCs w:val="22"/>
        </w:rPr>
      </w:pPr>
      <w:r>
        <w:rPr>
          <w:rFonts w:ascii="Calibri" w:hAnsi="Calibri"/>
          <w:b/>
          <w:sz w:val="22"/>
          <w:szCs w:val="22"/>
        </w:rPr>
        <w:t xml:space="preserve">Prawo zamówień publicznych (dalej jako: ustawa </w:t>
      </w:r>
      <w:proofErr w:type="spellStart"/>
      <w:r>
        <w:rPr>
          <w:rFonts w:ascii="Calibri" w:hAnsi="Calibri"/>
          <w:b/>
          <w:sz w:val="22"/>
          <w:szCs w:val="22"/>
        </w:rPr>
        <w:t>Pzp</w:t>
      </w:r>
      <w:proofErr w:type="spellEnd"/>
      <w:r>
        <w:rPr>
          <w:rFonts w:ascii="Calibri" w:hAnsi="Calibri"/>
          <w:b/>
          <w:sz w:val="22"/>
          <w:szCs w:val="22"/>
        </w:rPr>
        <w:t>)</w:t>
      </w:r>
    </w:p>
    <w:p w14:paraId="2EA0AD19" w14:textId="77777777" w:rsidR="00ED6ED7" w:rsidRDefault="00ED6ED7" w:rsidP="009F605D">
      <w:pPr>
        <w:rPr>
          <w:rFonts w:ascii="Calibri" w:hAnsi="Calibri"/>
          <w:sz w:val="22"/>
          <w:szCs w:val="22"/>
        </w:rPr>
      </w:pPr>
    </w:p>
    <w:p w14:paraId="651D6315" w14:textId="77777777" w:rsidR="00ED6ED7" w:rsidRDefault="00ED6ED7" w:rsidP="009F605D">
      <w:pPr>
        <w:jc w:val="center"/>
        <w:rPr>
          <w:rFonts w:ascii="Calibri" w:hAnsi="Calibri"/>
          <w:b/>
          <w:sz w:val="22"/>
          <w:szCs w:val="22"/>
          <w:u w:val="single"/>
        </w:rPr>
      </w:pPr>
      <w:r>
        <w:rPr>
          <w:rFonts w:ascii="Calibri" w:hAnsi="Calibri"/>
          <w:b/>
          <w:sz w:val="22"/>
          <w:szCs w:val="22"/>
          <w:u w:val="single"/>
        </w:rPr>
        <w:t>DOTYCZĄCE SPEŁNIANIA WARUNKÓW UDZIAŁU W POSTĘPOWANIU</w:t>
      </w:r>
    </w:p>
    <w:p w14:paraId="336F1604" w14:textId="77777777" w:rsidR="00ED6ED7" w:rsidRDefault="00ED6ED7" w:rsidP="009F605D">
      <w:pPr>
        <w:rPr>
          <w:rFonts w:ascii="Calibri" w:hAnsi="Calibri"/>
          <w:sz w:val="22"/>
          <w:szCs w:val="22"/>
        </w:rPr>
      </w:pPr>
    </w:p>
    <w:p w14:paraId="47AC54D2" w14:textId="77777777" w:rsidR="000665AB" w:rsidRPr="003B1CED" w:rsidRDefault="000665AB" w:rsidP="009F605D">
      <w:pPr>
        <w:ind w:left="0" w:firstLine="0"/>
        <w:rPr>
          <w:rFonts w:ascii="Calibri" w:hAnsi="Calibri"/>
          <w:sz w:val="22"/>
          <w:szCs w:val="22"/>
        </w:rPr>
      </w:pPr>
      <w:r>
        <w:rPr>
          <w:rFonts w:ascii="Calibri" w:hAnsi="Calibri"/>
          <w:sz w:val="22"/>
          <w:szCs w:val="22"/>
        </w:rPr>
        <w:t xml:space="preserve">Na potrzeby postępowania o udzielenie zamówienia publicznego pn. </w:t>
      </w:r>
      <w:r w:rsidR="00ED0685" w:rsidRPr="00ED0685">
        <w:rPr>
          <w:rFonts w:ascii="Calibri" w:hAnsi="Calibri"/>
          <w:b/>
          <w:sz w:val="22"/>
          <w:szCs w:val="22"/>
        </w:rPr>
        <w:t>„</w:t>
      </w:r>
      <w:r w:rsidR="00386616" w:rsidRPr="00F56BBE">
        <w:rPr>
          <w:rFonts w:ascii="Calibri" w:hAnsi="Calibri" w:cs="Arial"/>
          <w:b/>
          <w:sz w:val="22"/>
          <w:szCs w:val="22"/>
        </w:rPr>
        <w:t xml:space="preserve">Remont mostu </w:t>
      </w:r>
      <w:r w:rsidR="00386616">
        <w:rPr>
          <w:rFonts w:ascii="Calibri" w:hAnsi="Calibri" w:cs="Arial"/>
          <w:b/>
          <w:sz w:val="22"/>
          <w:szCs w:val="22"/>
        </w:rPr>
        <w:t>w ciągu DP 1581N w msc. Lwowiec</w:t>
      </w:r>
      <w:r w:rsidR="00994F8F" w:rsidRPr="003B7EE3">
        <w:rPr>
          <w:rFonts w:ascii="Calibri" w:hAnsi="Calibri"/>
          <w:b/>
          <w:sz w:val="22"/>
          <w:szCs w:val="22"/>
        </w:rPr>
        <w:t>”</w:t>
      </w:r>
      <w:r>
        <w:rPr>
          <w:rFonts w:ascii="Calibri" w:hAnsi="Calibri"/>
          <w:sz w:val="22"/>
          <w:szCs w:val="22"/>
        </w:rPr>
        <w:t>,</w:t>
      </w:r>
      <w:r w:rsidRPr="003B1CED">
        <w:rPr>
          <w:rFonts w:ascii="Calibri" w:hAnsi="Calibri"/>
          <w:sz w:val="22"/>
          <w:szCs w:val="22"/>
        </w:rPr>
        <w:t xml:space="preserve"> </w:t>
      </w:r>
      <w:r>
        <w:rPr>
          <w:rFonts w:ascii="Calibri" w:hAnsi="Calibri"/>
          <w:sz w:val="22"/>
          <w:szCs w:val="22"/>
        </w:rPr>
        <w:t>oświadczam, co następuje:</w:t>
      </w:r>
    </w:p>
    <w:p w14:paraId="393ECD10" w14:textId="77777777" w:rsidR="00ED6ED7" w:rsidRDefault="00ED6ED7" w:rsidP="009F605D">
      <w:pPr>
        <w:rPr>
          <w:rFonts w:ascii="Calibri" w:hAnsi="Calibri"/>
          <w:sz w:val="22"/>
          <w:szCs w:val="22"/>
        </w:rPr>
      </w:pPr>
    </w:p>
    <w:p w14:paraId="394DB14F" w14:textId="77777777" w:rsidR="00ED6ED7" w:rsidRDefault="00ED6ED7" w:rsidP="009F605D">
      <w:pPr>
        <w:jc w:val="center"/>
        <w:rPr>
          <w:rFonts w:ascii="Calibri" w:hAnsi="Calibri"/>
          <w:b/>
          <w:color w:val="0070C0"/>
          <w:sz w:val="22"/>
          <w:szCs w:val="22"/>
        </w:rPr>
      </w:pPr>
      <w:r>
        <w:rPr>
          <w:rFonts w:ascii="Calibri" w:hAnsi="Calibri"/>
          <w:b/>
          <w:color w:val="0070C0"/>
          <w:sz w:val="22"/>
          <w:szCs w:val="22"/>
        </w:rPr>
        <w:t>INFORMACJA DOTYCZĄCA WYKONAWCY:</w:t>
      </w:r>
    </w:p>
    <w:p w14:paraId="7497FD03" w14:textId="77777777" w:rsidR="00ED6ED7" w:rsidRDefault="00ED6ED7" w:rsidP="009F605D">
      <w:pPr>
        <w:rPr>
          <w:rFonts w:ascii="Calibri" w:hAnsi="Calibri"/>
          <w:sz w:val="22"/>
          <w:szCs w:val="22"/>
        </w:rPr>
      </w:pPr>
    </w:p>
    <w:p w14:paraId="05D249B7" w14:textId="77777777" w:rsidR="00ED6ED7" w:rsidRDefault="00ED6ED7" w:rsidP="009F605D">
      <w:pPr>
        <w:ind w:left="0" w:firstLine="0"/>
      </w:pPr>
      <w:r>
        <w:rPr>
          <w:rFonts w:ascii="Calibri" w:hAnsi="Calibri"/>
          <w:sz w:val="22"/>
          <w:szCs w:val="22"/>
        </w:rPr>
        <w:t>Oświadczam, że spełniam warunki udziału w postępowaniu określone przez zamawiającego</w:t>
      </w:r>
      <w:r>
        <w:rPr>
          <w:rFonts w:ascii="Calibri" w:hAnsi="Calibri"/>
          <w:sz w:val="22"/>
          <w:szCs w:val="22"/>
        </w:rPr>
        <w:br/>
        <w:t xml:space="preserve">w </w:t>
      </w:r>
      <w:r w:rsidR="000665AB">
        <w:rPr>
          <w:rFonts w:ascii="Calibri" w:hAnsi="Calibri"/>
          <w:sz w:val="22"/>
          <w:szCs w:val="22"/>
        </w:rPr>
        <w:t>…………………………</w:t>
      </w:r>
      <w:r w:rsidR="00542804">
        <w:rPr>
          <w:rFonts w:ascii="Calibri" w:hAnsi="Calibri"/>
          <w:sz w:val="22"/>
          <w:szCs w:val="22"/>
        </w:rPr>
        <w:t>………………………………………………………………………………………….</w:t>
      </w:r>
      <w:r w:rsidR="000665AB">
        <w:rPr>
          <w:rFonts w:ascii="Calibri" w:hAnsi="Calibri"/>
          <w:sz w:val="22"/>
          <w:szCs w:val="22"/>
        </w:rPr>
        <w:t xml:space="preserve">……………………………...… </w:t>
      </w:r>
      <w:r w:rsidR="000665AB" w:rsidRPr="000665AB">
        <w:rPr>
          <w:rFonts w:ascii="Calibri" w:hAnsi="Calibri"/>
          <w:i/>
          <w:sz w:val="22"/>
          <w:szCs w:val="22"/>
        </w:rPr>
        <w:t>(wskazać dokument i właściwą jednostkę redakcyjną dokumentu, w której określono warunki udziału w</w:t>
      </w:r>
      <w:r w:rsidR="008367A7">
        <w:rPr>
          <w:rFonts w:ascii="Calibri" w:hAnsi="Calibri"/>
          <w:i/>
          <w:sz w:val="22"/>
          <w:szCs w:val="22"/>
        </w:rPr>
        <w:t> </w:t>
      </w:r>
      <w:r w:rsidR="000665AB" w:rsidRPr="000665AB">
        <w:rPr>
          <w:rFonts w:ascii="Calibri" w:hAnsi="Calibri"/>
          <w:i/>
          <w:sz w:val="22"/>
          <w:szCs w:val="22"/>
        </w:rPr>
        <w:t>postępowaniu)</w:t>
      </w:r>
      <w:r>
        <w:rPr>
          <w:rFonts w:ascii="Calibri" w:hAnsi="Calibri"/>
          <w:sz w:val="22"/>
          <w:szCs w:val="22"/>
        </w:rPr>
        <w:t>.</w:t>
      </w:r>
    </w:p>
    <w:p w14:paraId="6F629B10" w14:textId="77777777" w:rsidR="00ED6ED7" w:rsidRDefault="00ED6ED7" w:rsidP="009F605D">
      <w:pPr>
        <w:rPr>
          <w:rFonts w:ascii="Calibri" w:hAnsi="Calibri"/>
          <w:sz w:val="22"/>
          <w:szCs w:val="22"/>
        </w:rPr>
      </w:pPr>
    </w:p>
    <w:p w14:paraId="34E3ADBF" w14:textId="77777777" w:rsidR="00ED6ED7" w:rsidRDefault="00ED6ED7" w:rsidP="009F605D">
      <w:pPr>
        <w:rPr>
          <w:rFonts w:ascii="Calibri" w:hAnsi="Calibri"/>
          <w:sz w:val="22"/>
          <w:szCs w:val="22"/>
        </w:rPr>
      </w:pPr>
      <w:r>
        <w:rPr>
          <w:rFonts w:ascii="Calibri" w:hAnsi="Calibri"/>
          <w:sz w:val="22"/>
          <w:szCs w:val="22"/>
        </w:rPr>
        <w:t>Miejscowość …………….……., dnia ………….……. r.</w:t>
      </w:r>
    </w:p>
    <w:p w14:paraId="1D8D58D2" w14:textId="77777777" w:rsidR="00ED6ED7" w:rsidRDefault="00ED6ED7" w:rsidP="009F605D">
      <w:pPr>
        <w:ind w:left="4536"/>
        <w:jc w:val="center"/>
        <w:rPr>
          <w:rFonts w:ascii="Calibri" w:hAnsi="Calibri"/>
          <w:sz w:val="22"/>
          <w:szCs w:val="22"/>
        </w:rPr>
      </w:pPr>
      <w:r>
        <w:rPr>
          <w:rFonts w:ascii="Calibri" w:hAnsi="Calibri"/>
          <w:sz w:val="22"/>
          <w:szCs w:val="22"/>
        </w:rPr>
        <w:t>…………………………………………</w:t>
      </w:r>
    </w:p>
    <w:p w14:paraId="5295415C" w14:textId="77777777" w:rsidR="00ED6ED7" w:rsidRDefault="00ED6ED7" w:rsidP="009F605D">
      <w:pPr>
        <w:ind w:left="4536"/>
        <w:jc w:val="center"/>
        <w:rPr>
          <w:rFonts w:ascii="Calibri" w:hAnsi="Calibri"/>
          <w:i/>
          <w:sz w:val="22"/>
          <w:szCs w:val="22"/>
        </w:rPr>
      </w:pPr>
      <w:r>
        <w:rPr>
          <w:rFonts w:ascii="Calibri" w:hAnsi="Calibri"/>
          <w:i/>
          <w:sz w:val="22"/>
          <w:szCs w:val="22"/>
        </w:rPr>
        <w:t>(podpis)</w:t>
      </w:r>
    </w:p>
    <w:p w14:paraId="42F954CB" w14:textId="77777777" w:rsidR="00ED6ED7" w:rsidRDefault="00ED6ED7" w:rsidP="009F605D">
      <w:pPr>
        <w:rPr>
          <w:rFonts w:ascii="Calibri" w:hAnsi="Calibri"/>
          <w:sz w:val="22"/>
          <w:szCs w:val="22"/>
        </w:rPr>
      </w:pPr>
    </w:p>
    <w:p w14:paraId="7236B893" w14:textId="77777777" w:rsidR="00ED6ED7" w:rsidRDefault="00ED6ED7" w:rsidP="009F605D">
      <w:pPr>
        <w:jc w:val="center"/>
        <w:rPr>
          <w:rFonts w:ascii="Calibri" w:hAnsi="Calibri"/>
          <w:sz w:val="22"/>
          <w:szCs w:val="22"/>
        </w:rPr>
      </w:pPr>
      <w:r>
        <w:rPr>
          <w:rFonts w:ascii="Calibri" w:hAnsi="Calibri"/>
          <w:b/>
          <w:color w:val="0070C0"/>
          <w:sz w:val="22"/>
          <w:szCs w:val="22"/>
        </w:rPr>
        <w:t>INFORMACJA W ZWIĄZKU Z POLEGANIEM NA ZASOBACH INNYCH PODMIOTÓW:</w:t>
      </w:r>
    </w:p>
    <w:p w14:paraId="3853CE86" w14:textId="77777777" w:rsidR="00ED6ED7" w:rsidRDefault="00ED6ED7" w:rsidP="009F605D">
      <w:pPr>
        <w:rPr>
          <w:rFonts w:ascii="Calibri" w:hAnsi="Calibri"/>
          <w:sz w:val="22"/>
          <w:szCs w:val="22"/>
        </w:rPr>
      </w:pPr>
    </w:p>
    <w:p w14:paraId="0226AC8C" w14:textId="77777777" w:rsidR="00ED6ED7" w:rsidRDefault="00ED6ED7" w:rsidP="009F605D">
      <w:pPr>
        <w:ind w:left="0" w:firstLine="0"/>
        <w:rPr>
          <w:rFonts w:ascii="Calibri" w:hAnsi="Calibri"/>
          <w:sz w:val="22"/>
          <w:szCs w:val="22"/>
        </w:rPr>
      </w:pPr>
      <w:r>
        <w:rPr>
          <w:rFonts w:ascii="Calibri" w:hAnsi="Calibri"/>
          <w:sz w:val="22"/>
          <w:szCs w:val="22"/>
        </w:rPr>
        <w:t>Oświadczam, że w celu wykazania spełniania warunków udziału w postępowaniu, określonych przez zamawiającego w ……………………………………</w:t>
      </w:r>
      <w:r w:rsidR="00FF0749">
        <w:rPr>
          <w:rFonts w:ascii="Calibri" w:hAnsi="Calibri"/>
          <w:sz w:val="22"/>
          <w:szCs w:val="22"/>
        </w:rPr>
        <w:t>…….</w:t>
      </w:r>
      <w:r>
        <w:rPr>
          <w:rFonts w:ascii="Calibri" w:hAnsi="Calibri"/>
          <w:sz w:val="22"/>
          <w:szCs w:val="22"/>
        </w:rPr>
        <w:t xml:space="preserve">…………………...… </w:t>
      </w:r>
      <w:r w:rsidRPr="000665AB">
        <w:rPr>
          <w:rFonts w:ascii="Calibri" w:hAnsi="Calibri"/>
          <w:i/>
          <w:sz w:val="22"/>
          <w:szCs w:val="22"/>
        </w:rPr>
        <w:t>(wskazać dokument i właściwą jednostkę redakcyjną dokumentu, w której określono warunki udziału w postępowaniu)</w:t>
      </w:r>
      <w:r>
        <w:rPr>
          <w:rFonts w:ascii="Calibri" w:hAnsi="Calibri"/>
          <w:sz w:val="22"/>
          <w:szCs w:val="22"/>
        </w:rPr>
        <w:t>, polegam na zasobach następującego/</w:t>
      </w:r>
      <w:proofErr w:type="spellStart"/>
      <w:r>
        <w:rPr>
          <w:rFonts w:ascii="Calibri" w:hAnsi="Calibri"/>
          <w:sz w:val="22"/>
          <w:szCs w:val="22"/>
        </w:rPr>
        <w:t>ych</w:t>
      </w:r>
      <w:proofErr w:type="spellEnd"/>
      <w:r>
        <w:rPr>
          <w:rFonts w:ascii="Calibri" w:hAnsi="Calibri"/>
          <w:sz w:val="22"/>
          <w:szCs w:val="22"/>
        </w:rPr>
        <w:t xml:space="preserve"> podmiotu/ów: ………………</w:t>
      </w:r>
      <w:r w:rsidR="00FF0749">
        <w:rPr>
          <w:rFonts w:ascii="Calibri" w:hAnsi="Calibri"/>
          <w:sz w:val="22"/>
          <w:szCs w:val="22"/>
        </w:rPr>
        <w:t>…………………………………………………………………………………..</w:t>
      </w:r>
      <w:r>
        <w:rPr>
          <w:rFonts w:ascii="Calibri" w:hAnsi="Calibri"/>
          <w:sz w:val="22"/>
          <w:szCs w:val="22"/>
        </w:rPr>
        <w:t>………</w:t>
      </w:r>
    </w:p>
    <w:p w14:paraId="20B61D60" w14:textId="77777777" w:rsidR="00ED6ED7" w:rsidRDefault="00ED6ED7" w:rsidP="009F605D">
      <w:pPr>
        <w:ind w:left="0" w:firstLine="0"/>
        <w:rPr>
          <w:rFonts w:ascii="Calibri" w:hAnsi="Calibri"/>
          <w:i/>
          <w:sz w:val="22"/>
          <w:szCs w:val="22"/>
        </w:rPr>
      </w:pPr>
      <w:r>
        <w:rPr>
          <w:rFonts w:ascii="Calibri" w:hAnsi="Calibri"/>
          <w:sz w:val="22"/>
          <w:szCs w:val="22"/>
        </w:rPr>
        <w:t>..………………………………………………………………………………</w:t>
      </w:r>
      <w:r w:rsidR="00FF0749">
        <w:rPr>
          <w:rFonts w:ascii="Calibri" w:hAnsi="Calibri"/>
          <w:sz w:val="22"/>
          <w:szCs w:val="22"/>
        </w:rPr>
        <w:t>…………………………………………………………….…………………,</w:t>
      </w:r>
      <w:r>
        <w:rPr>
          <w:rFonts w:ascii="Calibri" w:hAnsi="Calibri"/>
          <w:sz w:val="22"/>
          <w:szCs w:val="22"/>
        </w:rPr>
        <w:t>w następującym zakresie: …………………</w:t>
      </w:r>
      <w:r w:rsidR="00FF0749">
        <w:rPr>
          <w:rFonts w:ascii="Calibri" w:hAnsi="Calibri"/>
          <w:sz w:val="22"/>
          <w:szCs w:val="22"/>
        </w:rPr>
        <w:t>…………………………………………………</w:t>
      </w:r>
      <w:r>
        <w:rPr>
          <w:rFonts w:ascii="Calibri" w:hAnsi="Calibri"/>
          <w:sz w:val="22"/>
          <w:szCs w:val="22"/>
        </w:rPr>
        <w:t xml:space="preserve">…………………………………………………… </w:t>
      </w:r>
      <w:r>
        <w:rPr>
          <w:rFonts w:ascii="Calibri" w:hAnsi="Calibri"/>
          <w:i/>
          <w:sz w:val="22"/>
          <w:szCs w:val="22"/>
        </w:rPr>
        <w:t>(wskazać podmiot i określić odpowiedni zakres dla wskazanego podmiotu)</w:t>
      </w:r>
      <w:r>
        <w:rPr>
          <w:rFonts w:ascii="Calibri" w:hAnsi="Calibri"/>
          <w:sz w:val="22"/>
          <w:szCs w:val="22"/>
        </w:rPr>
        <w:t>.</w:t>
      </w:r>
    </w:p>
    <w:p w14:paraId="0591AD4B" w14:textId="77777777" w:rsidR="00ED6ED7" w:rsidRDefault="00ED6ED7" w:rsidP="009F605D">
      <w:pPr>
        <w:rPr>
          <w:rFonts w:ascii="Calibri" w:hAnsi="Calibri"/>
          <w:sz w:val="22"/>
          <w:szCs w:val="22"/>
        </w:rPr>
      </w:pPr>
    </w:p>
    <w:p w14:paraId="40B1D051" w14:textId="77777777" w:rsidR="00ED6ED7" w:rsidRDefault="00ED6ED7" w:rsidP="009F605D">
      <w:pPr>
        <w:rPr>
          <w:rFonts w:ascii="Calibri" w:hAnsi="Calibri"/>
          <w:sz w:val="22"/>
          <w:szCs w:val="22"/>
        </w:rPr>
      </w:pPr>
      <w:r>
        <w:rPr>
          <w:rFonts w:ascii="Calibri" w:hAnsi="Calibri"/>
          <w:sz w:val="22"/>
          <w:szCs w:val="22"/>
        </w:rPr>
        <w:t>Miejscowość …………….……., dnia ………….……. r.</w:t>
      </w:r>
    </w:p>
    <w:p w14:paraId="00918481" w14:textId="77777777" w:rsidR="00ED6ED7" w:rsidRDefault="00ED6ED7" w:rsidP="009F605D">
      <w:pPr>
        <w:ind w:left="4536"/>
        <w:jc w:val="center"/>
        <w:rPr>
          <w:rFonts w:ascii="Calibri" w:hAnsi="Calibri"/>
          <w:sz w:val="22"/>
          <w:szCs w:val="22"/>
        </w:rPr>
      </w:pPr>
      <w:r>
        <w:rPr>
          <w:rFonts w:ascii="Calibri" w:hAnsi="Calibri"/>
          <w:sz w:val="22"/>
          <w:szCs w:val="22"/>
        </w:rPr>
        <w:t>…………………………………………</w:t>
      </w:r>
    </w:p>
    <w:p w14:paraId="6994EA81" w14:textId="77777777" w:rsidR="00ED6ED7" w:rsidRDefault="00ED6ED7" w:rsidP="009F605D">
      <w:pPr>
        <w:ind w:left="4536"/>
        <w:jc w:val="center"/>
        <w:rPr>
          <w:rFonts w:ascii="Calibri" w:hAnsi="Calibri"/>
          <w:i/>
          <w:sz w:val="22"/>
          <w:szCs w:val="22"/>
        </w:rPr>
      </w:pPr>
      <w:r>
        <w:rPr>
          <w:rFonts w:ascii="Calibri" w:hAnsi="Calibri"/>
          <w:i/>
          <w:sz w:val="22"/>
          <w:szCs w:val="22"/>
        </w:rPr>
        <w:t>(podpis)</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9062"/>
      </w:tblGrid>
      <w:tr w:rsidR="00ED6ED7" w14:paraId="2C8D81AC" w14:textId="77777777" w:rsidTr="00FF0749">
        <w:tc>
          <w:tcPr>
            <w:tcW w:w="9062" w:type="dxa"/>
            <w:shd w:val="clear" w:color="auto" w:fill="F3F3F3"/>
            <w:tcMar>
              <w:left w:w="108" w:type="dxa"/>
            </w:tcMar>
          </w:tcPr>
          <w:p w14:paraId="10F54610" w14:textId="77777777" w:rsidR="00ED6ED7" w:rsidRDefault="00ED6ED7" w:rsidP="009F605D">
            <w:pPr>
              <w:pageBreakBefore/>
              <w:jc w:val="center"/>
              <w:rPr>
                <w:rFonts w:ascii="Calibri" w:hAnsi="Calibri"/>
                <w:b/>
              </w:rPr>
            </w:pPr>
            <w:r>
              <w:lastRenderedPageBreak/>
              <w:br w:type="page"/>
            </w:r>
            <w:r>
              <w:rPr>
                <w:rFonts w:ascii="Calibri" w:hAnsi="Calibri"/>
                <w:b/>
                <w:sz w:val="22"/>
                <w:szCs w:val="22"/>
              </w:rPr>
              <w:t>Załącznik nr 4 do SIWZ – Wykaz robót budowlanych</w:t>
            </w:r>
          </w:p>
        </w:tc>
      </w:tr>
    </w:tbl>
    <w:p w14:paraId="4BB45D41" w14:textId="77777777" w:rsidR="00ED6ED7" w:rsidRDefault="00ED6ED7" w:rsidP="009F605D">
      <w:pPr>
        <w:rPr>
          <w:rFonts w:ascii="Calibri" w:hAnsi="Calibri"/>
          <w:sz w:val="22"/>
          <w:szCs w:val="22"/>
        </w:rPr>
      </w:pPr>
    </w:p>
    <w:p w14:paraId="616A622D" w14:textId="77777777" w:rsidR="00FF0749" w:rsidRDefault="00FF0749" w:rsidP="009F605D">
      <w:pPr>
        <w:rPr>
          <w:rFonts w:ascii="Calibri" w:hAnsi="Calibri"/>
          <w:b/>
          <w:sz w:val="22"/>
          <w:szCs w:val="22"/>
        </w:rPr>
      </w:pPr>
      <w:r>
        <w:rPr>
          <w:rFonts w:ascii="Calibri" w:hAnsi="Calibri"/>
          <w:b/>
          <w:sz w:val="22"/>
          <w:szCs w:val="22"/>
        </w:rPr>
        <w:t>Wykonawca:</w:t>
      </w:r>
    </w:p>
    <w:p w14:paraId="494530D6" w14:textId="77777777" w:rsidR="00FF0749" w:rsidRDefault="00FF0749" w:rsidP="009F605D">
      <w:pPr>
        <w:spacing w:before="120"/>
        <w:ind w:left="0" w:firstLine="0"/>
        <w:rPr>
          <w:rFonts w:ascii="Calibri" w:hAnsi="Calibri"/>
          <w:sz w:val="22"/>
          <w:szCs w:val="22"/>
        </w:rPr>
      </w:pPr>
      <w:r>
        <w:rPr>
          <w:rFonts w:ascii="Calibri" w:hAnsi="Calibri"/>
          <w:sz w:val="22"/>
          <w:szCs w:val="22"/>
        </w:rPr>
        <w:t>………………………………………………………………………</w:t>
      </w:r>
    </w:p>
    <w:p w14:paraId="7E6F6F6F" w14:textId="77777777" w:rsidR="00FF0749" w:rsidRDefault="00FF0749" w:rsidP="009F605D">
      <w:pPr>
        <w:spacing w:before="120"/>
        <w:ind w:left="0" w:firstLine="0"/>
        <w:rPr>
          <w:rFonts w:ascii="Calibri" w:hAnsi="Calibri"/>
          <w:sz w:val="22"/>
          <w:szCs w:val="22"/>
        </w:rPr>
      </w:pPr>
      <w:r>
        <w:rPr>
          <w:rFonts w:ascii="Calibri" w:hAnsi="Calibri"/>
          <w:sz w:val="22"/>
          <w:szCs w:val="22"/>
        </w:rPr>
        <w:t>………………………………………………………………………</w:t>
      </w:r>
    </w:p>
    <w:p w14:paraId="1412F288" w14:textId="77777777" w:rsidR="00FF0749" w:rsidRDefault="00FF0749" w:rsidP="009F605D">
      <w:pPr>
        <w:spacing w:before="120"/>
        <w:ind w:left="0" w:firstLine="0"/>
        <w:rPr>
          <w:rFonts w:ascii="Calibri" w:hAnsi="Calibri"/>
          <w:sz w:val="22"/>
          <w:szCs w:val="22"/>
        </w:rPr>
      </w:pPr>
      <w:r>
        <w:rPr>
          <w:rFonts w:ascii="Calibri" w:hAnsi="Calibri"/>
          <w:sz w:val="22"/>
          <w:szCs w:val="22"/>
        </w:rPr>
        <w:t>………………………………………………………………………</w:t>
      </w:r>
    </w:p>
    <w:p w14:paraId="35EF12F7" w14:textId="77777777" w:rsidR="00FF0749" w:rsidRPr="006B5988" w:rsidRDefault="00FF0749" w:rsidP="009F605D">
      <w:pPr>
        <w:ind w:left="0" w:firstLine="0"/>
        <w:jc w:val="center"/>
        <w:rPr>
          <w:rFonts w:ascii="Calibri" w:hAnsi="Calibri"/>
          <w:i/>
          <w:sz w:val="18"/>
          <w:szCs w:val="18"/>
        </w:rPr>
      </w:pPr>
      <w:r w:rsidRPr="006B5988">
        <w:rPr>
          <w:rFonts w:ascii="Calibri" w:hAnsi="Calibri"/>
          <w:i/>
          <w:sz w:val="18"/>
          <w:szCs w:val="18"/>
        </w:rPr>
        <w:t>(pełna nazwa/firma, adres, w zależności od podmiotu: NIP/PESEL, KRS/</w:t>
      </w:r>
      <w:proofErr w:type="spellStart"/>
      <w:r w:rsidRPr="006B5988">
        <w:rPr>
          <w:rFonts w:ascii="Calibri" w:hAnsi="Calibri"/>
          <w:i/>
          <w:sz w:val="18"/>
          <w:szCs w:val="18"/>
        </w:rPr>
        <w:t>CEiDG</w:t>
      </w:r>
      <w:proofErr w:type="spellEnd"/>
      <w:r w:rsidRPr="006B5988">
        <w:rPr>
          <w:rFonts w:ascii="Calibri" w:hAnsi="Calibri"/>
          <w:i/>
          <w:sz w:val="18"/>
          <w:szCs w:val="18"/>
        </w:rPr>
        <w:t>)</w:t>
      </w:r>
    </w:p>
    <w:p w14:paraId="2FB7531E" w14:textId="77777777" w:rsidR="00FF0749" w:rsidRDefault="00FF0749" w:rsidP="009F605D">
      <w:pPr>
        <w:rPr>
          <w:rFonts w:ascii="Calibri" w:hAnsi="Calibri"/>
          <w:sz w:val="22"/>
          <w:szCs w:val="22"/>
        </w:rPr>
      </w:pPr>
    </w:p>
    <w:p w14:paraId="26FC6105" w14:textId="77777777" w:rsidR="00F916FD" w:rsidRDefault="0036039D" w:rsidP="009F605D">
      <w:pPr>
        <w:spacing w:after="120"/>
        <w:ind w:left="0" w:firstLine="0"/>
        <w:rPr>
          <w:rFonts w:ascii="Calibri" w:hAnsi="Calibri"/>
          <w:b/>
          <w:sz w:val="22"/>
          <w:szCs w:val="22"/>
        </w:rPr>
      </w:pPr>
      <w:r>
        <w:rPr>
          <w:rFonts w:ascii="Calibri" w:hAnsi="Calibri"/>
          <w:sz w:val="22"/>
          <w:szCs w:val="22"/>
        </w:rPr>
        <w:t xml:space="preserve">Postępowanie o udzielenie zamówienia publicznego pn. </w:t>
      </w:r>
      <w:r w:rsidR="00ED0685" w:rsidRPr="00ED0685">
        <w:rPr>
          <w:rFonts w:ascii="Calibri" w:hAnsi="Calibri"/>
          <w:b/>
          <w:sz w:val="22"/>
          <w:szCs w:val="22"/>
        </w:rPr>
        <w:t>„</w:t>
      </w:r>
      <w:r w:rsidR="00386616" w:rsidRPr="00F56BBE">
        <w:rPr>
          <w:rFonts w:ascii="Calibri" w:hAnsi="Calibri" w:cs="Arial"/>
          <w:b/>
          <w:sz w:val="22"/>
          <w:szCs w:val="22"/>
        </w:rPr>
        <w:t xml:space="preserve">Remont mostu </w:t>
      </w:r>
      <w:r w:rsidR="00386616">
        <w:rPr>
          <w:rFonts w:ascii="Calibri" w:hAnsi="Calibri" w:cs="Arial"/>
          <w:b/>
          <w:sz w:val="22"/>
          <w:szCs w:val="22"/>
        </w:rPr>
        <w:t>w ciągu DP 1581N w msc. Lwowiec</w:t>
      </w:r>
      <w:r w:rsidR="00ED0685" w:rsidRPr="00ED0685">
        <w:rPr>
          <w:rFonts w:ascii="Calibri" w:hAnsi="Calibri"/>
          <w:b/>
          <w:sz w:val="22"/>
          <w:szCs w:val="22"/>
        </w:rPr>
        <w:t>”</w:t>
      </w:r>
    </w:p>
    <w:tbl>
      <w:tblPr>
        <w:tblW w:w="5000" w:type="pct"/>
        <w:tblBorders>
          <w:top w:val="single" w:sz="2" w:space="0" w:color="000001"/>
          <w:left w:val="single" w:sz="2" w:space="0" w:color="000001"/>
          <w:bottom w:val="single" w:sz="2" w:space="0" w:color="000001"/>
          <w:insideH w:val="single" w:sz="2" w:space="0" w:color="000001"/>
        </w:tblBorders>
        <w:tblCellMar>
          <w:left w:w="0" w:type="dxa"/>
          <w:right w:w="0" w:type="dxa"/>
        </w:tblCellMar>
        <w:tblLook w:val="0000" w:firstRow="0" w:lastRow="0" w:firstColumn="0" w:lastColumn="0" w:noHBand="0" w:noVBand="0"/>
      </w:tblPr>
      <w:tblGrid>
        <w:gridCol w:w="1870"/>
        <w:gridCol w:w="1869"/>
        <w:gridCol w:w="1871"/>
        <w:gridCol w:w="1869"/>
        <w:gridCol w:w="1867"/>
      </w:tblGrid>
      <w:tr w:rsidR="00A43B6F" w14:paraId="6477086F" w14:textId="77777777" w:rsidTr="00ED0685">
        <w:trPr>
          <w:cantSplit/>
        </w:trPr>
        <w:tc>
          <w:tcPr>
            <w:tcW w:w="1000" w:type="pct"/>
            <w:tcMar>
              <w:left w:w="0" w:type="dxa"/>
            </w:tcMar>
            <w:vAlign w:val="center"/>
          </w:tcPr>
          <w:p w14:paraId="3B22BC5B" w14:textId="77777777" w:rsidR="00FF0749" w:rsidRPr="00FF0749" w:rsidRDefault="00ED6ED7" w:rsidP="009F605D">
            <w:pPr>
              <w:snapToGrid w:val="0"/>
              <w:spacing w:line="260" w:lineRule="atLeast"/>
              <w:ind w:left="0" w:firstLine="0"/>
              <w:jc w:val="center"/>
              <w:rPr>
                <w:rFonts w:ascii="Calibri" w:hAnsi="Calibri"/>
                <w:b/>
                <w:sz w:val="20"/>
                <w:szCs w:val="20"/>
              </w:rPr>
            </w:pPr>
            <w:r w:rsidRPr="00FF0749">
              <w:rPr>
                <w:rFonts w:ascii="Calibri" w:hAnsi="Calibri"/>
                <w:b/>
                <w:sz w:val="20"/>
                <w:szCs w:val="20"/>
              </w:rPr>
              <w:t xml:space="preserve">Nazwa zadania </w:t>
            </w:r>
          </w:p>
          <w:p w14:paraId="3EA0CA19" w14:textId="77777777" w:rsidR="00ED6ED7" w:rsidRPr="00FF0749" w:rsidRDefault="00ED6ED7" w:rsidP="009F605D">
            <w:pPr>
              <w:snapToGrid w:val="0"/>
              <w:spacing w:line="260" w:lineRule="atLeast"/>
              <w:ind w:left="0" w:firstLine="0"/>
              <w:jc w:val="center"/>
              <w:rPr>
                <w:rFonts w:ascii="Calibri" w:hAnsi="Calibri"/>
                <w:b/>
                <w:sz w:val="20"/>
                <w:szCs w:val="20"/>
              </w:rPr>
            </w:pPr>
            <w:r w:rsidRPr="00FF0749">
              <w:rPr>
                <w:rFonts w:ascii="Calibri" w:hAnsi="Calibri"/>
                <w:b/>
                <w:sz w:val="20"/>
                <w:szCs w:val="20"/>
              </w:rPr>
              <w:t>i rodzaj wykonanych robót</w:t>
            </w:r>
          </w:p>
        </w:tc>
        <w:tc>
          <w:tcPr>
            <w:tcW w:w="1000" w:type="pct"/>
            <w:tcBorders>
              <w:left w:val="single" w:sz="2" w:space="0" w:color="000001"/>
            </w:tcBorders>
            <w:tcMar>
              <w:left w:w="0" w:type="dxa"/>
            </w:tcMar>
            <w:vAlign w:val="center"/>
          </w:tcPr>
          <w:p w14:paraId="3975EF28" w14:textId="77777777" w:rsidR="00ED6ED7" w:rsidRPr="00FF0749" w:rsidRDefault="00ED6ED7" w:rsidP="009F605D">
            <w:pPr>
              <w:snapToGrid w:val="0"/>
              <w:spacing w:line="260" w:lineRule="atLeast"/>
              <w:ind w:left="0" w:firstLine="0"/>
              <w:jc w:val="center"/>
              <w:rPr>
                <w:rFonts w:ascii="Calibri" w:hAnsi="Calibri"/>
                <w:b/>
                <w:sz w:val="20"/>
                <w:szCs w:val="20"/>
              </w:rPr>
            </w:pPr>
            <w:r w:rsidRPr="00FF0749">
              <w:rPr>
                <w:rFonts w:ascii="Calibri" w:hAnsi="Calibri"/>
                <w:b/>
                <w:sz w:val="20"/>
                <w:szCs w:val="20"/>
              </w:rPr>
              <w:t>Wartość robót</w:t>
            </w:r>
          </w:p>
        </w:tc>
        <w:tc>
          <w:tcPr>
            <w:tcW w:w="1001" w:type="pct"/>
            <w:tcBorders>
              <w:left w:val="single" w:sz="2" w:space="0" w:color="000001"/>
            </w:tcBorders>
            <w:tcMar>
              <w:left w:w="0" w:type="dxa"/>
            </w:tcMar>
            <w:vAlign w:val="center"/>
          </w:tcPr>
          <w:p w14:paraId="7C64B5B5" w14:textId="77777777" w:rsidR="00ED6ED7" w:rsidRPr="00FF0749" w:rsidRDefault="00ED6ED7" w:rsidP="009F605D">
            <w:pPr>
              <w:snapToGrid w:val="0"/>
              <w:spacing w:line="260" w:lineRule="atLeast"/>
              <w:ind w:left="0" w:firstLine="0"/>
              <w:jc w:val="center"/>
              <w:rPr>
                <w:rFonts w:ascii="Calibri" w:hAnsi="Calibri"/>
                <w:b/>
                <w:sz w:val="20"/>
                <w:szCs w:val="20"/>
              </w:rPr>
            </w:pPr>
            <w:r w:rsidRPr="00FF0749">
              <w:rPr>
                <w:rFonts w:ascii="Calibri" w:hAnsi="Calibri"/>
                <w:b/>
                <w:sz w:val="20"/>
                <w:szCs w:val="20"/>
              </w:rPr>
              <w:t>Termin realizacji</w:t>
            </w:r>
          </w:p>
        </w:tc>
        <w:tc>
          <w:tcPr>
            <w:tcW w:w="1000" w:type="pct"/>
            <w:tcBorders>
              <w:left w:val="single" w:sz="2" w:space="0" w:color="000001"/>
            </w:tcBorders>
            <w:tcMar>
              <w:left w:w="0" w:type="dxa"/>
            </w:tcMar>
            <w:vAlign w:val="center"/>
          </w:tcPr>
          <w:p w14:paraId="3E9BDB56" w14:textId="77777777" w:rsidR="00ED6ED7" w:rsidRPr="00FF0749" w:rsidRDefault="00ED6ED7" w:rsidP="009F605D">
            <w:pPr>
              <w:snapToGrid w:val="0"/>
              <w:spacing w:line="260" w:lineRule="atLeast"/>
              <w:ind w:left="0" w:firstLine="0"/>
              <w:jc w:val="center"/>
              <w:rPr>
                <w:rFonts w:ascii="Calibri" w:hAnsi="Calibri"/>
                <w:b/>
                <w:sz w:val="20"/>
                <w:szCs w:val="20"/>
              </w:rPr>
            </w:pPr>
            <w:r w:rsidRPr="00FF0749">
              <w:rPr>
                <w:rFonts w:ascii="Calibri" w:hAnsi="Calibri"/>
                <w:b/>
                <w:sz w:val="20"/>
                <w:szCs w:val="20"/>
              </w:rPr>
              <w:t>Miejsce wykonania robót</w:t>
            </w:r>
          </w:p>
        </w:tc>
        <w:tc>
          <w:tcPr>
            <w:tcW w:w="999" w:type="pct"/>
            <w:tcBorders>
              <w:left w:val="single" w:sz="2" w:space="0" w:color="000001"/>
              <w:right w:val="single" w:sz="4" w:space="0" w:color="000001"/>
            </w:tcBorders>
            <w:tcMar>
              <w:left w:w="0" w:type="dxa"/>
            </w:tcMar>
            <w:vAlign w:val="center"/>
          </w:tcPr>
          <w:p w14:paraId="7C3A525F" w14:textId="77777777" w:rsidR="00ED6ED7" w:rsidRPr="00FF0749" w:rsidRDefault="00ED6ED7" w:rsidP="009F605D">
            <w:pPr>
              <w:spacing w:line="260" w:lineRule="atLeast"/>
              <w:ind w:left="0" w:firstLine="0"/>
              <w:jc w:val="center"/>
              <w:rPr>
                <w:rFonts w:ascii="Calibri" w:hAnsi="Calibri"/>
                <w:b/>
                <w:sz w:val="20"/>
                <w:szCs w:val="20"/>
              </w:rPr>
            </w:pPr>
            <w:r w:rsidRPr="00FF0749">
              <w:rPr>
                <w:rFonts w:ascii="Calibri" w:hAnsi="Calibri"/>
                <w:b/>
                <w:sz w:val="20"/>
                <w:szCs w:val="20"/>
              </w:rPr>
              <w:t>Zamawiający, na rzecz którego roboty zostały wykonane</w:t>
            </w:r>
          </w:p>
        </w:tc>
      </w:tr>
      <w:tr w:rsidR="00A43B6F" w14:paraId="22406AFF" w14:textId="77777777" w:rsidTr="00994F8F">
        <w:trPr>
          <w:cantSplit/>
          <w:trHeight w:val="3213"/>
        </w:trPr>
        <w:tc>
          <w:tcPr>
            <w:tcW w:w="1000" w:type="pct"/>
            <w:tcMar>
              <w:left w:w="0" w:type="dxa"/>
            </w:tcMar>
          </w:tcPr>
          <w:p w14:paraId="458B8954" w14:textId="77777777" w:rsidR="00ED6ED7" w:rsidRPr="00FF0749" w:rsidRDefault="00ED6ED7" w:rsidP="009F605D">
            <w:pPr>
              <w:snapToGrid w:val="0"/>
              <w:spacing w:line="260" w:lineRule="atLeast"/>
              <w:ind w:left="0" w:firstLine="0"/>
              <w:rPr>
                <w:rFonts w:ascii="Calibri" w:hAnsi="Calibri"/>
                <w:sz w:val="20"/>
                <w:szCs w:val="20"/>
              </w:rPr>
            </w:pPr>
          </w:p>
          <w:p w14:paraId="152030C9" w14:textId="77777777" w:rsidR="00ED6ED7" w:rsidRPr="00FF0749" w:rsidRDefault="00ED6ED7" w:rsidP="009F605D">
            <w:pPr>
              <w:snapToGrid w:val="0"/>
              <w:spacing w:line="260" w:lineRule="atLeast"/>
              <w:ind w:left="0" w:firstLine="0"/>
              <w:rPr>
                <w:rFonts w:ascii="Calibri" w:hAnsi="Calibri"/>
                <w:sz w:val="20"/>
                <w:szCs w:val="20"/>
              </w:rPr>
            </w:pPr>
          </w:p>
          <w:p w14:paraId="0EFC5D9F" w14:textId="77777777" w:rsidR="00ED6ED7" w:rsidRPr="00FF0749" w:rsidRDefault="00ED6ED7" w:rsidP="009F605D">
            <w:pPr>
              <w:snapToGrid w:val="0"/>
              <w:spacing w:line="260" w:lineRule="atLeast"/>
              <w:ind w:left="0" w:firstLine="0"/>
              <w:rPr>
                <w:rFonts w:ascii="Calibri" w:hAnsi="Calibri"/>
                <w:sz w:val="20"/>
                <w:szCs w:val="20"/>
              </w:rPr>
            </w:pPr>
          </w:p>
          <w:p w14:paraId="02A064FF" w14:textId="77777777" w:rsidR="00ED6ED7" w:rsidRPr="00FF0749" w:rsidRDefault="00ED6ED7" w:rsidP="009F605D">
            <w:pPr>
              <w:snapToGrid w:val="0"/>
              <w:spacing w:line="260" w:lineRule="atLeast"/>
              <w:ind w:left="0" w:firstLine="0"/>
              <w:rPr>
                <w:rFonts w:ascii="Calibri" w:hAnsi="Calibri"/>
                <w:sz w:val="20"/>
                <w:szCs w:val="20"/>
              </w:rPr>
            </w:pPr>
          </w:p>
        </w:tc>
        <w:tc>
          <w:tcPr>
            <w:tcW w:w="1000" w:type="pct"/>
            <w:tcBorders>
              <w:left w:val="single" w:sz="2" w:space="0" w:color="000001"/>
            </w:tcBorders>
            <w:tcMar>
              <w:left w:w="0" w:type="dxa"/>
            </w:tcMar>
          </w:tcPr>
          <w:p w14:paraId="5E4F4202" w14:textId="77777777" w:rsidR="00ED6ED7" w:rsidRPr="00FF0749" w:rsidRDefault="00ED6ED7" w:rsidP="009F605D">
            <w:pPr>
              <w:snapToGrid w:val="0"/>
              <w:spacing w:line="260" w:lineRule="atLeast"/>
              <w:ind w:left="0" w:firstLine="0"/>
              <w:rPr>
                <w:rFonts w:ascii="Calibri" w:hAnsi="Calibri"/>
                <w:sz w:val="20"/>
                <w:szCs w:val="20"/>
              </w:rPr>
            </w:pPr>
          </w:p>
        </w:tc>
        <w:tc>
          <w:tcPr>
            <w:tcW w:w="1001" w:type="pct"/>
            <w:tcBorders>
              <w:left w:val="single" w:sz="2" w:space="0" w:color="000001"/>
            </w:tcBorders>
            <w:tcMar>
              <w:left w:w="0" w:type="dxa"/>
            </w:tcMar>
          </w:tcPr>
          <w:p w14:paraId="21A4297D" w14:textId="77777777" w:rsidR="00ED6ED7" w:rsidRPr="00FF0749" w:rsidRDefault="00ED6ED7" w:rsidP="009F605D">
            <w:pPr>
              <w:snapToGrid w:val="0"/>
              <w:spacing w:line="260" w:lineRule="atLeast"/>
              <w:ind w:left="0" w:firstLine="0"/>
              <w:rPr>
                <w:rFonts w:ascii="Calibri" w:hAnsi="Calibri"/>
                <w:sz w:val="20"/>
                <w:szCs w:val="20"/>
              </w:rPr>
            </w:pPr>
          </w:p>
        </w:tc>
        <w:tc>
          <w:tcPr>
            <w:tcW w:w="1000" w:type="pct"/>
            <w:tcBorders>
              <w:left w:val="single" w:sz="2" w:space="0" w:color="000001"/>
            </w:tcBorders>
            <w:tcMar>
              <w:left w:w="0" w:type="dxa"/>
            </w:tcMar>
          </w:tcPr>
          <w:p w14:paraId="31D853F6" w14:textId="77777777" w:rsidR="00ED6ED7" w:rsidRPr="00FF0749" w:rsidRDefault="00ED6ED7" w:rsidP="009F605D">
            <w:pPr>
              <w:snapToGrid w:val="0"/>
              <w:spacing w:line="260" w:lineRule="atLeast"/>
              <w:ind w:left="0" w:firstLine="0"/>
              <w:rPr>
                <w:rFonts w:ascii="Calibri" w:hAnsi="Calibri"/>
                <w:sz w:val="20"/>
                <w:szCs w:val="20"/>
              </w:rPr>
            </w:pPr>
          </w:p>
        </w:tc>
        <w:tc>
          <w:tcPr>
            <w:tcW w:w="999" w:type="pct"/>
            <w:tcBorders>
              <w:left w:val="single" w:sz="2" w:space="0" w:color="000001"/>
              <w:right w:val="single" w:sz="4" w:space="0" w:color="000001"/>
            </w:tcBorders>
            <w:tcMar>
              <w:left w:w="0" w:type="dxa"/>
            </w:tcMar>
          </w:tcPr>
          <w:p w14:paraId="5319DD02" w14:textId="77777777" w:rsidR="00ED6ED7" w:rsidRPr="00FF0749" w:rsidRDefault="00ED6ED7" w:rsidP="009F605D">
            <w:pPr>
              <w:snapToGrid w:val="0"/>
              <w:spacing w:line="260" w:lineRule="atLeast"/>
              <w:ind w:left="0" w:firstLine="0"/>
              <w:rPr>
                <w:rFonts w:ascii="Calibri" w:hAnsi="Calibri"/>
                <w:sz w:val="20"/>
                <w:szCs w:val="20"/>
              </w:rPr>
            </w:pPr>
          </w:p>
        </w:tc>
      </w:tr>
    </w:tbl>
    <w:p w14:paraId="1C55873D" w14:textId="77777777" w:rsidR="00ED6ED7" w:rsidRDefault="00ED6ED7" w:rsidP="009F605D">
      <w:pPr>
        <w:pStyle w:val="Tretekstu"/>
        <w:spacing w:after="0"/>
        <w:jc w:val="both"/>
        <w:rPr>
          <w:rFonts w:ascii="Calibri" w:hAnsi="Calibri"/>
          <w:sz w:val="22"/>
          <w:szCs w:val="22"/>
        </w:rPr>
      </w:pPr>
    </w:p>
    <w:p w14:paraId="1831F765" w14:textId="77777777" w:rsidR="00ED6ED7" w:rsidRPr="00994F8F" w:rsidRDefault="00ED6ED7" w:rsidP="009F605D">
      <w:pPr>
        <w:ind w:left="0" w:firstLine="0"/>
        <w:rPr>
          <w:rFonts w:ascii="Calibri" w:hAnsi="Calibri"/>
          <w:sz w:val="20"/>
          <w:szCs w:val="22"/>
        </w:rPr>
      </w:pPr>
      <w:r w:rsidRPr="00994F8F">
        <w:rPr>
          <w:rFonts w:ascii="Calibri" w:hAnsi="Calibri"/>
          <w:sz w:val="20"/>
          <w:szCs w:val="22"/>
        </w:rPr>
        <w:t xml:space="preserve">Należy załączyć dowody określające czy </w:t>
      </w:r>
      <w:r w:rsidR="00FF0749" w:rsidRPr="00994F8F">
        <w:rPr>
          <w:rFonts w:ascii="Calibri" w:hAnsi="Calibri"/>
          <w:sz w:val="20"/>
          <w:szCs w:val="22"/>
        </w:rPr>
        <w:t>w/w</w:t>
      </w:r>
      <w:r w:rsidRPr="00994F8F">
        <w:rPr>
          <w:rFonts w:ascii="Calibri" w:hAnsi="Calibri"/>
          <w:sz w:val="20"/>
          <w:szCs w:val="22"/>
        </w:rPr>
        <w:t xml:space="preserve"> roboty budowlane zostały wykonane należycie, w szczególności informacj</w:t>
      </w:r>
      <w:r w:rsidR="00FF0749" w:rsidRPr="00994F8F">
        <w:rPr>
          <w:rFonts w:ascii="Calibri" w:hAnsi="Calibri"/>
          <w:sz w:val="20"/>
          <w:szCs w:val="22"/>
        </w:rPr>
        <w:t>e</w:t>
      </w:r>
      <w:r w:rsidRPr="00994F8F">
        <w:rPr>
          <w:rFonts w:ascii="Calibri" w:hAnsi="Calibri"/>
          <w:sz w:val="20"/>
          <w:szCs w:val="22"/>
        </w:rPr>
        <w:t xml:space="preserve"> o tym czy roboty zostały wykonane zgodnie z przepisami prawa budowlanego i prawidłowo ukończone, przy czym dowodami, o których mowa, są referencje bądź inne dokumenty wystawione przez podmiot, na rzecz którego roboty budowlane były wykonywane, a jeżeli z</w:t>
      </w:r>
      <w:r w:rsidR="00FF0749" w:rsidRPr="00994F8F">
        <w:rPr>
          <w:rFonts w:ascii="Calibri" w:hAnsi="Calibri"/>
          <w:sz w:val="20"/>
          <w:szCs w:val="22"/>
        </w:rPr>
        <w:t> </w:t>
      </w:r>
      <w:r w:rsidRPr="00994F8F">
        <w:rPr>
          <w:rFonts w:ascii="Calibri" w:hAnsi="Calibri"/>
          <w:sz w:val="20"/>
          <w:szCs w:val="22"/>
        </w:rPr>
        <w:t>uzasadnionej przyczyny o obiektywnym charakterze wykonawca nie jest w stanie uzyskać tych dokumentów – inne dokumenty.</w:t>
      </w:r>
    </w:p>
    <w:p w14:paraId="4FEC9510" w14:textId="77777777" w:rsidR="00FF0749" w:rsidRPr="00994F8F" w:rsidRDefault="00ED6ED7" w:rsidP="009F605D">
      <w:pPr>
        <w:spacing w:before="120"/>
        <w:ind w:left="0" w:firstLine="0"/>
        <w:rPr>
          <w:rFonts w:ascii="Calibri" w:hAnsi="Calibri"/>
          <w:sz w:val="20"/>
          <w:szCs w:val="22"/>
        </w:rPr>
      </w:pPr>
      <w:r w:rsidRPr="00994F8F">
        <w:rPr>
          <w:rFonts w:ascii="Calibri" w:hAnsi="Calibri"/>
          <w:sz w:val="20"/>
          <w:szCs w:val="22"/>
        </w:rPr>
        <w:t xml:space="preserve">Jeśli wykonawca polega na zdolnościach technicznych lub zawodowych innych podmiotów, musi udowodnić zamawiającemu, że realizując zamówienie będzie dysponował niezbędnymi zasobami tych podmiotów, w </w:t>
      </w:r>
      <w:r w:rsidR="008367A7">
        <w:rPr>
          <w:rFonts w:ascii="Calibri" w:hAnsi="Calibri"/>
          <w:sz w:val="20"/>
          <w:szCs w:val="22"/>
        </w:rPr>
        <w:t> </w:t>
      </w:r>
      <w:r w:rsidRPr="00994F8F">
        <w:rPr>
          <w:rFonts w:ascii="Calibri" w:hAnsi="Calibri"/>
          <w:sz w:val="20"/>
          <w:szCs w:val="22"/>
        </w:rPr>
        <w:t xml:space="preserve">szczególności przedstawiając zobowiązanie tych podmiotów do oddania mu do dyspozycji niezbędnych zasobów na potrzeby realizacji zamówienia. </w:t>
      </w:r>
    </w:p>
    <w:p w14:paraId="421F6991" w14:textId="77777777" w:rsidR="00ED6ED7" w:rsidRPr="00994F8F" w:rsidRDefault="00ED6ED7" w:rsidP="009F605D">
      <w:pPr>
        <w:spacing w:before="120"/>
        <w:ind w:left="0" w:firstLine="0"/>
        <w:rPr>
          <w:rFonts w:ascii="Calibri" w:hAnsi="Calibri"/>
          <w:sz w:val="20"/>
          <w:szCs w:val="22"/>
        </w:rPr>
      </w:pPr>
      <w:r w:rsidRPr="00994F8F">
        <w:rPr>
          <w:rFonts w:ascii="Calibri" w:hAnsi="Calibri"/>
          <w:sz w:val="20"/>
          <w:szCs w:val="22"/>
        </w:rPr>
        <w:t>Dołączone dokumenty winny potwierdzać:</w:t>
      </w:r>
    </w:p>
    <w:p w14:paraId="4A21C8F3" w14:textId="77777777" w:rsidR="00ED6ED7" w:rsidRPr="00994F8F" w:rsidRDefault="00ED6ED7" w:rsidP="009F605D">
      <w:pPr>
        <w:numPr>
          <w:ilvl w:val="1"/>
          <w:numId w:val="32"/>
        </w:numPr>
        <w:tabs>
          <w:tab w:val="clear" w:pos="3960"/>
          <w:tab w:val="num" w:pos="480"/>
        </w:tabs>
        <w:ind w:left="480"/>
        <w:rPr>
          <w:rFonts w:ascii="Calibri" w:hAnsi="Calibri"/>
          <w:sz w:val="20"/>
          <w:szCs w:val="22"/>
        </w:rPr>
      </w:pPr>
      <w:r w:rsidRPr="00994F8F">
        <w:rPr>
          <w:rFonts w:ascii="Calibri" w:hAnsi="Calibri"/>
          <w:sz w:val="20"/>
          <w:szCs w:val="22"/>
        </w:rPr>
        <w:t>zakres dostępnych wykonawcy zasobów innego podmiotu;</w:t>
      </w:r>
    </w:p>
    <w:p w14:paraId="0D26F3FD" w14:textId="77777777" w:rsidR="00ED6ED7" w:rsidRPr="00994F8F" w:rsidRDefault="00ED6ED7" w:rsidP="009F605D">
      <w:pPr>
        <w:numPr>
          <w:ilvl w:val="1"/>
          <w:numId w:val="32"/>
        </w:numPr>
        <w:tabs>
          <w:tab w:val="clear" w:pos="3960"/>
          <w:tab w:val="num" w:pos="480"/>
        </w:tabs>
        <w:ind w:left="480"/>
        <w:rPr>
          <w:rFonts w:ascii="Calibri" w:hAnsi="Calibri"/>
          <w:sz w:val="20"/>
          <w:szCs w:val="22"/>
        </w:rPr>
      </w:pPr>
      <w:r w:rsidRPr="00994F8F">
        <w:rPr>
          <w:rFonts w:ascii="Calibri" w:hAnsi="Calibri"/>
          <w:sz w:val="20"/>
          <w:szCs w:val="22"/>
        </w:rPr>
        <w:t>sposób wykorzystania zasobów innego podmiotu, przez wykonawcę, przy wykonywaniu zamówienia publicznego;</w:t>
      </w:r>
    </w:p>
    <w:p w14:paraId="2A6ADEFE" w14:textId="77777777" w:rsidR="00ED6ED7" w:rsidRPr="00994F8F" w:rsidRDefault="00ED6ED7" w:rsidP="009F605D">
      <w:pPr>
        <w:numPr>
          <w:ilvl w:val="1"/>
          <w:numId w:val="32"/>
        </w:numPr>
        <w:tabs>
          <w:tab w:val="clear" w:pos="3960"/>
          <w:tab w:val="num" w:pos="480"/>
        </w:tabs>
        <w:ind w:left="480"/>
        <w:rPr>
          <w:sz w:val="22"/>
        </w:rPr>
      </w:pPr>
      <w:r w:rsidRPr="00994F8F">
        <w:rPr>
          <w:rFonts w:ascii="Calibri" w:hAnsi="Calibri"/>
          <w:sz w:val="20"/>
          <w:szCs w:val="22"/>
        </w:rPr>
        <w:t>zakres i okres udziału innego podmiotu przy wykonywaniu zamówienia publicznego;</w:t>
      </w:r>
    </w:p>
    <w:p w14:paraId="60F984F2" w14:textId="77777777" w:rsidR="00ED6ED7" w:rsidRPr="00994F8F" w:rsidRDefault="00ED6ED7" w:rsidP="009F605D">
      <w:pPr>
        <w:numPr>
          <w:ilvl w:val="1"/>
          <w:numId w:val="32"/>
        </w:numPr>
        <w:tabs>
          <w:tab w:val="clear" w:pos="3960"/>
          <w:tab w:val="num" w:pos="480"/>
        </w:tabs>
        <w:ind w:left="480"/>
        <w:rPr>
          <w:sz w:val="22"/>
        </w:rPr>
      </w:pPr>
      <w:r w:rsidRPr="00994F8F">
        <w:rPr>
          <w:rFonts w:ascii="Calibri" w:hAnsi="Calibri"/>
          <w:sz w:val="20"/>
          <w:szCs w:val="22"/>
        </w:rPr>
        <w:t>czy podmiot, na zdolnościach którego wykonawca polega w odniesieniu do warunków udziału</w:t>
      </w:r>
      <w:r w:rsidRPr="00994F8F">
        <w:rPr>
          <w:rFonts w:ascii="Calibri" w:hAnsi="Calibri"/>
          <w:sz w:val="20"/>
          <w:szCs w:val="22"/>
        </w:rPr>
        <w:br/>
        <w:t>w postępowaniu dotyczących wykształcenia, kwalifikacji zawodowych lub doświadczenia, zrealizuje roboty budowlane lub usługi, których wskazane zdolności dotyczą.</w:t>
      </w:r>
    </w:p>
    <w:p w14:paraId="5F6E2D7A" w14:textId="77777777" w:rsidR="00ED6ED7" w:rsidRDefault="00ED6ED7" w:rsidP="009F605D">
      <w:pPr>
        <w:rPr>
          <w:rFonts w:ascii="Calibri" w:hAnsi="Calibri"/>
          <w:sz w:val="22"/>
          <w:szCs w:val="22"/>
        </w:rPr>
      </w:pPr>
    </w:p>
    <w:p w14:paraId="20D37AF0" w14:textId="77777777" w:rsidR="00FF0749" w:rsidRDefault="00FF0749" w:rsidP="009F605D">
      <w:pPr>
        <w:pStyle w:val="Tretekstu"/>
        <w:spacing w:after="0"/>
        <w:jc w:val="both"/>
        <w:rPr>
          <w:rFonts w:ascii="Calibri" w:hAnsi="Calibri" w:cs="Tahoma"/>
          <w:sz w:val="22"/>
          <w:szCs w:val="22"/>
        </w:rPr>
      </w:pPr>
    </w:p>
    <w:p w14:paraId="6C2005F4" w14:textId="77777777" w:rsidR="00FF0749" w:rsidRDefault="00FF0749" w:rsidP="009F605D">
      <w:pPr>
        <w:rPr>
          <w:rFonts w:ascii="Calibri" w:hAnsi="Calibri"/>
          <w:sz w:val="22"/>
          <w:szCs w:val="22"/>
        </w:rPr>
      </w:pPr>
      <w:r>
        <w:rPr>
          <w:rFonts w:ascii="Calibri" w:hAnsi="Calibri"/>
          <w:sz w:val="22"/>
          <w:szCs w:val="22"/>
        </w:rPr>
        <w:t>Miejscowość …………….……., dnia ………….……. r.</w:t>
      </w:r>
    </w:p>
    <w:p w14:paraId="23914765" w14:textId="77777777" w:rsidR="00064C1C" w:rsidRDefault="00064C1C" w:rsidP="009F605D">
      <w:pPr>
        <w:rPr>
          <w:rFonts w:ascii="Calibri" w:hAnsi="Calibri"/>
          <w:sz w:val="22"/>
          <w:szCs w:val="22"/>
        </w:rPr>
      </w:pPr>
    </w:p>
    <w:p w14:paraId="176CBAF2" w14:textId="77777777" w:rsidR="00ED6ED7" w:rsidRDefault="00ED6ED7" w:rsidP="009F605D">
      <w:pPr>
        <w:pStyle w:val="Tretekstu"/>
        <w:spacing w:after="0"/>
        <w:ind w:left="4536"/>
        <w:jc w:val="center"/>
        <w:rPr>
          <w:rFonts w:ascii="Calibri" w:hAnsi="Calibri"/>
          <w:sz w:val="22"/>
          <w:szCs w:val="22"/>
        </w:rPr>
      </w:pPr>
      <w:r>
        <w:rPr>
          <w:rFonts w:ascii="Calibri" w:hAnsi="Calibri"/>
          <w:sz w:val="22"/>
          <w:szCs w:val="22"/>
        </w:rPr>
        <w:t>……………</w:t>
      </w:r>
      <w:r w:rsidR="00FF0749">
        <w:rPr>
          <w:rFonts w:ascii="Calibri" w:hAnsi="Calibri"/>
          <w:sz w:val="22"/>
          <w:szCs w:val="22"/>
        </w:rPr>
        <w:t>……………………………….</w:t>
      </w:r>
      <w:r>
        <w:rPr>
          <w:rFonts w:ascii="Calibri" w:hAnsi="Calibri"/>
          <w:sz w:val="22"/>
          <w:szCs w:val="22"/>
        </w:rPr>
        <w:t>…………………………………</w:t>
      </w:r>
    </w:p>
    <w:p w14:paraId="414C93CE" w14:textId="77777777" w:rsidR="00ED6ED7" w:rsidRDefault="00ED6ED7" w:rsidP="009F605D">
      <w:pPr>
        <w:pStyle w:val="Tretekstu"/>
        <w:spacing w:after="0"/>
        <w:ind w:left="4536"/>
        <w:jc w:val="center"/>
        <w:rPr>
          <w:rFonts w:ascii="Calibri" w:hAnsi="Calibri"/>
          <w:i/>
          <w:sz w:val="22"/>
          <w:szCs w:val="22"/>
        </w:rPr>
      </w:pPr>
      <w:r>
        <w:rPr>
          <w:rFonts w:ascii="Calibri" w:hAnsi="Calibri"/>
          <w:i/>
          <w:sz w:val="22"/>
          <w:szCs w:val="22"/>
        </w:rPr>
        <w:t>(podpis i pieczątka Wykonawcy lub osoby</w:t>
      </w:r>
    </w:p>
    <w:p w14:paraId="31CF2106" w14:textId="77777777" w:rsidR="00ED6ED7" w:rsidRDefault="00ED6ED7" w:rsidP="009F605D">
      <w:pPr>
        <w:pStyle w:val="Tretekstu"/>
        <w:spacing w:after="0"/>
        <w:ind w:left="4536"/>
        <w:jc w:val="center"/>
        <w:rPr>
          <w:rFonts w:ascii="Calibri" w:hAnsi="Calibri"/>
          <w:i/>
          <w:sz w:val="22"/>
          <w:szCs w:val="22"/>
        </w:rPr>
      </w:pPr>
      <w:r>
        <w:rPr>
          <w:rFonts w:ascii="Calibri" w:hAnsi="Calibri"/>
          <w:i/>
          <w:sz w:val="22"/>
          <w:szCs w:val="22"/>
        </w:rPr>
        <w:t>upoważnionej do reprezentowania Wykonawcy)</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9062"/>
      </w:tblGrid>
      <w:tr w:rsidR="00ED6ED7" w14:paraId="1FDD96BD" w14:textId="77777777" w:rsidTr="00FF0749">
        <w:tc>
          <w:tcPr>
            <w:tcW w:w="9062" w:type="dxa"/>
            <w:shd w:val="clear" w:color="auto" w:fill="F3F3F3"/>
            <w:tcMar>
              <w:left w:w="108" w:type="dxa"/>
            </w:tcMar>
          </w:tcPr>
          <w:p w14:paraId="7232BF30" w14:textId="77777777" w:rsidR="00ED6ED7" w:rsidRDefault="00ED6ED7" w:rsidP="009F605D">
            <w:pPr>
              <w:pageBreakBefore/>
              <w:jc w:val="center"/>
              <w:rPr>
                <w:rFonts w:ascii="Calibri" w:hAnsi="Calibri"/>
                <w:b/>
              </w:rPr>
            </w:pPr>
            <w:r>
              <w:lastRenderedPageBreak/>
              <w:br w:type="page"/>
            </w:r>
            <w:r>
              <w:rPr>
                <w:rFonts w:ascii="Calibri" w:hAnsi="Calibri"/>
                <w:b/>
                <w:sz w:val="22"/>
                <w:szCs w:val="22"/>
              </w:rPr>
              <w:t>Załącznik nr 5 do SIWZ – Wykaz osób skierowanych przez wykonawcę do realizacji zamówienia</w:t>
            </w:r>
          </w:p>
        </w:tc>
      </w:tr>
    </w:tbl>
    <w:p w14:paraId="12ECA5B5" w14:textId="77777777" w:rsidR="00ED6ED7" w:rsidRDefault="00ED6ED7" w:rsidP="009F605D">
      <w:pPr>
        <w:rPr>
          <w:rFonts w:ascii="Calibri" w:hAnsi="Calibri"/>
          <w:sz w:val="22"/>
          <w:szCs w:val="22"/>
        </w:rPr>
      </w:pPr>
    </w:p>
    <w:p w14:paraId="1B9DCA74" w14:textId="77777777" w:rsidR="00FF0749" w:rsidRDefault="00FF0749" w:rsidP="009F605D">
      <w:pPr>
        <w:rPr>
          <w:rFonts w:ascii="Calibri" w:hAnsi="Calibri"/>
          <w:b/>
          <w:sz w:val="22"/>
          <w:szCs w:val="22"/>
        </w:rPr>
      </w:pPr>
      <w:r>
        <w:rPr>
          <w:rFonts w:ascii="Calibri" w:hAnsi="Calibri"/>
          <w:b/>
          <w:sz w:val="22"/>
          <w:szCs w:val="22"/>
        </w:rPr>
        <w:t>Wykonawca:</w:t>
      </w:r>
    </w:p>
    <w:p w14:paraId="0F6C7260" w14:textId="77777777" w:rsidR="00FF0749" w:rsidRDefault="00FF0749" w:rsidP="009F605D">
      <w:pPr>
        <w:spacing w:before="120"/>
        <w:ind w:left="0" w:firstLine="0"/>
        <w:rPr>
          <w:rFonts w:ascii="Calibri" w:hAnsi="Calibri"/>
          <w:sz w:val="22"/>
          <w:szCs w:val="22"/>
        </w:rPr>
      </w:pPr>
      <w:r>
        <w:rPr>
          <w:rFonts w:ascii="Calibri" w:hAnsi="Calibri"/>
          <w:sz w:val="22"/>
          <w:szCs w:val="22"/>
        </w:rPr>
        <w:t>………………………………………………………………………</w:t>
      </w:r>
    </w:p>
    <w:p w14:paraId="4E6C831F" w14:textId="77777777" w:rsidR="00FF0749" w:rsidRDefault="00FF0749" w:rsidP="009F605D">
      <w:pPr>
        <w:spacing w:before="120"/>
        <w:ind w:left="0" w:firstLine="0"/>
        <w:rPr>
          <w:rFonts w:ascii="Calibri" w:hAnsi="Calibri"/>
          <w:sz w:val="22"/>
          <w:szCs w:val="22"/>
        </w:rPr>
      </w:pPr>
      <w:r>
        <w:rPr>
          <w:rFonts w:ascii="Calibri" w:hAnsi="Calibri"/>
          <w:sz w:val="22"/>
          <w:szCs w:val="22"/>
        </w:rPr>
        <w:t>………………………………………………………………………</w:t>
      </w:r>
    </w:p>
    <w:p w14:paraId="33EF2995" w14:textId="77777777" w:rsidR="00FF0749" w:rsidRDefault="00FF0749" w:rsidP="009F605D">
      <w:pPr>
        <w:spacing w:before="120"/>
        <w:ind w:left="0" w:firstLine="0"/>
        <w:rPr>
          <w:rFonts w:ascii="Calibri" w:hAnsi="Calibri"/>
          <w:sz w:val="22"/>
          <w:szCs w:val="22"/>
        </w:rPr>
      </w:pPr>
      <w:r>
        <w:rPr>
          <w:rFonts w:ascii="Calibri" w:hAnsi="Calibri"/>
          <w:sz w:val="22"/>
          <w:szCs w:val="22"/>
        </w:rPr>
        <w:t>………………………………………………………………………</w:t>
      </w:r>
    </w:p>
    <w:p w14:paraId="791B137D" w14:textId="77777777" w:rsidR="00FF0749" w:rsidRPr="006B5988" w:rsidRDefault="00FF0749" w:rsidP="009F605D">
      <w:pPr>
        <w:ind w:left="0" w:firstLine="0"/>
        <w:jc w:val="center"/>
        <w:rPr>
          <w:rFonts w:ascii="Calibri" w:hAnsi="Calibri"/>
          <w:i/>
          <w:sz w:val="18"/>
          <w:szCs w:val="18"/>
        </w:rPr>
      </w:pPr>
      <w:r w:rsidRPr="006B5988">
        <w:rPr>
          <w:rFonts w:ascii="Calibri" w:hAnsi="Calibri"/>
          <w:i/>
          <w:sz w:val="18"/>
          <w:szCs w:val="18"/>
        </w:rPr>
        <w:t>(pełna nazwa/firma, adres, w zależności od podmiotu: NIP/PESEL, KRS/</w:t>
      </w:r>
      <w:proofErr w:type="spellStart"/>
      <w:r w:rsidRPr="006B5988">
        <w:rPr>
          <w:rFonts w:ascii="Calibri" w:hAnsi="Calibri"/>
          <w:i/>
          <w:sz w:val="18"/>
          <w:szCs w:val="18"/>
        </w:rPr>
        <w:t>CEiDG</w:t>
      </w:r>
      <w:proofErr w:type="spellEnd"/>
      <w:r w:rsidRPr="006B5988">
        <w:rPr>
          <w:rFonts w:ascii="Calibri" w:hAnsi="Calibri"/>
          <w:i/>
          <w:sz w:val="18"/>
          <w:szCs w:val="18"/>
        </w:rPr>
        <w:t>)</w:t>
      </w:r>
    </w:p>
    <w:p w14:paraId="1EC7A4DD" w14:textId="77777777" w:rsidR="00FF0749" w:rsidRDefault="00FF0749" w:rsidP="009F605D">
      <w:pPr>
        <w:rPr>
          <w:rFonts w:ascii="Calibri" w:hAnsi="Calibri"/>
          <w:sz w:val="22"/>
          <w:szCs w:val="22"/>
        </w:rPr>
      </w:pPr>
    </w:p>
    <w:p w14:paraId="6C0C6EE6" w14:textId="77777777" w:rsidR="00ED0685" w:rsidRDefault="0036039D" w:rsidP="009F605D">
      <w:pPr>
        <w:spacing w:after="120"/>
        <w:ind w:left="0" w:firstLine="0"/>
        <w:rPr>
          <w:rFonts w:ascii="Calibri" w:hAnsi="Calibri"/>
          <w:sz w:val="22"/>
          <w:szCs w:val="22"/>
        </w:rPr>
      </w:pPr>
      <w:r>
        <w:rPr>
          <w:rFonts w:ascii="Calibri" w:hAnsi="Calibri"/>
          <w:sz w:val="22"/>
          <w:szCs w:val="22"/>
        </w:rPr>
        <w:t xml:space="preserve">Postępowanie o udzielenie zamówienia publicznego pn. </w:t>
      </w:r>
      <w:r w:rsidR="00ED0685" w:rsidRPr="00ED0685">
        <w:rPr>
          <w:rFonts w:ascii="Calibri" w:hAnsi="Calibri"/>
          <w:b/>
          <w:sz w:val="22"/>
          <w:szCs w:val="22"/>
        </w:rPr>
        <w:t>„</w:t>
      </w:r>
      <w:r w:rsidR="00386616" w:rsidRPr="00F56BBE">
        <w:rPr>
          <w:rFonts w:ascii="Calibri" w:hAnsi="Calibri" w:cs="Arial"/>
          <w:b/>
          <w:sz w:val="22"/>
          <w:szCs w:val="22"/>
        </w:rPr>
        <w:t xml:space="preserve">Remont mostu </w:t>
      </w:r>
      <w:r w:rsidR="00386616">
        <w:rPr>
          <w:rFonts w:ascii="Calibri" w:hAnsi="Calibri" w:cs="Arial"/>
          <w:b/>
          <w:sz w:val="22"/>
          <w:szCs w:val="22"/>
        </w:rPr>
        <w:t>w ciągu DP 1581N w msc. Lwowiec</w:t>
      </w:r>
      <w:r w:rsidR="00ED0685" w:rsidRPr="00994F8F">
        <w:rPr>
          <w:rFonts w:ascii="Calibri" w:hAnsi="Calibri"/>
          <w:b/>
          <w:sz w:val="22"/>
          <w:szCs w:val="22"/>
        </w:rPr>
        <w:t>”</w:t>
      </w:r>
    </w:p>
    <w:p w14:paraId="34076BBC" w14:textId="77777777" w:rsidR="00E06AB4" w:rsidRPr="00223EC7" w:rsidRDefault="00E06AB4" w:rsidP="009F605D">
      <w:pPr>
        <w:spacing w:after="120"/>
        <w:ind w:left="0" w:firstLine="0"/>
        <w:rPr>
          <w:rFonts w:ascii="Calibri" w:hAnsi="Calibri"/>
          <w:sz w:val="2"/>
          <w:szCs w:val="2"/>
        </w:rPr>
      </w:pPr>
    </w:p>
    <w:tbl>
      <w:tblPr>
        <w:tblW w:w="9142" w:type="dxa"/>
        <w:tblInd w:w="5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0" w:type="dxa"/>
          <w:right w:w="70" w:type="dxa"/>
        </w:tblCellMar>
        <w:tblLook w:val="0000" w:firstRow="0" w:lastRow="0" w:firstColumn="0" w:lastColumn="0" w:noHBand="0" w:noVBand="0"/>
      </w:tblPr>
      <w:tblGrid>
        <w:gridCol w:w="2705"/>
        <w:gridCol w:w="4110"/>
        <w:gridCol w:w="2327"/>
      </w:tblGrid>
      <w:tr w:rsidR="00ED6ED7" w14:paraId="2DD7411F" w14:textId="77777777" w:rsidTr="00ED6ED7">
        <w:tc>
          <w:tcPr>
            <w:tcW w:w="2705" w:type="dxa"/>
            <w:tcMar>
              <w:left w:w="70" w:type="dxa"/>
            </w:tcMar>
            <w:vAlign w:val="center"/>
          </w:tcPr>
          <w:p w14:paraId="1BBCE0A5" w14:textId="77777777" w:rsidR="00ED6ED7" w:rsidRDefault="00ED6ED7" w:rsidP="009F605D">
            <w:pPr>
              <w:snapToGrid w:val="0"/>
              <w:ind w:left="0" w:firstLine="0"/>
              <w:jc w:val="center"/>
              <w:rPr>
                <w:rFonts w:ascii="Calibri" w:hAnsi="Calibri"/>
                <w:b/>
              </w:rPr>
            </w:pPr>
            <w:r>
              <w:rPr>
                <w:rFonts w:ascii="Calibri" w:hAnsi="Calibri"/>
                <w:b/>
                <w:sz w:val="22"/>
                <w:szCs w:val="22"/>
              </w:rPr>
              <w:t>Imię i nazwisko</w:t>
            </w:r>
          </w:p>
        </w:tc>
        <w:tc>
          <w:tcPr>
            <w:tcW w:w="4110" w:type="dxa"/>
            <w:tcMar>
              <w:left w:w="70" w:type="dxa"/>
            </w:tcMar>
            <w:vAlign w:val="center"/>
          </w:tcPr>
          <w:p w14:paraId="3802C926" w14:textId="77777777" w:rsidR="00ED6ED7" w:rsidRDefault="00ED6ED7" w:rsidP="009F605D">
            <w:pPr>
              <w:snapToGrid w:val="0"/>
              <w:ind w:left="-4" w:firstLine="4"/>
              <w:jc w:val="center"/>
              <w:rPr>
                <w:rFonts w:ascii="Calibri" w:hAnsi="Calibri"/>
                <w:b/>
              </w:rPr>
            </w:pPr>
            <w:r>
              <w:rPr>
                <w:rFonts w:ascii="Calibri" w:hAnsi="Calibri"/>
                <w:b/>
                <w:sz w:val="22"/>
                <w:szCs w:val="22"/>
              </w:rPr>
              <w:t>Informacje na temat kwalifikacji zawodowych, uprawnień doświadczenia i</w:t>
            </w:r>
            <w:r w:rsidR="00C37268">
              <w:rPr>
                <w:rFonts w:ascii="Calibri" w:hAnsi="Calibri"/>
                <w:b/>
                <w:sz w:val="22"/>
                <w:szCs w:val="22"/>
              </w:rPr>
              <w:t> </w:t>
            </w:r>
            <w:r>
              <w:rPr>
                <w:rFonts w:ascii="Calibri" w:hAnsi="Calibri"/>
                <w:b/>
                <w:sz w:val="22"/>
                <w:szCs w:val="22"/>
              </w:rPr>
              <w:t>wykształcenia</w:t>
            </w:r>
            <w:r w:rsidR="00251B37">
              <w:rPr>
                <w:rFonts w:ascii="Calibri" w:hAnsi="Calibri"/>
                <w:b/>
                <w:sz w:val="22"/>
                <w:szCs w:val="22"/>
              </w:rPr>
              <w:t xml:space="preserve">, </w:t>
            </w:r>
            <w:r w:rsidR="00251B37" w:rsidRPr="00251B37">
              <w:rPr>
                <w:rFonts w:ascii="Calibri" w:hAnsi="Calibri"/>
                <w:b/>
                <w:sz w:val="22"/>
                <w:szCs w:val="22"/>
              </w:rPr>
              <w:t>zakresu wykonywanych czynności</w:t>
            </w:r>
          </w:p>
        </w:tc>
        <w:tc>
          <w:tcPr>
            <w:tcW w:w="2327" w:type="dxa"/>
            <w:tcMar>
              <w:left w:w="70" w:type="dxa"/>
            </w:tcMar>
            <w:vAlign w:val="center"/>
          </w:tcPr>
          <w:p w14:paraId="5DEB7AEA" w14:textId="77777777" w:rsidR="00ED6ED7" w:rsidRDefault="00ED6ED7" w:rsidP="009F605D">
            <w:pPr>
              <w:snapToGrid w:val="0"/>
              <w:ind w:left="0" w:firstLine="0"/>
              <w:jc w:val="center"/>
              <w:rPr>
                <w:rFonts w:ascii="Calibri" w:hAnsi="Calibri"/>
                <w:b/>
                <w:vertAlign w:val="superscript"/>
              </w:rPr>
            </w:pPr>
            <w:r>
              <w:rPr>
                <w:rFonts w:ascii="Calibri" w:hAnsi="Calibri"/>
                <w:b/>
                <w:sz w:val="22"/>
                <w:szCs w:val="22"/>
              </w:rPr>
              <w:t>Informacja o podstawie dysponowania osobą</w:t>
            </w:r>
            <w:r>
              <w:rPr>
                <w:rFonts w:ascii="Calibri" w:hAnsi="Calibri"/>
                <w:b/>
                <w:sz w:val="22"/>
                <w:szCs w:val="22"/>
                <w:vertAlign w:val="superscript"/>
              </w:rPr>
              <w:t>*</w:t>
            </w:r>
          </w:p>
        </w:tc>
      </w:tr>
      <w:tr w:rsidR="00ED6ED7" w14:paraId="29F53E1A" w14:textId="77777777" w:rsidTr="00994F8F">
        <w:trPr>
          <w:trHeight w:val="3055"/>
        </w:trPr>
        <w:tc>
          <w:tcPr>
            <w:tcW w:w="2705" w:type="dxa"/>
            <w:tcMar>
              <w:left w:w="70" w:type="dxa"/>
            </w:tcMar>
          </w:tcPr>
          <w:p w14:paraId="35E9FB22" w14:textId="77777777" w:rsidR="00ED6ED7" w:rsidRDefault="00ED6ED7" w:rsidP="009F605D">
            <w:pPr>
              <w:snapToGrid w:val="0"/>
              <w:rPr>
                <w:rFonts w:ascii="Calibri" w:hAnsi="Calibri"/>
                <w:b/>
              </w:rPr>
            </w:pPr>
          </w:p>
          <w:p w14:paraId="6C541C05" w14:textId="77777777" w:rsidR="00ED6ED7" w:rsidRDefault="00ED6ED7" w:rsidP="009F605D">
            <w:pPr>
              <w:snapToGrid w:val="0"/>
              <w:rPr>
                <w:rFonts w:ascii="Calibri" w:hAnsi="Calibri"/>
                <w:b/>
              </w:rPr>
            </w:pPr>
          </w:p>
          <w:p w14:paraId="71C3CF65" w14:textId="77777777" w:rsidR="00ED6ED7" w:rsidRDefault="00ED6ED7" w:rsidP="009F605D">
            <w:pPr>
              <w:snapToGrid w:val="0"/>
              <w:rPr>
                <w:rFonts w:ascii="Calibri" w:hAnsi="Calibri"/>
                <w:b/>
              </w:rPr>
            </w:pPr>
          </w:p>
          <w:p w14:paraId="7FF83EF6" w14:textId="77777777" w:rsidR="00ED6ED7" w:rsidRDefault="00ED6ED7" w:rsidP="009F605D">
            <w:pPr>
              <w:snapToGrid w:val="0"/>
              <w:rPr>
                <w:rFonts w:ascii="Calibri" w:hAnsi="Calibri"/>
                <w:b/>
              </w:rPr>
            </w:pPr>
          </w:p>
          <w:p w14:paraId="71946B82" w14:textId="77777777" w:rsidR="00ED6ED7" w:rsidRDefault="00ED6ED7" w:rsidP="009F605D">
            <w:pPr>
              <w:snapToGrid w:val="0"/>
              <w:rPr>
                <w:rFonts w:ascii="Calibri" w:hAnsi="Calibri"/>
                <w:b/>
              </w:rPr>
            </w:pPr>
          </w:p>
          <w:p w14:paraId="65ED5C13" w14:textId="77777777" w:rsidR="00ED6ED7" w:rsidRDefault="00ED6ED7" w:rsidP="009F605D">
            <w:pPr>
              <w:snapToGrid w:val="0"/>
              <w:rPr>
                <w:rFonts w:ascii="Calibri" w:hAnsi="Calibri"/>
                <w:b/>
              </w:rPr>
            </w:pPr>
          </w:p>
        </w:tc>
        <w:tc>
          <w:tcPr>
            <w:tcW w:w="4110" w:type="dxa"/>
            <w:tcMar>
              <w:left w:w="70" w:type="dxa"/>
            </w:tcMar>
          </w:tcPr>
          <w:p w14:paraId="5DF23CDC" w14:textId="77777777" w:rsidR="00ED6ED7" w:rsidRDefault="00ED6ED7" w:rsidP="009F605D">
            <w:pPr>
              <w:snapToGrid w:val="0"/>
              <w:rPr>
                <w:rFonts w:ascii="Calibri" w:hAnsi="Calibri"/>
                <w:b/>
              </w:rPr>
            </w:pPr>
          </w:p>
        </w:tc>
        <w:tc>
          <w:tcPr>
            <w:tcW w:w="2327" w:type="dxa"/>
            <w:tcMar>
              <w:left w:w="70" w:type="dxa"/>
            </w:tcMar>
          </w:tcPr>
          <w:p w14:paraId="3115BCB5" w14:textId="77777777" w:rsidR="00ED6ED7" w:rsidRDefault="00ED6ED7" w:rsidP="009F605D">
            <w:pPr>
              <w:snapToGrid w:val="0"/>
              <w:rPr>
                <w:rFonts w:ascii="Calibri" w:hAnsi="Calibri"/>
                <w:b/>
              </w:rPr>
            </w:pPr>
          </w:p>
        </w:tc>
      </w:tr>
    </w:tbl>
    <w:p w14:paraId="405C36D3" w14:textId="77777777" w:rsidR="00ED6ED7" w:rsidRDefault="00ED6ED7" w:rsidP="009F605D">
      <w:pPr>
        <w:pStyle w:val="Tretekstu"/>
        <w:spacing w:after="0"/>
        <w:jc w:val="both"/>
        <w:rPr>
          <w:rFonts w:ascii="Calibri" w:hAnsi="Calibri"/>
          <w:b/>
          <w:sz w:val="22"/>
          <w:szCs w:val="22"/>
          <w:vertAlign w:val="superscript"/>
        </w:rPr>
      </w:pPr>
    </w:p>
    <w:p w14:paraId="2CB00C27" w14:textId="77777777" w:rsidR="00ED6ED7" w:rsidRPr="00994F8F" w:rsidRDefault="00ED6ED7" w:rsidP="009F605D">
      <w:pPr>
        <w:pStyle w:val="Tretekstu"/>
        <w:spacing w:after="0"/>
        <w:jc w:val="both"/>
        <w:rPr>
          <w:rFonts w:ascii="Calibri" w:hAnsi="Calibri"/>
          <w:sz w:val="20"/>
          <w:szCs w:val="22"/>
        </w:rPr>
      </w:pPr>
      <w:r w:rsidRPr="00994F8F">
        <w:rPr>
          <w:rFonts w:ascii="Calibri" w:hAnsi="Calibri"/>
          <w:b/>
          <w:sz w:val="20"/>
          <w:szCs w:val="22"/>
          <w:vertAlign w:val="superscript"/>
        </w:rPr>
        <w:t>*</w:t>
      </w:r>
      <w:r w:rsidRPr="00994F8F">
        <w:rPr>
          <w:rFonts w:ascii="Calibri" w:hAnsi="Calibri"/>
          <w:sz w:val="20"/>
          <w:szCs w:val="22"/>
        </w:rPr>
        <w:t>Należy podać stosunek prawny łączący wykonawcę z daną osobą (umowa o pracę, zlecenie, itp.). W przypadku osób, które będą udostępnione wykonawcy przez podmioty trzecie w kolumnie 3 tabeli należy wpisać „</w:t>
      </w:r>
      <w:r w:rsidRPr="00994F8F">
        <w:rPr>
          <w:rFonts w:ascii="Calibri" w:hAnsi="Calibri"/>
          <w:i/>
          <w:sz w:val="20"/>
          <w:szCs w:val="22"/>
        </w:rPr>
        <w:t>zobowiązanie podmiotu trzeciego</w:t>
      </w:r>
      <w:r w:rsidRPr="00994F8F">
        <w:rPr>
          <w:rFonts w:ascii="Calibri" w:hAnsi="Calibri"/>
          <w:sz w:val="20"/>
          <w:szCs w:val="22"/>
        </w:rPr>
        <w:t>” oraz załączyć pisemne zobowiązanie tych podmiotów do oddania wykonawcy do dyspozycji niezbędnych zasobów na okres korzystania z nich przy wykonaniu zamówienia.</w:t>
      </w:r>
    </w:p>
    <w:p w14:paraId="78CF034A" w14:textId="77777777" w:rsidR="00ED6ED7" w:rsidRPr="00994F8F" w:rsidRDefault="00ED6ED7" w:rsidP="009F605D">
      <w:pPr>
        <w:pStyle w:val="Tretekstu"/>
        <w:spacing w:before="120"/>
        <w:jc w:val="both"/>
        <w:rPr>
          <w:rFonts w:ascii="Calibri" w:hAnsi="Calibri"/>
          <w:sz w:val="20"/>
          <w:szCs w:val="22"/>
        </w:rPr>
      </w:pPr>
      <w:r w:rsidRPr="00994F8F">
        <w:rPr>
          <w:rFonts w:ascii="Calibri" w:hAnsi="Calibri"/>
          <w:sz w:val="20"/>
          <w:szCs w:val="22"/>
        </w:rPr>
        <w:t>Jeśli wykonawca polega na zdolnościach technicznych lub zawodowych innych podmiotów, musi udowodnić zamawiającemu, że realizując zamówienie będzie dysponował niezbędnymi zasobami tych podmiotów, w</w:t>
      </w:r>
      <w:r w:rsidR="008367A7">
        <w:rPr>
          <w:rFonts w:ascii="Calibri" w:hAnsi="Calibri"/>
          <w:sz w:val="20"/>
          <w:szCs w:val="22"/>
          <w:lang w:val="pl-PL"/>
        </w:rPr>
        <w:t> </w:t>
      </w:r>
      <w:r w:rsidRPr="00994F8F">
        <w:rPr>
          <w:rFonts w:ascii="Calibri" w:hAnsi="Calibri"/>
          <w:sz w:val="20"/>
          <w:szCs w:val="22"/>
        </w:rPr>
        <w:t>szczególności przedstawiając zobowiązanie tych podmiotów do oddania mu do dyspozycji niezbędnych zasobów na potrzeby realizacji zamówienia. Dołączone dokumenty winny potwierdzać:</w:t>
      </w:r>
    </w:p>
    <w:p w14:paraId="38BE26E5" w14:textId="77777777" w:rsidR="00ED6ED7" w:rsidRPr="00994F8F" w:rsidRDefault="00ED6ED7" w:rsidP="009F605D">
      <w:pPr>
        <w:numPr>
          <w:ilvl w:val="0"/>
          <w:numId w:val="34"/>
        </w:numPr>
        <w:tabs>
          <w:tab w:val="clear" w:pos="3960"/>
          <w:tab w:val="num" w:pos="480"/>
        </w:tabs>
        <w:ind w:left="480"/>
        <w:rPr>
          <w:rFonts w:ascii="Calibri" w:hAnsi="Calibri"/>
          <w:sz w:val="20"/>
          <w:szCs w:val="22"/>
        </w:rPr>
      </w:pPr>
      <w:r w:rsidRPr="00994F8F">
        <w:rPr>
          <w:rFonts w:ascii="Calibri" w:hAnsi="Calibri"/>
          <w:sz w:val="20"/>
          <w:szCs w:val="22"/>
        </w:rPr>
        <w:t>zakres dostępnych wykonawcy zasobów innego podmiotu;</w:t>
      </w:r>
    </w:p>
    <w:p w14:paraId="71E6E027" w14:textId="77777777" w:rsidR="00ED6ED7" w:rsidRPr="00994F8F" w:rsidRDefault="00ED6ED7" w:rsidP="009F605D">
      <w:pPr>
        <w:numPr>
          <w:ilvl w:val="0"/>
          <w:numId w:val="34"/>
        </w:numPr>
        <w:tabs>
          <w:tab w:val="clear" w:pos="3960"/>
          <w:tab w:val="num" w:pos="480"/>
        </w:tabs>
        <w:ind w:left="480"/>
        <w:rPr>
          <w:rFonts w:ascii="Calibri" w:hAnsi="Calibri"/>
          <w:sz w:val="20"/>
          <w:szCs w:val="22"/>
        </w:rPr>
      </w:pPr>
      <w:r w:rsidRPr="00994F8F">
        <w:rPr>
          <w:rFonts w:ascii="Calibri" w:hAnsi="Calibri"/>
          <w:sz w:val="20"/>
          <w:szCs w:val="22"/>
        </w:rPr>
        <w:t>sposób wykorzystania zasobów innego podmiotu, przez wykonawcę, przy wykonywaniu zamówienia publicznego;</w:t>
      </w:r>
    </w:p>
    <w:p w14:paraId="41322484" w14:textId="77777777" w:rsidR="00ED6ED7" w:rsidRPr="00994F8F" w:rsidRDefault="00ED6ED7" w:rsidP="009F605D">
      <w:pPr>
        <w:numPr>
          <w:ilvl w:val="0"/>
          <w:numId w:val="34"/>
        </w:numPr>
        <w:tabs>
          <w:tab w:val="clear" w:pos="3960"/>
          <w:tab w:val="num" w:pos="480"/>
        </w:tabs>
        <w:ind w:left="480"/>
        <w:rPr>
          <w:rFonts w:ascii="Calibri" w:hAnsi="Calibri"/>
          <w:sz w:val="20"/>
          <w:szCs w:val="22"/>
        </w:rPr>
      </w:pPr>
      <w:r w:rsidRPr="00994F8F">
        <w:rPr>
          <w:rFonts w:ascii="Calibri" w:hAnsi="Calibri"/>
          <w:sz w:val="20"/>
          <w:szCs w:val="22"/>
        </w:rPr>
        <w:t>zakres i okres udziału innego podmiotu przy wykonywaniu zamówienia publicznego;</w:t>
      </w:r>
    </w:p>
    <w:p w14:paraId="3BAFA89B" w14:textId="77777777" w:rsidR="00ED6ED7" w:rsidRPr="00994F8F" w:rsidRDefault="00ED6ED7" w:rsidP="009F605D">
      <w:pPr>
        <w:numPr>
          <w:ilvl w:val="0"/>
          <w:numId w:val="34"/>
        </w:numPr>
        <w:tabs>
          <w:tab w:val="clear" w:pos="3960"/>
          <w:tab w:val="num" w:pos="480"/>
        </w:tabs>
        <w:ind w:left="480"/>
        <w:rPr>
          <w:rFonts w:ascii="Calibri" w:hAnsi="Calibri"/>
          <w:sz w:val="20"/>
          <w:szCs w:val="22"/>
        </w:rPr>
      </w:pPr>
      <w:r w:rsidRPr="00994F8F">
        <w:rPr>
          <w:rFonts w:ascii="Calibri" w:hAnsi="Calibri"/>
          <w:sz w:val="20"/>
          <w:szCs w:val="22"/>
        </w:rPr>
        <w:t>czy podmiot, na zdolnościach którego wykonawca polega w odniesieniu do warunków udziału</w:t>
      </w:r>
      <w:r w:rsidRPr="00994F8F">
        <w:rPr>
          <w:rFonts w:ascii="Calibri" w:hAnsi="Calibri"/>
          <w:sz w:val="20"/>
          <w:szCs w:val="22"/>
        </w:rPr>
        <w:br/>
        <w:t>w postępowaniu dotyczących wykształcenia, kwalifikacji zawodowych lub doświadczenia, zrealizuje roboty budowlane lub usługi, których wskazane zdolności dotyczą.</w:t>
      </w:r>
    </w:p>
    <w:p w14:paraId="5CE4152E" w14:textId="77777777" w:rsidR="00ED6ED7" w:rsidRDefault="00ED6ED7" w:rsidP="009F605D">
      <w:pPr>
        <w:pStyle w:val="Tretekstu"/>
        <w:spacing w:after="0"/>
        <w:jc w:val="both"/>
        <w:rPr>
          <w:rFonts w:ascii="Calibri" w:hAnsi="Calibri"/>
          <w:sz w:val="22"/>
          <w:szCs w:val="22"/>
        </w:rPr>
      </w:pPr>
    </w:p>
    <w:p w14:paraId="350D5B81" w14:textId="77777777" w:rsidR="00ED6ED7" w:rsidRDefault="00ED6ED7" w:rsidP="009F605D">
      <w:pPr>
        <w:pStyle w:val="Tretekstu"/>
        <w:spacing w:after="0"/>
        <w:jc w:val="both"/>
        <w:rPr>
          <w:rFonts w:ascii="Calibri" w:hAnsi="Calibri"/>
          <w:sz w:val="22"/>
          <w:szCs w:val="22"/>
        </w:rPr>
      </w:pPr>
    </w:p>
    <w:p w14:paraId="5C7C3CE0" w14:textId="77777777" w:rsidR="00C07E03" w:rsidRDefault="00C07E03" w:rsidP="009F605D">
      <w:pPr>
        <w:rPr>
          <w:rFonts w:ascii="Calibri" w:hAnsi="Calibri"/>
          <w:sz w:val="22"/>
          <w:szCs w:val="22"/>
        </w:rPr>
      </w:pPr>
      <w:r>
        <w:rPr>
          <w:rFonts w:ascii="Calibri" w:hAnsi="Calibri"/>
          <w:sz w:val="22"/>
          <w:szCs w:val="22"/>
        </w:rPr>
        <w:t>Miejscowość …………….……., dnia ………….……. r.</w:t>
      </w:r>
    </w:p>
    <w:p w14:paraId="2538557D" w14:textId="77777777" w:rsidR="00064C1C" w:rsidRDefault="00064C1C" w:rsidP="009F605D">
      <w:pPr>
        <w:rPr>
          <w:rFonts w:ascii="Calibri" w:hAnsi="Calibri"/>
          <w:sz w:val="22"/>
          <w:szCs w:val="22"/>
        </w:rPr>
      </w:pPr>
    </w:p>
    <w:p w14:paraId="7D345667" w14:textId="77777777" w:rsidR="00064C1C" w:rsidRDefault="00064C1C" w:rsidP="009F605D">
      <w:pPr>
        <w:rPr>
          <w:rFonts w:ascii="Calibri" w:hAnsi="Calibri"/>
          <w:sz w:val="22"/>
          <w:szCs w:val="22"/>
        </w:rPr>
      </w:pPr>
    </w:p>
    <w:p w14:paraId="5BE39DE2" w14:textId="77777777" w:rsidR="00C07E03" w:rsidRDefault="00C07E03" w:rsidP="009F605D">
      <w:pPr>
        <w:pStyle w:val="Tretekstu"/>
        <w:spacing w:after="0"/>
        <w:ind w:left="4536"/>
        <w:jc w:val="center"/>
        <w:rPr>
          <w:rFonts w:ascii="Calibri" w:hAnsi="Calibri"/>
          <w:sz w:val="22"/>
          <w:szCs w:val="22"/>
        </w:rPr>
      </w:pPr>
      <w:r>
        <w:rPr>
          <w:rFonts w:ascii="Calibri" w:hAnsi="Calibri"/>
          <w:sz w:val="22"/>
          <w:szCs w:val="22"/>
        </w:rPr>
        <w:t>…………………………………………….…………………………………</w:t>
      </w:r>
    </w:p>
    <w:p w14:paraId="462CD9AB" w14:textId="77777777" w:rsidR="00C07E03" w:rsidRDefault="00C07E03" w:rsidP="009F605D">
      <w:pPr>
        <w:pStyle w:val="Tretekstu"/>
        <w:spacing w:after="0"/>
        <w:ind w:left="4536"/>
        <w:jc w:val="center"/>
        <w:rPr>
          <w:rFonts w:ascii="Calibri" w:hAnsi="Calibri"/>
          <w:i/>
          <w:sz w:val="22"/>
          <w:szCs w:val="22"/>
        </w:rPr>
      </w:pPr>
      <w:r>
        <w:rPr>
          <w:rFonts w:ascii="Calibri" w:hAnsi="Calibri"/>
          <w:i/>
          <w:sz w:val="22"/>
          <w:szCs w:val="22"/>
        </w:rPr>
        <w:t>(podpis i pieczątka Wykonawcy lub osoby</w:t>
      </w:r>
    </w:p>
    <w:p w14:paraId="41A7448C" w14:textId="77777777" w:rsidR="00C07E03" w:rsidRDefault="00C07E03" w:rsidP="009F605D">
      <w:pPr>
        <w:pStyle w:val="Tretekstu"/>
        <w:spacing w:after="0"/>
        <w:ind w:left="4536"/>
        <w:jc w:val="center"/>
        <w:rPr>
          <w:rFonts w:ascii="Calibri" w:hAnsi="Calibri"/>
          <w:i/>
          <w:sz w:val="22"/>
          <w:szCs w:val="22"/>
        </w:rPr>
      </w:pPr>
      <w:r>
        <w:rPr>
          <w:rFonts w:ascii="Calibri" w:hAnsi="Calibri"/>
          <w:i/>
          <w:sz w:val="22"/>
          <w:szCs w:val="22"/>
        </w:rPr>
        <w:t>upoważnionej do reprezentowania Wykonawcy)</w:t>
      </w:r>
    </w:p>
    <w:p w14:paraId="48FD7704" w14:textId="77777777" w:rsidR="00ED0685" w:rsidRDefault="00ED0685" w:rsidP="009F605D">
      <w:pPr>
        <w:pStyle w:val="Tretekstu"/>
        <w:spacing w:after="0"/>
        <w:ind w:left="4536"/>
        <w:jc w:val="center"/>
        <w:rPr>
          <w:rFonts w:ascii="Calibri" w:hAnsi="Calibri"/>
          <w:i/>
          <w:sz w:val="22"/>
          <w:szCs w:val="22"/>
        </w:rPr>
      </w:pP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9062"/>
      </w:tblGrid>
      <w:tr w:rsidR="00223EC7" w14:paraId="26746A39" w14:textId="77777777" w:rsidTr="00056814">
        <w:tc>
          <w:tcPr>
            <w:tcW w:w="9062" w:type="dxa"/>
            <w:shd w:val="clear" w:color="auto" w:fill="F3F3F3"/>
            <w:tcMar>
              <w:left w:w="108" w:type="dxa"/>
            </w:tcMar>
          </w:tcPr>
          <w:p w14:paraId="3ECBAB38" w14:textId="3E2B7214" w:rsidR="00223EC7" w:rsidRPr="000D4D40" w:rsidRDefault="00223EC7" w:rsidP="00386616">
            <w:pPr>
              <w:pageBreakBefore/>
              <w:ind w:left="0" w:firstLine="0"/>
              <w:jc w:val="center"/>
              <w:rPr>
                <w:rFonts w:ascii="Calibri" w:hAnsi="Calibri"/>
                <w:b/>
                <w:sz w:val="22"/>
                <w:szCs w:val="22"/>
              </w:rPr>
            </w:pPr>
            <w:r w:rsidRPr="000D4D40">
              <w:rPr>
                <w:rFonts w:ascii="Calibri" w:hAnsi="Calibri"/>
                <w:b/>
                <w:sz w:val="22"/>
                <w:szCs w:val="22"/>
              </w:rPr>
              <w:lastRenderedPageBreak/>
              <w:t>Z</w:t>
            </w:r>
            <w:r>
              <w:rPr>
                <w:rFonts w:ascii="Calibri" w:hAnsi="Calibri"/>
                <w:b/>
                <w:sz w:val="22"/>
                <w:szCs w:val="22"/>
              </w:rPr>
              <w:t xml:space="preserve">ałącznik nr </w:t>
            </w:r>
            <w:r w:rsidR="00386616">
              <w:rPr>
                <w:rFonts w:ascii="Calibri" w:hAnsi="Calibri"/>
                <w:b/>
                <w:sz w:val="22"/>
                <w:szCs w:val="22"/>
              </w:rPr>
              <w:t>6</w:t>
            </w:r>
            <w:r>
              <w:rPr>
                <w:rFonts w:ascii="Calibri" w:hAnsi="Calibri"/>
                <w:b/>
                <w:sz w:val="22"/>
                <w:szCs w:val="22"/>
              </w:rPr>
              <w:t xml:space="preserve"> do SIWZ – </w:t>
            </w:r>
            <w:r w:rsidR="003D1B9E">
              <w:rPr>
                <w:rFonts w:ascii="Calibri" w:hAnsi="Calibri"/>
                <w:b/>
                <w:sz w:val="22"/>
                <w:szCs w:val="22"/>
              </w:rPr>
              <w:t>O</w:t>
            </w:r>
            <w:r>
              <w:rPr>
                <w:rFonts w:ascii="Calibri" w:hAnsi="Calibri"/>
                <w:b/>
                <w:sz w:val="22"/>
                <w:szCs w:val="22"/>
              </w:rPr>
              <w:t>świadczenie o przynależności do grupy kapitałowej</w:t>
            </w:r>
          </w:p>
        </w:tc>
      </w:tr>
    </w:tbl>
    <w:p w14:paraId="5B1BCF3E" w14:textId="77777777" w:rsidR="00223EC7" w:rsidRDefault="00223EC7" w:rsidP="009F605D">
      <w:pPr>
        <w:rPr>
          <w:rFonts w:ascii="Calibri" w:hAnsi="Calibri"/>
          <w:b/>
          <w:sz w:val="20"/>
          <w:szCs w:val="20"/>
        </w:rPr>
      </w:pPr>
    </w:p>
    <w:p w14:paraId="54EA62C0" w14:textId="77777777" w:rsidR="00223EC7" w:rsidRDefault="00223EC7" w:rsidP="009F605D">
      <w:pPr>
        <w:rPr>
          <w:rFonts w:ascii="Calibri" w:hAnsi="Calibri"/>
          <w:b/>
          <w:sz w:val="22"/>
          <w:szCs w:val="22"/>
        </w:rPr>
      </w:pPr>
      <w:r>
        <w:rPr>
          <w:rFonts w:ascii="Calibri" w:hAnsi="Calibri"/>
          <w:b/>
          <w:sz w:val="22"/>
          <w:szCs w:val="22"/>
        </w:rPr>
        <w:t>Wykonawca:</w:t>
      </w:r>
    </w:p>
    <w:p w14:paraId="3EDB48CD" w14:textId="77777777" w:rsidR="00223EC7" w:rsidRDefault="00223EC7" w:rsidP="009F605D">
      <w:pPr>
        <w:spacing w:before="120"/>
        <w:ind w:left="0" w:firstLine="0"/>
        <w:rPr>
          <w:rFonts w:ascii="Calibri" w:hAnsi="Calibri"/>
          <w:sz w:val="22"/>
          <w:szCs w:val="22"/>
        </w:rPr>
      </w:pPr>
      <w:r>
        <w:rPr>
          <w:rFonts w:ascii="Calibri" w:hAnsi="Calibri"/>
          <w:sz w:val="22"/>
          <w:szCs w:val="22"/>
        </w:rPr>
        <w:t>………………………………………………………………………</w:t>
      </w:r>
    </w:p>
    <w:p w14:paraId="7D84AD45" w14:textId="77777777" w:rsidR="00223EC7" w:rsidRDefault="00223EC7" w:rsidP="009F605D">
      <w:pPr>
        <w:spacing w:before="120"/>
        <w:ind w:left="0" w:firstLine="0"/>
        <w:rPr>
          <w:rFonts w:ascii="Calibri" w:hAnsi="Calibri"/>
          <w:sz w:val="22"/>
          <w:szCs w:val="22"/>
        </w:rPr>
      </w:pPr>
      <w:r>
        <w:rPr>
          <w:rFonts w:ascii="Calibri" w:hAnsi="Calibri"/>
          <w:sz w:val="22"/>
          <w:szCs w:val="22"/>
        </w:rPr>
        <w:t>………………………………………………………………………</w:t>
      </w:r>
    </w:p>
    <w:p w14:paraId="65F8373C" w14:textId="77777777" w:rsidR="00223EC7" w:rsidRDefault="00223EC7" w:rsidP="009F605D">
      <w:pPr>
        <w:spacing w:before="120"/>
        <w:ind w:left="0" w:firstLine="0"/>
        <w:rPr>
          <w:rFonts w:ascii="Calibri" w:hAnsi="Calibri"/>
          <w:sz w:val="22"/>
          <w:szCs w:val="22"/>
        </w:rPr>
      </w:pPr>
      <w:r>
        <w:rPr>
          <w:rFonts w:ascii="Calibri" w:hAnsi="Calibri"/>
          <w:sz w:val="22"/>
          <w:szCs w:val="22"/>
        </w:rPr>
        <w:t>………………………………………………………………………</w:t>
      </w:r>
    </w:p>
    <w:p w14:paraId="7E6BECB5" w14:textId="77777777" w:rsidR="00223EC7" w:rsidRPr="006B5988" w:rsidRDefault="00223EC7" w:rsidP="009F605D">
      <w:pPr>
        <w:ind w:left="0" w:firstLine="0"/>
        <w:jc w:val="center"/>
        <w:rPr>
          <w:rFonts w:ascii="Calibri" w:hAnsi="Calibri"/>
          <w:i/>
          <w:sz w:val="18"/>
          <w:szCs w:val="18"/>
        </w:rPr>
      </w:pPr>
      <w:r w:rsidRPr="006B5988">
        <w:rPr>
          <w:rFonts w:ascii="Calibri" w:hAnsi="Calibri"/>
          <w:i/>
          <w:sz w:val="18"/>
          <w:szCs w:val="18"/>
        </w:rPr>
        <w:t>(pełna nazwa/firma, adres, w zależności od podmiotu: NIP/PESEL, KRS/</w:t>
      </w:r>
      <w:proofErr w:type="spellStart"/>
      <w:r w:rsidRPr="006B5988">
        <w:rPr>
          <w:rFonts w:ascii="Calibri" w:hAnsi="Calibri"/>
          <w:i/>
          <w:sz w:val="18"/>
          <w:szCs w:val="18"/>
        </w:rPr>
        <w:t>CEiDG</w:t>
      </w:r>
      <w:proofErr w:type="spellEnd"/>
      <w:r w:rsidRPr="006B5988">
        <w:rPr>
          <w:rFonts w:ascii="Calibri" w:hAnsi="Calibri"/>
          <w:i/>
          <w:sz w:val="18"/>
          <w:szCs w:val="18"/>
        </w:rPr>
        <w:t>)</w:t>
      </w:r>
    </w:p>
    <w:p w14:paraId="0D64DBE2" w14:textId="77777777" w:rsidR="00223EC7" w:rsidRDefault="00223EC7" w:rsidP="009F605D">
      <w:pPr>
        <w:rPr>
          <w:rFonts w:ascii="Calibri" w:hAnsi="Calibri"/>
          <w:iCs/>
          <w:sz w:val="20"/>
          <w:szCs w:val="20"/>
        </w:rPr>
      </w:pPr>
    </w:p>
    <w:p w14:paraId="715437F4" w14:textId="77777777" w:rsidR="00223EC7" w:rsidRPr="000D4D40" w:rsidRDefault="00223EC7" w:rsidP="009F605D">
      <w:pPr>
        <w:jc w:val="center"/>
        <w:rPr>
          <w:rFonts w:ascii="Calibri" w:eastAsia="Calibri" w:hAnsi="Calibri"/>
          <w:b/>
          <w:color w:val="0070C0"/>
          <w:sz w:val="22"/>
          <w:szCs w:val="22"/>
          <w:lang w:eastAsia="ar-SA"/>
        </w:rPr>
      </w:pPr>
      <w:r w:rsidRPr="000D4D40">
        <w:rPr>
          <w:rFonts w:ascii="Calibri" w:eastAsia="Calibri" w:hAnsi="Calibri"/>
          <w:b/>
          <w:color w:val="0070C0"/>
          <w:sz w:val="22"/>
          <w:szCs w:val="22"/>
          <w:lang w:eastAsia="ar-SA"/>
        </w:rPr>
        <w:t>OŚWIADCZENIE</w:t>
      </w:r>
      <w:r w:rsidRPr="000D4D40">
        <w:rPr>
          <w:rFonts w:eastAsia="Calibri"/>
          <w:b/>
          <w:color w:val="0070C0"/>
          <w:sz w:val="22"/>
          <w:szCs w:val="22"/>
          <w:vertAlign w:val="superscript"/>
          <w:lang w:eastAsia="ar-SA"/>
        </w:rPr>
        <w:footnoteReference w:id="1"/>
      </w:r>
    </w:p>
    <w:p w14:paraId="46F37716" w14:textId="77777777" w:rsidR="00223EC7" w:rsidRDefault="00223EC7" w:rsidP="009F605D">
      <w:pPr>
        <w:jc w:val="center"/>
        <w:rPr>
          <w:rFonts w:ascii="Calibri" w:hAnsi="Calibri"/>
          <w:iCs/>
          <w:sz w:val="20"/>
          <w:szCs w:val="20"/>
        </w:rPr>
      </w:pPr>
    </w:p>
    <w:p w14:paraId="052C731E" w14:textId="77777777" w:rsidR="00223EC7" w:rsidRDefault="00223EC7" w:rsidP="009F605D">
      <w:pPr>
        <w:ind w:left="0" w:firstLine="0"/>
      </w:pPr>
      <w:r>
        <w:rPr>
          <w:rFonts w:ascii="Calibri" w:hAnsi="Calibri"/>
          <w:sz w:val="22"/>
          <w:szCs w:val="22"/>
        </w:rPr>
        <w:t xml:space="preserve">Na potrzeby postępowania o udzielenie zamówienia publicznego pn. </w:t>
      </w:r>
      <w:r w:rsidR="001B2D1A" w:rsidRPr="00ED0685">
        <w:rPr>
          <w:rFonts w:ascii="Calibri" w:hAnsi="Calibri"/>
          <w:b/>
          <w:sz w:val="22"/>
          <w:szCs w:val="22"/>
        </w:rPr>
        <w:t>„</w:t>
      </w:r>
      <w:r w:rsidR="00386616" w:rsidRPr="00F56BBE">
        <w:rPr>
          <w:rFonts w:ascii="Calibri" w:hAnsi="Calibri" w:cs="Arial"/>
          <w:b/>
          <w:sz w:val="22"/>
          <w:szCs w:val="22"/>
        </w:rPr>
        <w:t xml:space="preserve">Remont mostu </w:t>
      </w:r>
      <w:r w:rsidR="00386616">
        <w:rPr>
          <w:rFonts w:ascii="Calibri" w:hAnsi="Calibri" w:cs="Arial"/>
          <w:b/>
          <w:sz w:val="22"/>
          <w:szCs w:val="22"/>
        </w:rPr>
        <w:t>w ciągu DP 1581N w msc. Lwowiec</w:t>
      </w:r>
      <w:r w:rsidR="001B2D1A" w:rsidRPr="00ED0685">
        <w:rPr>
          <w:rFonts w:ascii="Calibri" w:hAnsi="Calibri"/>
          <w:b/>
          <w:sz w:val="22"/>
          <w:szCs w:val="22"/>
        </w:rPr>
        <w:t>”</w:t>
      </w:r>
      <w:r>
        <w:rPr>
          <w:rFonts w:ascii="Calibri" w:hAnsi="Calibri"/>
          <w:sz w:val="22"/>
          <w:szCs w:val="22"/>
        </w:rPr>
        <w:t>,</w:t>
      </w:r>
      <w:r>
        <w:rPr>
          <w:rFonts w:ascii="Calibri" w:hAnsi="Calibri"/>
          <w:i/>
          <w:sz w:val="22"/>
          <w:szCs w:val="22"/>
        </w:rPr>
        <w:t xml:space="preserve"> </w:t>
      </w:r>
      <w:r>
        <w:rPr>
          <w:rFonts w:ascii="Calibri" w:hAnsi="Calibri"/>
          <w:sz w:val="22"/>
          <w:szCs w:val="22"/>
        </w:rPr>
        <w:t>oświadczam, co następuje:</w:t>
      </w:r>
    </w:p>
    <w:p w14:paraId="1548FD80" w14:textId="77777777" w:rsidR="00223EC7" w:rsidRDefault="00223EC7" w:rsidP="009F605D">
      <w:pPr>
        <w:jc w:val="center"/>
        <w:rPr>
          <w:rFonts w:ascii="Calibri" w:hAnsi="Calibri"/>
          <w:sz w:val="20"/>
          <w:szCs w:val="20"/>
        </w:rPr>
      </w:pPr>
    </w:p>
    <w:p w14:paraId="2C31C26F" w14:textId="77777777" w:rsidR="00223EC7" w:rsidRPr="000D4D40" w:rsidRDefault="00223EC7" w:rsidP="009F605D">
      <w:pPr>
        <w:rPr>
          <w:rFonts w:ascii="Calibri" w:hAnsi="Calibri"/>
          <w:bCs/>
          <w:sz w:val="22"/>
          <w:szCs w:val="22"/>
        </w:rPr>
      </w:pPr>
      <w:r w:rsidRPr="000D4D40">
        <w:rPr>
          <w:rFonts w:ascii="Calibri" w:hAnsi="Calibri"/>
          <w:bCs/>
          <w:sz w:val="22"/>
          <w:szCs w:val="22"/>
        </w:rPr>
        <w:t>Oświadczam, że:</w:t>
      </w:r>
    </w:p>
    <w:p w14:paraId="0BFCF93D" w14:textId="77777777" w:rsidR="00223EC7" w:rsidRPr="000D4D40" w:rsidRDefault="00223EC7" w:rsidP="009F605D">
      <w:pPr>
        <w:rPr>
          <w:rFonts w:ascii="Calibri" w:hAnsi="Calibri"/>
          <w:bCs/>
          <w:i/>
          <w:sz w:val="22"/>
          <w:szCs w:val="22"/>
        </w:rPr>
      </w:pPr>
    </w:p>
    <w:p w14:paraId="02F255A2" w14:textId="77777777" w:rsidR="00223EC7" w:rsidRPr="000D4D40" w:rsidRDefault="00223EC7" w:rsidP="009F605D">
      <w:pPr>
        <w:numPr>
          <w:ilvl w:val="0"/>
          <w:numId w:val="14"/>
        </w:numPr>
        <w:rPr>
          <w:sz w:val="22"/>
          <w:szCs w:val="22"/>
        </w:rPr>
      </w:pPr>
      <w:r w:rsidRPr="000D4D40">
        <w:rPr>
          <w:rFonts w:ascii="Calibri" w:hAnsi="Calibri"/>
          <w:bCs/>
          <w:sz w:val="22"/>
          <w:szCs w:val="22"/>
        </w:rPr>
        <w:t xml:space="preserve">nie należę do </w:t>
      </w:r>
      <w:r w:rsidRPr="000D4D40">
        <w:rPr>
          <w:rFonts w:ascii="Calibri" w:hAnsi="Calibri"/>
          <w:sz w:val="22"/>
          <w:szCs w:val="22"/>
        </w:rPr>
        <w:t xml:space="preserve">grupy kapitałowej, w rozumieniu ustawy z dnia 16 lutego 2007 r. </w:t>
      </w:r>
      <w:r w:rsidRPr="000D4D40">
        <w:rPr>
          <w:rFonts w:ascii="Calibri" w:hAnsi="Calibri"/>
          <w:i/>
          <w:sz w:val="22"/>
          <w:szCs w:val="22"/>
        </w:rPr>
        <w:t>o ochronie konkurencji</w:t>
      </w:r>
      <w:r w:rsidR="002F4F70">
        <w:rPr>
          <w:rFonts w:ascii="Calibri" w:hAnsi="Calibri"/>
          <w:i/>
          <w:sz w:val="22"/>
          <w:szCs w:val="22"/>
        </w:rPr>
        <w:t xml:space="preserve"> </w:t>
      </w:r>
      <w:r w:rsidRPr="000D4D40">
        <w:rPr>
          <w:rFonts w:ascii="Calibri" w:hAnsi="Calibri"/>
          <w:i/>
          <w:sz w:val="22"/>
          <w:szCs w:val="22"/>
        </w:rPr>
        <w:t>i konsumentów</w:t>
      </w:r>
      <w:r w:rsidRPr="000D4D40">
        <w:rPr>
          <w:rFonts w:ascii="Calibri" w:hAnsi="Calibri"/>
          <w:sz w:val="22"/>
          <w:szCs w:val="22"/>
        </w:rPr>
        <w:t xml:space="preserve"> </w:t>
      </w:r>
      <w:r w:rsidR="00D02D7B">
        <w:rPr>
          <w:rFonts w:ascii="Calibri" w:hAnsi="Calibri"/>
          <w:sz w:val="22"/>
          <w:szCs w:val="22"/>
        </w:rPr>
        <w:t>(Dz. U. z 201</w:t>
      </w:r>
      <w:r w:rsidR="00F4182C">
        <w:rPr>
          <w:rFonts w:ascii="Calibri" w:hAnsi="Calibri"/>
          <w:sz w:val="22"/>
          <w:szCs w:val="22"/>
        </w:rPr>
        <w:t>7</w:t>
      </w:r>
      <w:r w:rsidR="00D02D7B">
        <w:rPr>
          <w:rFonts w:ascii="Calibri" w:hAnsi="Calibri"/>
          <w:sz w:val="22"/>
          <w:szCs w:val="22"/>
        </w:rPr>
        <w:t xml:space="preserve"> r. poz. </w:t>
      </w:r>
      <w:r w:rsidR="00F4182C">
        <w:rPr>
          <w:rFonts w:ascii="Calibri" w:hAnsi="Calibri"/>
          <w:sz w:val="22"/>
          <w:szCs w:val="22"/>
        </w:rPr>
        <w:t>229</w:t>
      </w:r>
      <w:r w:rsidR="00D02D7B">
        <w:rPr>
          <w:rFonts w:ascii="Calibri" w:hAnsi="Calibri"/>
          <w:sz w:val="22"/>
          <w:szCs w:val="22"/>
        </w:rPr>
        <w:t xml:space="preserve"> </w:t>
      </w:r>
      <w:r w:rsidRPr="00623D5C">
        <w:rPr>
          <w:rFonts w:ascii="Calibri" w:hAnsi="Calibri"/>
          <w:sz w:val="22"/>
          <w:szCs w:val="22"/>
        </w:rPr>
        <w:t xml:space="preserve">z </w:t>
      </w:r>
      <w:proofErr w:type="spellStart"/>
      <w:r w:rsidRPr="00623D5C">
        <w:rPr>
          <w:rFonts w:ascii="Calibri" w:hAnsi="Calibri"/>
          <w:sz w:val="22"/>
          <w:szCs w:val="22"/>
        </w:rPr>
        <w:t>późn</w:t>
      </w:r>
      <w:proofErr w:type="spellEnd"/>
      <w:r w:rsidRPr="00623D5C">
        <w:rPr>
          <w:rFonts w:ascii="Calibri" w:hAnsi="Calibri"/>
          <w:sz w:val="22"/>
          <w:szCs w:val="22"/>
        </w:rPr>
        <w:t>. zm.)*</w:t>
      </w:r>
    </w:p>
    <w:p w14:paraId="25CBCB5F" w14:textId="77777777" w:rsidR="00223EC7" w:rsidRPr="000D4D40" w:rsidRDefault="00223EC7" w:rsidP="009F605D">
      <w:pPr>
        <w:numPr>
          <w:ilvl w:val="0"/>
          <w:numId w:val="14"/>
        </w:numPr>
        <w:spacing w:before="120"/>
        <w:rPr>
          <w:sz w:val="22"/>
          <w:szCs w:val="22"/>
        </w:rPr>
      </w:pPr>
      <w:r w:rsidRPr="000D4D40">
        <w:rPr>
          <w:rFonts w:ascii="Calibri" w:hAnsi="Calibri"/>
          <w:bCs/>
          <w:sz w:val="22"/>
          <w:szCs w:val="22"/>
        </w:rPr>
        <w:t xml:space="preserve">należę do </w:t>
      </w:r>
      <w:r w:rsidRPr="000D4D40">
        <w:rPr>
          <w:rFonts w:ascii="Calibri" w:hAnsi="Calibri"/>
          <w:sz w:val="22"/>
          <w:szCs w:val="22"/>
        </w:rPr>
        <w:t xml:space="preserve">grupy kapitałowej, w rozumieniu ustawy z dnia 16 lutego 2007 r. </w:t>
      </w:r>
      <w:r w:rsidRPr="000D4D40">
        <w:rPr>
          <w:rFonts w:ascii="Calibri" w:hAnsi="Calibri"/>
          <w:i/>
          <w:sz w:val="22"/>
          <w:szCs w:val="22"/>
        </w:rPr>
        <w:t>o ochronie konkurencji</w:t>
      </w:r>
      <w:r w:rsidRPr="000D4D40">
        <w:rPr>
          <w:rFonts w:ascii="Calibri" w:hAnsi="Calibri"/>
          <w:i/>
          <w:sz w:val="22"/>
          <w:szCs w:val="22"/>
        </w:rPr>
        <w:br/>
        <w:t>i konsumentów</w:t>
      </w:r>
      <w:r w:rsidRPr="000D4D40">
        <w:rPr>
          <w:rFonts w:ascii="Calibri" w:hAnsi="Calibri"/>
          <w:sz w:val="22"/>
          <w:szCs w:val="22"/>
        </w:rPr>
        <w:t xml:space="preserve">, </w:t>
      </w:r>
      <w:r w:rsidRPr="000D4D40">
        <w:rPr>
          <w:rFonts w:ascii="Calibri" w:hAnsi="Calibri"/>
          <w:sz w:val="22"/>
          <w:szCs w:val="22"/>
          <w:u w:val="single"/>
        </w:rPr>
        <w:t>w załączeniu lista podmiotów należących do grupy</w:t>
      </w:r>
      <w:r w:rsidRPr="000D4D40">
        <w:rPr>
          <w:rFonts w:ascii="Calibri" w:hAnsi="Calibri"/>
          <w:sz w:val="22"/>
          <w:szCs w:val="22"/>
          <w:u w:val="single"/>
          <w:vertAlign w:val="superscript"/>
        </w:rPr>
        <w:t>*</w:t>
      </w:r>
      <w:r w:rsidRPr="000D4D40">
        <w:rPr>
          <w:rFonts w:ascii="Calibri" w:hAnsi="Calibri"/>
          <w:sz w:val="22"/>
          <w:szCs w:val="22"/>
        </w:rPr>
        <w:t>:</w:t>
      </w:r>
    </w:p>
    <w:p w14:paraId="1645B2BD" w14:textId="77777777" w:rsidR="00223EC7" w:rsidRPr="000D4D40" w:rsidRDefault="00223EC7" w:rsidP="009F605D">
      <w:pPr>
        <w:numPr>
          <w:ilvl w:val="0"/>
          <w:numId w:val="15"/>
        </w:numPr>
        <w:spacing w:before="120"/>
        <w:ind w:left="1066" w:hanging="357"/>
        <w:rPr>
          <w:rFonts w:ascii="Calibri" w:hAnsi="Calibri"/>
          <w:sz w:val="22"/>
          <w:szCs w:val="22"/>
        </w:rPr>
      </w:pPr>
      <w:r w:rsidRPr="000D4D40">
        <w:rPr>
          <w:rFonts w:ascii="Calibri" w:hAnsi="Calibri"/>
          <w:sz w:val="22"/>
          <w:szCs w:val="22"/>
        </w:rPr>
        <w:t>………………………………………………………………………………………</w:t>
      </w:r>
    </w:p>
    <w:p w14:paraId="0AE6C21F" w14:textId="77777777" w:rsidR="00223EC7" w:rsidRPr="000D4D40" w:rsidRDefault="00223EC7" w:rsidP="009F605D">
      <w:pPr>
        <w:numPr>
          <w:ilvl w:val="0"/>
          <w:numId w:val="15"/>
        </w:numPr>
        <w:spacing w:before="120"/>
        <w:ind w:left="1066" w:hanging="357"/>
        <w:rPr>
          <w:rFonts w:ascii="Calibri" w:hAnsi="Calibri"/>
          <w:sz w:val="22"/>
          <w:szCs w:val="22"/>
        </w:rPr>
      </w:pPr>
      <w:r w:rsidRPr="000D4D40">
        <w:rPr>
          <w:rFonts w:ascii="Calibri" w:hAnsi="Calibri"/>
          <w:sz w:val="22"/>
          <w:szCs w:val="22"/>
        </w:rPr>
        <w:t>………………………………………………………………………………………</w:t>
      </w:r>
    </w:p>
    <w:p w14:paraId="51B1E159" w14:textId="77777777" w:rsidR="00223EC7" w:rsidRPr="000D4D40" w:rsidRDefault="00223EC7" w:rsidP="009F605D">
      <w:pPr>
        <w:numPr>
          <w:ilvl w:val="0"/>
          <w:numId w:val="15"/>
        </w:numPr>
        <w:spacing w:before="120"/>
        <w:ind w:left="1066" w:hanging="357"/>
        <w:rPr>
          <w:rFonts w:ascii="Calibri" w:hAnsi="Calibri"/>
          <w:sz w:val="22"/>
          <w:szCs w:val="22"/>
        </w:rPr>
      </w:pPr>
      <w:r w:rsidRPr="000D4D40">
        <w:rPr>
          <w:rFonts w:ascii="Calibri" w:hAnsi="Calibri"/>
          <w:sz w:val="22"/>
          <w:szCs w:val="22"/>
        </w:rPr>
        <w:t>………………………………………………………………………………………</w:t>
      </w:r>
    </w:p>
    <w:p w14:paraId="301EF51D" w14:textId="77777777" w:rsidR="00223EC7" w:rsidRPr="000D4D40" w:rsidRDefault="00223EC7" w:rsidP="009F605D">
      <w:pPr>
        <w:numPr>
          <w:ilvl w:val="0"/>
          <w:numId w:val="15"/>
        </w:numPr>
        <w:spacing w:before="120"/>
        <w:ind w:left="1066" w:hanging="357"/>
        <w:rPr>
          <w:rFonts w:ascii="Calibri" w:hAnsi="Calibri"/>
          <w:sz w:val="22"/>
          <w:szCs w:val="22"/>
        </w:rPr>
      </w:pPr>
      <w:r w:rsidRPr="000D4D40">
        <w:rPr>
          <w:rFonts w:ascii="Calibri" w:hAnsi="Calibri"/>
          <w:sz w:val="22"/>
          <w:szCs w:val="22"/>
        </w:rPr>
        <w:t>………………………………………………………………………………………</w:t>
      </w:r>
    </w:p>
    <w:p w14:paraId="2EAE34F3" w14:textId="77777777" w:rsidR="00223EC7" w:rsidRDefault="00223EC7" w:rsidP="009F605D">
      <w:pPr>
        <w:spacing w:before="240"/>
        <w:ind w:left="0" w:firstLine="0"/>
        <w:rPr>
          <w:rFonts w:ascii="Calibri" w:hAnsi="Calibri"/>
          <w:sz w:val="22"/>
          <w:szCs w:val="22"/>
        </w:rPr>
      </w:pPr>
    </w:p>
    <w:p w14:paraId="6C3218D4" w14:textId="77777777" w:rsidR="00223EC7" w:rsidRPr="000D4D40" w:rsidRDefault="00223EC7" w:rsidP="009F605D">
      <w:pPr>
        <w:spacing w:before="240"/>
        <w:ind w:left="0" w:firstLine="0"/>
        <w:rPr>
          <w:sz w:val="22"/>
          <w:szCs w:val="22"/>
        </w:rPr>
      </w:pPr>
      <w:r w:rsidRPr="000D4D40">
        <w:rPr>
          <w:rFonts w:ascii="Calibri" w:hAnsi="Calibri"/>
          <w:sz w:val="22"/>
          <w:szCs w:val="22"/>
        </w:rPr>
        <w:t>Oświadczam, że istniejące między członkami grupy powiązania nie prowadzą do zakłócenia konkurencji</w:t>
      </w:r>
      <w:r w:rsidRPr="000D4D40">
        <w:rPr>
          <w:rFonts w:ascii="Calibri" w:hAnsi="Calibri"/>
          <w:sz w:val="22"/>
          <w:szCs w:val="22"/>
        </w:rPr>
        <w:br/>
        <w:t>w postępowaniu o udzielenie zamówienia z następujących powodów:</w:t>
      </w:r>
    </w:p>
    <w:p w14:paraId="58EF72F4" w14:textId="77777777" w:rsidR="00223EC7" w:rsidRDefault="00223EC7" w:rsidP="009F605D">
      <w:pPr>
        <w:spacing w:before="240"/>
        <w:ind w:left="0" w:firstLine="0"/>
        <w:rPr>
          <w:rFonts w:ascii="Calibri" w:hAnsi="Calibri"/>
          <w:sz w:val="20"/>
          <w:szCs w:val="20"/>
        </w:rPr>
      </w:pPr>
      <w:r w:rsidRPr="000D4D40">
        <w:rPr>
          <w:rFonts w:ascii="Calibri" w:hAnsi="Calibri"/>
          <w:sz w:val="22"/>
          <w:szCs w:val="22"/>
        </w:rPr>
        <w:t>………………………………………………………………………………………………………………………………………………………………………………………………………………………………………………………………………………………………………………………………………………………………………………………………………………………………………………………………………………………………………</w:t>
      </w:r>
    </w:p>
    <w:p w14:paraId="7519D0E1" w14:textId="77777777" w:rsidR="00223EC7" w:rsidRDefault="00223EC7" w:rsidP="009F605D">
      <w:pPr>
        <w:rPr>
          <w:rFonts w:ascii="Calibri" w:hAnsi="Calibri"/>
          <w:sz w:val="20"/>
          <w:szCs w:val="20"/>
        </w:rPr>
      </w:pPr>
    </w:p>
    <w:p w14:paraId="7A6F4A8F" w14:textId="77777777" w:rsidR="00223EC7" w:rsidRDefault="00223EC7" w:rsidP="009F605D">
      <w:pPr>
        <w:pStyle w:val="Tretekstu"/>
        <w:spacing w:after="0"/>
        <w:ind w:left="4536"/>
        <w:jc w:val="center"/>
        <w:rPr>
          <w:rFonts w:ascii="Calibri" w:hAnsi="Calibri"/>
          <w:sz w:val="22"/>
          <w:szCs w:val="22"/>
          <w:lang w:val="pl-PL"/>
        </w:rPr>
      </w:pPr>
    </w:p>
    <w:p w14:paraId="1A8C55D9" w14:textId="77777777" w:rsidR="00064C1C" w:rsidRDefault="00064C1C" w:rsidP="009F605D">
      <w:pPr>
        <w:pStyle w:val="Tretekstu"/>
        <w:spacing w:after="0"/>
        <w:ind w:left="4536"/>
        <w:jc w:val="center"/>
        <w:rPr>
          <w:rFonts w:ascii="Calibri" w:hAnsi="Calibri"/>
          <w:sz w:val="22"/>
          <w:szCs w:val="22"/>
          <w:lang w:val="pl-PL"/>
        </w:rPr>
      </w:pPr>
    </w:p>
    <w:p w14:paraId="14C63017" w14:textId="77777777" w:rsidR="00064C1C" w:rsidRPr="00064C1C" w:rsidRDefault="00064C1C" w:rsidP="009F605D">
      <w:pPr>
        <w:pStyle w:val="Tretekstu"/>
        <w:spacing w:after="0"/>
        <w:ind w:left="4536"/>
        <w:jc w:val="center"/>
        <w:rPr>
          <w:rFonts w:ascii="Calibri" w:hAnsi="Calibri"/>
          <w:sz w:val="22"/>
          <w:szCs w:val="22"/>
          <w:lang w:val="pl-PL"/>
        </w:rPr>
      </w:pPr>
    </w:p>
    <w:p w14:paraId="122F960F" w14:textId="77777777" w:rsidR="00223EC7" w:rsidRDefault="00223EC7" w:rsidP="009F605D">
      <w:pPr>
        <w:rPr>
          <w:rFonts w:ascii="Calibri" w:hAnsi="Calibri"/>
          <w:sz w:val="22"/>
          <w:szCs w:val="22"/>
        </w:rPr>
      </w:pPr>
      <w:r>
        <w:rPr>
          <w:rFonts w:ascii="Calibri" w:hAnsi="Calibri"/>
          <w:sz w:val="22"/>
          <w:szCs w:val="22"/>
        </w:rPr>
        <w:t>Miejscowość …………………….……., dnia ………….……. r.</w:t>
      </w:r>
    </w:p>
    <w:p w14:paraId="469C7DAA" w14:textId="77777777" w:rsidR="00223EC7" w:rsidRDefault="00223EC7" w:rsidP="009F605D">
      <w:pPr>
        <w:pStyle w:val="Tretekstu"/>
        <w:spacing w:after="0"/>
        <w:ind w:left="4536"/>
        <w:jc w:val="center"/>
        <w:rPr>
          <w:rFonts w:ascii="Calibri" w:hAnsi="Calibri"/>
          <w:sz w:val="22"/>
          <w:szCs w:val="22"/>
        </w:rPr>
      </w:pPr>
    </w:p>
    <w:p w14:paraId="7C8DAFC8" w14:textId="77777777" w:rsidR="00223EC7" w:rsidRDefault="00223EC7" w:rsidP="009F605D">
      <w:pPr>
        <w:pStyle w:val="Tretekstu"/>
        <w:spacing w:after="0"/>
        <w:ind w:left="4536"/>
        <w:jc w:val="center"/>
        <w:rPr>
          <w:rFonts w:ascii="Calibri" w:hAnsi="Calibri"/>
          <w:sz w:val="22"/>
          <w:szCs w:val="22"/>
        </w:rPr>
      </w:pPr>
      <w:r>
        <w:rPr>
          <w:rFonts w:ascii="Calibri" w:hAnsi="Calibri"/>
          <w:sz w:val="22"/>
          <w:szCs w:val="22"/>
        </w:rPr>
        <w:t>…………………………………………….…………………………………</w:t>
      </w:r>
    </w:p>
    <w:p w14:paraId="629D815E" w14:textId="77777777" w:rsidR="00223EC7" w:rsidRDefault="00223EC7" w:rsidP="009F605D">
      <w:pPr>
        <w:pStyle w:val="Tretekstu"/>
        <w:spacing w:after="0"/>
        <w:ind w:left="4536"/>
        <w:jc w:val="center"/>
        <w:rPr>
          <w:rFonts w:ascii="Calibri" w:hAnsi="Calibri"/>
          <w:i/>
          <w:sz w:val="22"/>
          <w:szCs w:val="22"/>
        </w:rPr>
      </w:pPr>
      <w:r>
        <w:rPr>
          <w:rFonts w:ascii="Calibri" w:hAnsi="Calibri"/>
          <w:i/>
          <w:sz w:val="22"/>
          <w:szCs w:val="22"/>
        </w:rPr>
        <w:t>(podpis i pieczątka Wykonawcy lub osoby</w:t>
      </w:r>
    </w:p>
    <w:p w14:paraId="4F78DAC6" w14:textId="77777777" w:rsidR="00223EC7" w:rsidRDefault="00223EC7" w:rsidP="009F605D">
      <w:pPr>
        <w:pStyle w:val="Tretekstu"/>
        <w:spacing w:after="0"/>
        <w:ind w:left="4536"/>
        <w:jc w:val="center"/>
        <w:rPr>
          <w:rFonts w:ascii="Calibri" w:hAnsi="Calibri"/>
          <w:i/>
          <w:sz w:val="22"/>
          <w:szCs w:val="22"/>
        </w:rPr>
      </w:pPr>
      <w:r>
        <w:rPr>
          <w:rFonts w:ascii="Calibri" w:hAnsi="Calibri"/>
          <w:i/>
          <w:sz w:val="22"/>
          <w:szCs w:val="22"/>
        </w:rPr>
        <w:t>upoważnionej do reprezentowania Wykonawcy)</w:t>
      </w:r>
    </w:p>
    <w:p w14:paraId="6A6DBFC9" w14:textId="77777777" w:rsidR="00223EC7" w:rsidRPr="00046AA8" w:rsidRDefault="00223EC7" w:rsidP="009F605D">
      <w:pPr>
        <w:rPr>
          <w:rFonts w:ascii="Calibri" w:hAnsi="Calibri"/>
          <w:lang w:val="x-none" w:eastAsia="x-none"/>
        </w:rPr>
      </w:pPr>
      <w:r>
        <w:rPr>
          <w:rFonts w:ascii="Calibri" w:hAnsi="Calibri"/>
          <w:b/>
          <w:sz w:val="20"/>
          <w:szCs w:val="20"/>
        </w:rPr>
        <w:tab/>
      </w:r>
      <w:r>
        <w:rPr>
          <w:rFonts w:ascii="Calibri" w:hAnsi="Calibri"/>
          <w:b/>
          <w:sz w:val="20"/>
          <w:szCs w:val="20"/>
        </w:rPr>
        <w:tab/>
      </w:r>
      <w:r>
        <w:rPr>
          <w:rFonts w:ascii="Calibri" w:hAnsi="Calibri"/>
          <w:b/>
          <w:sz w:val="20"/>
          <w:szCs w:val="20"/>
        </w:rPr>
        <w:tab/>
      </w:r>
      <w:r>
        <w:rPr>
          <w:rFonts w:ascii="Calibri" w:hAnsi="Calibri"/>
          <w:b/>
          <w:sz w:val="20"/>
          <w:szCs w:val="20"/>
        </w:rPr>
        <w:tab/>
      </w:r>
    </w:p>
    <w:tbl>
      <w:tblPr>
        <w:tblStyle w:val="Tabela-Siatka"/>
        <w:tblW w:w="0" w:type="auto"/>
        <w:shd w:val="clear" w:color="auto" w:fill="F2F2F2" w:themeFill="background1" w:themeFillShade="F2"/>
        <w:tblLook w:val="04A0" w:firstRow="1" w:lastRow="0" w:firstColumn="1" w:lastColumn="0" w:noHBand="0" w:noVBand="1"/>
      </w:tblPr>
      <w:tblGrid>
        <w:gridCol w:w="9344"/>
      </w:tblGrid>
      <w:tr w:rsidR="00C707FC" w:rsidRPr="00C707FC" w14:paraId="730F89D9" w14:textId="77777777" w:rsidTr="00C707FC">
        <w:tc>
          <w:tcPr>
            <w:tcW w:w="9344" w:type="dxa"/>
            <w:shd w:val="clear" w:color="auto" w:fill="F2F2F2" w:themeFill="background1" w:themeFillShade="F2"/>
          </w:tcPr>
          <w:p w14:paraId="0F636467" w14:textId="77777777" w:rsidR="00C707FC" w:rsidRPr="00C707FC" w:rsidRDefault="00C707FC" w:rsidP="00386616">
            <w:pPr>
              <w:pageBreakBefore/>
              <w:ind w:left="0" w:firstLine="0"/>
              <w:jc w:val="center"/>
              <w:rPr>
                <w:rFonts w:ascii="Calibri" w:hAnsi="Calibri"/>
                <w:b/>
                <w:sz w:val="22"/>
                <w:szCs w:val="22"/>
              </w:rPr>
            </w:pPr>
            <w:r w:rsidRPr="00C707FC">
              <w:rPr>
                <w:rFonts w:ascii="Calibri" w:hAnsi="Calibri"/>
                <w:b/>
                <w:sz w:val="22"/>
                <w:szCs w:val="22"/>
              </w:rPr>
              <w:lastRenderedPageBreak/>
              <w:t xml:space="preserve">Załącznik nr </w:t>
            </w:r>
            <w:r w:rsidR="00386616">
              <w:rPr>
                <w:rFonts w:ascii="Calibri" w:hAnsi="Calibri"/>
                <w:b/>
                <w:sz w:val="22"/>
                <w:szCs w:val="22"/>
              </w:rPr>
              <w:t>7</w:t>
            </w:r>
            <w:r w:rsidRPr="00C707FC">
              <w:rPr>
                <w:rFonts w:ascii="Calibri" w:hAnsi="Calibri"/>
                <w:b/>
                <w:sz w:val="22"/>
                <w:szCs w:val="22"/>
              </w:rPr>
              <w:t xml:space="preserve"> do SIWZ – Umowa … – Projekt</w:t>
            </w:r>
          </w:p>
        </w:tc>
      </w:tr>
    </w:tbl>
    <w:p w14:paraId="41319E16" w14:textId="77777777" w:rsidR="00C707FC" w:rsidRPr="00020371" w:rsidRDefault="00C707FC" w:rsidP="009F605D">
      <w:pPr>
        <w:rPr>
          <w:sz w:val="2"/>
          <w:szCs w:val="2"/>
        </w:rPr>
      </w:pPr>
    </w:p>
    <w:p w14:paraId="278A993F" w14:textId="77777777" w:rsidR="00C707FC" w:rsidRPr="00020371" w:rsidRDefault="00C707FC" w:rsidP="009F605D">
      <w:pPr>
        <w:rPr>
          <w:sz w:val="2"/>
          <w:szCs w:val="2"/>
        </w:rPr>
      </w:pPr>
      <w:r w:rsidRPr="00020371">
        <w:rPr>
          <w:sz w:val="2"/>
          <w:szCs w:val="2"/>
        </w:rPr>
        <w:t>1</w:t>
      </w:r>
    </w:p>
    <w:p w14:paraId="0F6BA749" w14:textId="77777777" w:rsidR="003D1B9E" w:rsidRPr="00C91C4E" w:rsidRDefault="003D1B9E" w:rsidP="003D1B9E">
      <w:pPr>
        <w:pStyle w:val="Teksttreci20"/>
        <w:spacing w:before="480" w:after="0" w:line="240" w:lineRule="auto"/>
        <w:ind w:firstLine="0"/>
        <w:jc w:val="center"/>
        <w:rPr>
          <w:rFonts w:ascii="Calibri" w:hAnsi="Calibri" w:cs="Calibri"/>
          <w:b/>
          <w:smallCaps/>
          <w:sz w:val="30"/>
          <w:szCs w:val="30"/>
          <w:lang w:val="pl-PL"/>
        </w:rPr>
      </w:pPr>
      <w:r w:rsidRPr="00C91C4E">
        <w:rPr>
          <w:rFonts w:ascii="Calibri" w:hAnsi="Calibri" w:cs="Calibri"/>
          <w:b/>
          <w:smallCaps/>
          <w:sz w:val="30"/>
          <w:szCs w:val="30"/>
        </w:rPr>
        <w:t>UMOWA NR ……../201</w:t>
      </w:r>
      <w:r w:rsidRPr="00C91C4E">
        <w:rPr>
          <w:rFonts w:ascii="Calibri" w:hAnsi="Calibri" w:cs="Calibri"/>
          <w:b/>
          <w:smallCaps/>
          <w:sz w:val="30"/>
          <w:szCs w:val="30"/>
          <w:lang w:val="pl-PL"/>
        </w:rPr>
        <w:t>8</w:t>
      </w:r>
    </w:p>
    <w:p w14:paraId="26A95D55" w14:textId="77777777" w:rsidR="003D1B9E" w:rsidRPr="00757C61" w:rsidRDefault="003D1B9E" w:rsidP="00C91C4E">
      <w:pPr>
        <w:pStyle w:val="Stopka"/>
        <w:tabs>
          <w:tab w:val="clear" w:pos="4536"/>
          <w:tab w:val="clear" w:pos="9072"/>
        </w:tabs>
        <w:spacing w:before="120" w:after="40" w:line="280" w:lineRule="atLeast"/>
        <w:ind w:left="0" w:firstLine="0"/>
        <w:rPr>
          <w:rFonts w:ascii="Calibri" w:hAnsi="Calibri" w:cs="Arial"/>
          <w:sz w:val="22"/>
          <w:szCs w:val="22"/>
        </w:rPr>
      </w:pPr>
      <w:r w:rsidRPr="00757C61">
        <w:rPr>
          <w:rFonts w:ascii="Calibri" w:hAnsi="Calibri" w:cs="Arial"/>
          <w:sz w:val="22"/>
          <w:szCs w:val="22"/>
        </w:rPr>
        <w:t>W dniu …………………….. 2018 r. w Dąbrowie k/Bartoszyc, pomiędzy Powiatem Bartoszyckim, ul. Grota Roweckiego 1, 11-200 Bartoszyce NIP 7431957485, REGON 510742439 - Zarządem Dróg Powiatowych w Dąbrowie k/Bartoszyc z siedzibą w Dąbrowie 56A, 11– 200 Bartoszyce zwanym dalej Zamawiającym w imieniu którego działa:</w:t>
      </w:r>
    </w:p>
    <w:p w14:paraId="4A6E5035" w14:textId="77777777" w:rsidR="003D1B9E" w:rsidRPr="00757C61" w:rsidRDefault="003D1B9E" w:rsidP="003D1B9E">
      <w:pPr>
        <w:pStyle w:val="Stopka"/>
        <w:tabs>
          <w:tab w:val="clear" w:pos="4536"/>
          <w:tab w:val="clear" w:pos="9072"/>
        </w:tabs>
        <w:spacing w:after="40" w:line="280" w:lineRule="atLeast"/>
        <w:ind w:left="0" w:firstLine="0"/>
        <w:rPr>
          <w:rFonts w:ascii="Calibri" w:hAnsi="Calibri" w:cs="Arial"/>
          <w:sz w:val="22"/>
          <w:szCs w:val="22"/>
        </w:rPr>
      </w:pPr>
      <w:r w:rsidRPr="00757C61">
        <w:rPr>
          <w:rFonts w:ascii="Calibri" w:hAnsi="Calibri" w:cs="Arial"/>
          <w:sz w:val="22"/>
          <w:szCs w:val="22"/>
        </w:rPr>
        <w:t>Pan Karol Łomecki – Dyrektor Zarządu Dróg Powiatowych w Dąbrowie k/Bartoszyc</w:t>
      </w:r>
    </w:p>
    <w:p w14:paraId="0507E24A" w14:textId="77777777" w:rsidR="003D1B9E" w:rsidRPr="00757C61" w:rsidRDefault="003D1B9E" w:rsidP="003D1B9E">
      <w:pPr>
        <w:pStyle w:val="Stopka"/>
        <w:tabs>
          <w:tab w:val="clear" w:pos="4536"/>
          <w:tab w:val="clear" w:pos="9072"/>
        </w:tabs>
        <w:spacing w:after="40" w:line="280" w:lineRule="atLeast"/>
        <w:ind w:left="0" w:firstLine="0"/>
        <w:rPr>
          <w:rFonts w:ascii="Calibri" w:hAnsi="Calibri" w:cs="Arial"/>
          <w:sz w:val="22"/>
          <w:szCs w:val="22"/>
        </w:rPr>
      </w:pPr>
      <w:r w:rsidRPr="00757C61">
        <w:rPr>
          <w:rFonts w:ascii="Calibri" w:hAnsi="Calibri" w:cs="Arial"/>
          <w:sz w:val="22"/>
          <w:szCs w:val="22"/>
        </w:rPr>
        <w:t>a</w:t>
      </w:r>
    </w:p>
    <w:p w14:paraId="1A80ECFA" w14:textId="77777777" w:rsidR="003D1B9E" w:rsidRPr="00757C61" w:rsidRDefault="003D1B9E" w:rsidP="003D1B9E">
      <w:pPr>
        <w:pStyle w:val="Stopka"/>
        <w:tabs>
          <w:tab w:val="clear" w:pos="4536"/>
          <w:tab w:val="clear" w:pos="9072"/>
        </w:tabs>
        <w:spacing w:after="40" w:line="280" w:lineRule="atLeast"/>
        <w:ind w:left="0" w:firstLine="0"/>
        <w:rPr>
          <w:rFonts w:ascii="Calibri" w:hAnsi="Calibri" w:cs="Arial"/>
          <w:sz w:val="22"/>
          <w:szCs w:val="22"/>
        </w:rPr>
      </w:pPr>
      <w:r w:rsidRPr="00AC7266">
        <w:rPr>
          <w:rFonts w:ascii="Calibri" w:hAnsi="Calibri" w:cs="Arial"/>
          <w:sz w:val="22"/>
          <w:szCs w:val="22"/>
        </w:rPr>
        <w:t xml:space="preserve">………………………………., zwanym dalej Wykonawcą, wpisanym do ………………, w imieniu którego działa: </w:t>
      </w:r>
    </w:p>
    <w:p w14:paraId="5F100038" w14:textId="77777777" w:rsidR="003D1B9E" w:rsidRPr="00757C61" w:rsidRDefault="003D1B9E" w:rsidP="003D1B9E">
      <w:pPr>
        <w:pStyle w:val="Stopka"/>
        <w:tabs>
          <w:tab w:val="clear" w:pos="4536"/>
          <w:tab w:val="clear" w:pos="9072"/>
        </w:tabs>
        <w:spacing w:after="40" w:line="280" w:lineRule="atLeast"/>
        <w:ind w:left="0" w:firstLine="0"/>
        <w:rPr>
          <w:rFonts w:ascii="Calibri" w:hAnsi="Calibri" w:cs="Arial"/>
          <w:sz w:val="22"/>
          <w:szCs w:val="22"/>
        </w:rPr>
      </w:pPr>
      <w:r w:rsidRPr="00757C61">
        <w:rPr>
          <w:rFonts w:ascii="Calibri" w:hAnsi="Calibri" w:cs="Arial"/>
          <w:sz w:val="22"/>
          <w:szCs w:val="22"/>
        </w:rPr>
        <w:t>…………………………………………………</w:t>
      </w:r>
    </w:p>
    <w:p w14:paraId="03E5568A" w14:textId="0217EAEE" w:rsidR="003D1B9E" w:rsidRPr="00757C61" w:rsidRDefault="003D1B9E" w:rsidP="003D1B9E">
      <w:pPr>
        <w:pStyle w:val="Stopka"/>
        <w:tabs>
          <w:tab w:val="clear" w:pos="4536"/>
          <w:tab w:val="clear" w:pos="9072"/>
        </w:tabs>
        <w:spacing w:after="40" w:line="280" w:lineRule="atLeast"/>
        <w:ind w:left="0" w:firstLine="0"/>
        <w:rPr>
          <w:rFonts w:ascii="Calibri" w:hAnsi="Calibri" w:cs="Arial"/>
          <w:sz w:val="22"/>
          <w:szCs w:val="22"/>
        </w:rPr>
      </w:pPr>
      <w:r w:rsidRPr="00757C61">
        <w:rPr>
          <w:rFonts w:ascii="Calibri" w:hAnsi="Calibri" w:cs="Arial"/>
          <w:sz w:val="22"/>
          <w:szCs w:val="22"/>
        </w:rPr>
        <w:t>na podstawie dokonanego przez Zamawiającego wyboru oferty Wykonawcy w postępowaniu</w:t>
      </w:r>
      <w:r w:rsidRPr="00757C61">
        <w:rPr>
          <w:rFonts w:ascii="Calibri" w:hAnsi="Calibri" w:cs="Arial"/>
          <w:sz w:val="22"/>
          <w:szCs w:val="22"/>
        </w:rPr>
        <w:br/>
        <w:t>o udzielenie zamówienia publicznego przeprowadzonego w trybie przetargu nieograniczonego na podstawie ustawy z dnia 29 stycznia 2004r. Prawo zamówień publicznych (tekst jednolity Dz. U.</w:t>
      </w:r>
      <w:r w:rsidRPr="00757C61">
        <w:rPr>
          <w:rFonts w:ascii="Calibri" w:hAnsi="Calibri" w:cs="Arial"/>
          <w:sz w:val="22"/>
          <w:szCs w:val="22"/>
        </w:rPr>
        <w:br/>
        <w:t xml:space="preserve">z 2017 poz. 1579  z </w:t>
      </w:r>
      <w:proofErr w:type="spellStart"/>
      <w:r w:rsidRPr="00757C61">
        <w:rPr>
          <w:rFonts w:ascii="Calibri" w:hAnsi="Calibri" w:cs="Arial"/>
          <w:sz w:val="22"/>
          <w:szCs w:val="22"/>
        </w:rPr>
        <w:t>późn</w:t>
      </w:r>
      <w:proofErr w:type="spellEnd"/>
      <w:r w:rsidRPr="00757C61">
        <w:rPr>
          <w:rFonts w:ascii="Calibri" w:hAnsi="Calibri" w:cs="Arial"/>
          <w:sz w:val="22"/>
          <w:szCs w:val="22"/>
        </w:rPr>
        <w:t>. zm.) znak ZDP-DT.343.1.</w:t>
      </w:r>
      <w:r>
        <w:rPr>
          <w:rFonts w:ascii="Calibri" w:hAnsi="Calibri" w:cs="Arial"/>
          <w:sz w:val="22"/>
          <w:szCs w:val="22"/>
          <w:lang w:val="pl-PL"/>
        </w:rPr>
        <w:t>4</w:t>
      </w:r>
      <w:r w:rsidRPr="00757C61">
        <w:rPr>
          <w:rFonts w:ascii="Calibri" w:hAnsi="Calibri" w:cs="Arial"/>
          <w:sz w:val="22"/>
          <w:szCs w:val="22"/>
        </w:rPr>
        <w:t>.2018 na wykonanie zadania pn. „</w:t>
      </w:r>
      <w:r w:rsidRPr="00F56BBE">
        <w:rPr>
          <w:rFonts w:ascii="Calibri" w:hAnsi="Calibri" w:cs="Arial"/>
          <w:b/>
          <w:sz w:val="22"/>
          <w:szCs w:val="22"/>
        </w:rPr>
        <w:t xml:space="preserve">Remont mostu </w:t>
      </w:r>
      <w:r>
        <w:rPr>
          <w:rFonts w:ascii="Calibri" w:hAnsi="Calibri" w:cs="Arial"/>
          <w:b/>
          <w:sz w:val="22"/>
          <w:szCs w:val="22"/>
          <w:lang w:val="pl-PL"/>
        </w:rPr>
        <w:t>w ciągu DP 1581N w msc. Lwowiec</w:t>
      </w:r>
      <w:r w:rsidRPr="00757C61">
        <w:rPr>
          <w:rFonts w:ascii="Calibri" w:hAnsi="Calibri" w:cs="Arial"/>
          <w:sz w:val="22"/>
          <w:szCs w:val="22"/>
        </w:rPr>
        <w:t>” zawarta została umowa następującej treści:</w:t>
      </w:r>
    </w:p>
    <w:p w14:paraId="103598B8" w14:textId="77777777" w:rsidR="003D1B9E" w:rsidRPr="00BA4D89" w:rsidRDefault="003D1B9E" w:rsidP="003D1B9E">
      <w:pPr>
        <w:spacing w:before="240" w:after="120"/>
        <w:ind w:left="20"/>
        <w:jc w:val="center"/>
        <w:outlineLvl w:val="0"/>
        <w:rPr>
          <w:rFonts w:ascii="Calibri" w:hAnsi="Calibri" w:cs="Arial"/>
          <w:b/>
          <w:bCs/>
          <w:sz w:val="22"/>
          <w:szCs w:val="22"/>
        </w:rPr>
      </w:pPr>
      <w:r>
        <w:rPr>
          <w:rFonts w:ascii="Calibri" w:hAnsi="Calibri" w:cs="Arial"/>
          <w:b/>
          <w:bCs/>
          <w:sz w:val="22"/>
          <w:szCs w:val="22"/>
        </w:rPr>
        <w:t>§1</w:t>
      </w:r>
    </w:p>
    <w:p w14:paraId="7330813D" w14:textId="77777777" w:rsidR="003D1B9E" w:rsidRPr="00D86593" w:rsidRDefault="003D1B9E" w:rsidP="003D1B9E">
      <w:pPr>
        <w:shd w:val="clear" w:color="auto" w:fill="FFFFFF"/>
        <w:rPr>
          <w:rFonts w:ascii="Calibri" w:hAnsi="Calibri" w:cs="Arial"/>
          <w:sz w:val="22"/>
          <w:szCs w:val="22"/>
        </w:rPr>
      </w:pPr>
    </w:p>
    <w:p w14:paraId="26DAFC6B" w14:textId="77777777" w:rsidR="003D1B9E" w:rsidRPr="00450C3E" w:rsidRDefault="003D1B9E" w:rsidP="000D0B36">
      <w:pPr>
        <w:pStyle w:val="Stopka"/>
        <w:numPr>
          <w:ilvl w:val="0"/>
          <w:numId w:val="59"/>
        </w:numPr>
        <w:tabs>
          <w:tab w:val="clear" w:pos="360"/>
          <w:tab w:val="clear" w:pos="4536"/>
          <w:tab w:val="clear" w:pos="9072"/>
          <w:tab w:val="left" w:pos="426"/>
          <w:tab w:val="num" w:pos="567"/>
        </w:tabs>
        <w:spacing w:after="40" w:line="280" w:lineRule="atLeast"/>
        <w:rPr>
          <w:rFonts w:ascii="Calibri" w:hAnsi="Calibri" w:cs="Arial"/>
          <w:sz w:val="22"/>
          <w:szCs w:val="22"/>
        </w:rPr>
      </w:pPr>
      <w:r w:rsidRPr="00F56BBE">
        <w:rPr>
          <w:rFonts w:ascii="Calibri" w:hAnsi="Calibri" w:cs="Arial"/>
          <w:sz w:val="22"/>
          <w:szCs w:val="22"/>
        </w:rPr>
        <w:t xml:space="preserve">Zamawiający zamawia, a Wykonawca przyjmuje do wykonania, roboty budowlane niezbędne do </w:t>
      </w:r>
      <w:r>
        <w:rPr>
          <w:rFonts w:ascii="Calibri" w:hAnsi="Calibri" w:cs="Arial"/>
          <w:sz w:val="22"/>
          <w:szCs w:val="22"/>
          <w:lang w:val="pl-PL"/>
        </w:rPr>
        <w:t xml:space="preserve">realizacji zadania </w:t>
      </w:r>
      <w:r w:rsidRPr="00F56BBE">
        <w:rPr>
          <w:rFonts w:ascii="Calibri" w:hAnsi="Calibri" w:cs="Arial"/>
          <w:sz w:val="22"/>
          <w:szCs w:val="22"/>
        </w:rPr>
        <w:t xml:space="preserve">pod nazwą: </w:t>
      </w:r>
      <w:r w:rsidRPr="00F56BBE">
        <w:rPr>
          <w:rFonts w:ascii="Calibri" w:hAnsi="Calibri" w:cs="Arial"/>
          <w:b/>
          <w:sz w:val="22"/>
          <w:szCs w:val="22"/>
        </w:rPr>
        <w:t xml:space="preserve">„Remont mostu </w:t>
      </w:r>
      <w:r>
        <w:rPr>
          <w:rFonts w:ascii="Calibri" w:hAnsi="Calibri" w:cs="Arial"/>
          <w:b/>
          <w:sz w:val="22"/>
          <w:szCs w:val="22"/>
          <w:lang w:val="pl-PL"/>
        </w:rPr>
        <w:t>w ciągu DP 1581N w msc. Lwowiec</w:t>
      </w:r>
      <w:r w:rsidRPr="006314F9">
        <w:rPr>
          <w:rFonts w:ascii="Calibri" w:hAnsi="Calibri" w:cs="Arial"/>
          <w:b/>
          <w:sz w:val="22"/>
          <w:szCs w:val="22"/>
        </w:rPr>
        <w:t>”</w:t>
      </w:r>
      <w:r w:rsidRPr="00450C3E">
        <w:rPr>
          <w:rFonts w:ascii="Calibri" w:hAnsi="Calibri" w:cs="Arial"/>
          <w:sz w:val="22"/>
          <w:szCs w:val="22"/>
        </w:rPr>
        <w:t xml:space="preserve"> </w:t>
      </w:r>
      <w:r w:rsidRPr="006314F9">
        <w:rPr>
          <w:rFonts w:ascii="Calibri" w:hAnsi="Calibri" w:cs="Arial"/>
          <w:sz w:val="22"/>
          <w:szCs w:val="22"/>
        </w:rPr>
        <w:t>zwane dalej „robotami” lub „robotami budowlanymi”</w:t>
      </w:r>
      <w:r>
        <w:rPr>
          <w:rFonts w:ascii="Calibri" w:hAnsi="Calibri" w:cs="Arial"/>
          <w:b/>
          <w:sz w:val="22"/>
          <w:szCs w:val="22"/>
          <w:lang w:val="pl-PL"/>
        </w:rPr>
        <w:t>.</w:t>
      </w:r>
    </w:p>
    <w:p w14:paraId="3A126711" w14:textId="77777777" w:rsidR="003D1B9E" w:rsidRPr="003C56D4" w:rsidRDefault="003D1B9E" w:rsidP="000D0B36">
      <w:pPr>
        <w:pStyle w:val="Stopka"/>
        <w:numPr>
          <w:ilvl w:val="0"/>
          <w:numId w:val="59"/>
        </w:numPr>
        <w:tabs>
          <w:tab w:val="clear" w:pos="360"/>
          <w:tab w:val="clear" w:pos="4536"/>
          <w:tab w:val="clear" w:pos="9072"/>
          <w:tab w:val="left" w:pos="426"/>
          <w:tab w:val="num" w:pos="567"/>
        </w:tabs>
        <w:spacing w:after="40" w:line="280" w:lineRule="atLeast"/>
        <w:rPr>
          <w:rFonts w:ascii="Calibri" w:hAnsi="Calibri" w:cs="Arial"/>
          <w:sz w:val="22"/>
          <w:szCs w:val="22"/>
        </w:rPr>
      </w:pPr>
      <w:r w:rsidRPr="003C56D4">
        <w:rPr>
          <w:rFonts w:ascii="Calibri" w:hAnsi="Calibri" w:cs="Arial"/>
          <w:sz w:val="22"/>
          <w:szCs w:val="22"/>
        </w:rPr>
        <w:t>Opis przedmiotu zamówienia oraz szczegółowy zakres robót objętych umową określa dokumentacja techniczna, szczegółowe specyfikacje techniczne wykonania i odbioru robót budowlanych, specyfikacja istotnych warunków zamówienia, oferta Wykonawcy oraz kosztorys uproszczony opracowany przez Wykonawcę, które są integralną częścią niniejszej umowy.</w:t>
      </w:r>
    </w:p>
    <w:p w14:paraId="6F08DAFA" w14:textId="77777777" w:rsidR="003D1B9E" w:rsidRPr="003C56D4" w:rsidRDefault="003D1B9E" w:rsidP="000D0B36">
      <w:pPr>
        <w:pStyle w:val="Stopka"/>
        <w:numPr>
          <w:ilvl w:val="0"/>
          <w:numId w:val="59"/>
        </w:numPr>
        <w:tabs>
          <w:tab w:val="clear" w:pos="360"/>
          <w:tab w:val="clear" w:pos="4536"/>
          <w:tab w:val="clear" w:pos="9072"/>
          <w:tab w:val="left" w:pos="426"/>
          <w:tab w:val="num" w:pos="567"/>
        </w:tabs>
        <w:spacing w:after="40" w:line="280" w:lineRule="atLeast"/>
        <w:rPr>
          <w:rFonts w:ascii="Calibri" w:hAnsi="Calibri" w:cs="Arial"/>
          <w:sz w:val="22"/>
          <w:szCs w:val="22"/>
        </w:rPr>
      </w:pPr>
      <w:r w:rsidRPr="003C56D4">
        <w:rPr>
          <w:rFonts w:ascii="Calibri" w:hAnsi="Calibri" w:cs="Arial"/>
          <w:sz w:val="22"/>
          <w:szCs w:val="22"/>
        </w:rPr>
        <w:t>Przedmiot umowy musi być wykonany zgodnie z dokumentacją projektową, specyfikacjami technicznymi, specyfikacją istotnych warunków zamówienia, zasadami współczesnej wiedzy technicznej, obowiązującymi przepisami, normami, aprobatami technicznymi, pisemnymi uzgodnieniami między stronami umowy, poleceniami nadzoru inwestorskiego oraz na ustalonych niniejszą umową warunkach.</w:t>
      </w:r>
    </w:p>
    <w:p w14:paraId="41C5A6ED" w14:textId="77777777" w:rsidR="003D1B9E" w:rsidRPr="003C56D4" w:rsidRDefault="003D1B9E" w:rsidP="000D0B36">
      <w:pPr>
        <w:pStyle w:val="Stopka"/>
        <w:numPr>
          <w:ilvl w:val="0"/>
          <w:numId w:val="59"/>
        </w:numPr>
        <w:tabs>
          <w:tab w:val="clear" w:pos="360"/>
          <w:tab w:val="clear" w:pos="4536"/>
          <w:tab w:val="clear" w:pos="9072"/>
          <w:tab w:val="left" w:pos="426"/>
          <w:tab w:val="num" w:pos="567"/>
        </w:tabs>
        <w:spacing w:after="40" w:line="280" w:lineRule="atLeast"/>
        <w:rPr>
          <w:rFonts w:ascii="Calibri" w:hAnsi="Calibri" w:cs="Arial"/>
          <w:sz w:val="22"/>
          <w:szCs w:val="22"/>
        </w:rPr>
      </w:pPr>
      <w:r w:rsidRPr="003C56D4">
        <w:rPr>
          <w:rFonts w:ascii="Calibri" w:hAnsi="Calibri" w:cs="Arial"/>
          <w:sz w:val="22"/>
          <w:szCs w:val="22"/>
        </w:rPr>
        <w:t>Wykonawca zobowiązuje się wykonać wszelkie roboty budowlane, które okażą się niezbędne do prawidłowej realizacji przedmiotu umowy.</w:t>
      </w:r>
    </w:p>
    <w:p w14:paraId="56A1A08C" w14:textId="77777777" w:rsidR="003D1B9E" w:rsidRPr="006314F9" w:rsidRDefault="003D1B9E" w:rsidP="000D0B36">
      <w:pPr>
        <w:pStyle w:val="Stopka"/>
        <w:numPr>
          <w:ilvl w:val="0"/>
          <w:numId w:val="59"/>
        </w:numPr>
        <w:tabs>
          <w:tab w:val="clear" w:pos="360"/>
          <w:tab w:val="clear" w:pos="4536"/>
          <w:tab w:val="clear" w:pos="9072"/>
          <w:tab w:val="left" w:pos="426"/>
          <w:tab w:val="num" w:pos="567"/>
        </w:tabs>
        <w:spacing w:after="40" w:line="280" w:lineRule="atLeast"/>
        <w:rPr>
          <w:rFonts w:ascii="Calibri" w:hAnsi="Calibri" w:cs="Arial"/>
          <w:sz w:val="22"/>
          <w:szCs w:val="22"/>
        </w:rPr>
      </w:pPr>
      <w:r w:rsidRPr="006314F9">
        <w:rPr>
          <w:rFonts w:ascii="Calibri" w:hAnsi="Calibri" w:cs="Arial"/>
          <w:sz w:val="22"/>
          <w:szCs w:val="22"/>
        </w:rPr>
        <w:t>Wykonawca zobowiązuje się wykonać roboty budowlane, które nie zostały wyszczególnione w</w:t>
      </w:r>
      <w:r w:rsidRPr="003C56D4">
        <w:rPr>
          <w:rFonts w:ascii="Calibri" w:hAnsi="Calibri" w:cs="Arial"/>
          <w:sz w:val="22"/>
          <w:szCs w:val="22"/>
        </w:rPr>
        <w:t> </w:t>
      </w:r>
      <w:r w:rsidRPr="006314F9">
        <w:rPr>
          <w:rFonts w:ascii="Calibri" w:hAnsi="Calibri" w:cs="Arial"/>
          <w:sz w:val="22"/>
          <w:szCs w:val="22"/>
        </w:rPr>
        <w:t>przedmiarze robót a są konieczne do realizacji przedmiotu umowy zgod</w:t>
      </w:r>
      <w:r>
        <w:rPr>
          <w:rFonts w:ascii="Calibri" w:hAnsi="Calibri" w:cs="Arial"/>
          <w:sz w:val="22"/>
          <w:szCs w:val="22"/>
        </w:rPr>
        <w:t>nie z dokumentacją techniczną</w:t>
      </w:r>
      <w:r w:rsidRPr="006314F9">
        <w:rPr>
          <w:rFonts w:ascii="Calibri" w:hAnsi="Calibri" w:cs="Arial"/>
          <w:sz w:val="22"/>
          <w:szCs w:val="22"/>
        </w:rPr>
        <w:t>.</w:t>
      </w:r>
    </w:p>
    <w:p w14:paraId="1198FB85" w14:textId="77777777" w:rsidR="003D1B9E" w:rsidRPr="003C56D4" w:rsidRDefault="003D1B9E" w:rsidP="000D0B36">
      <w:pPr>
        <w:pStyle w:val="Stopka"/>
        <w:numPr>
          <w:ilvl w:val="0"/>
          <w:numId w:val="59"/>
        </w:numPr>
        <w:tabs>
          <w:tab w:val="clear" w:pos="360"/>
          <w:tab w:val="clear" w:pos="4536"/>
          <w:tab w:val="clear" w:pos="9072"/>
          <w:tab w:val="left" w:pos="426"/>
          <w:tab w:val="num" w:pos="567"/>
        </w:tabs>
        <w:spacing w:after="40" w:line="280" w:lineRule="atLeast"/>
        <w:rPr>
          <w:rFonts w:ascii="Calibri" w:hAnsi="Calibri" w:cs="Arial"/>
          <w:sz w:val="22"/>
          <w:szCs w:val="22"/>
        </w:rPr>
      </w:pPr>
      <w:r w:rsidRPr="003C56D4">
        <w:rPr>
          <w:rFonts w:ascii="Calibri" w:hAnsi="Calibri" w:cs="Arial"/>
          <w:sz w:val="22"/>
          <w:szCs w:val="22"/>
        </w:rPr>
        <w:t>Wykonawca oświadcza, że posiada odpowiednią wiedzę, doświadczenie i środki umożliwiające realizację niniejszej umowy.</w:t>
      </w:r>
    </w:p>
    <w:p w14:paraId="34F5DCEE" w14:textId="77777777" w:rsidR="003D1B9E" w:rsidRPr="003C56D4" w:rsidRDefault="003D1B9E" w:rsidP="000D0B36">
      <w:pPr>
        <w:pStyle w:val="Stopka"/>
        <w:numPr>
          <w:ilvl w:val="0"/>
          <w:numId w:val="59"/>
        </w:numPr>
        <w:tabs>
          <w:tab w:val="clear" w:pos="360"/>
          <w:tab w:val="clear" w:pos="4536"/>
          <w:tab w:val="clear" w:pos="9072"/>
          <w:tab w:val="left" w:pos="426"/>
          <w:tab w:val="num" w:pos="567"/>
        </w:tabs>
        <w:spacing w:after="40" w:line="280" w:lineRule="atLeast"/>
        <w:rPr>
          <w:rFonts w:ascii="Calibri" w:hAnsi="Calibri" w:cs="Arial"/>
          <w:sz w:val="22"/>
          <w:szCs w:val="22"/>
        </w:rPr>
      </w:pPr>
      <w:r w:rsidRPr="003C56D4">
        <w:rPr>
          <w:rFonts w:ascii="Calibri" w:hAnsi="Calibri" w:cs="Arial"/>
          <w:sz w:val="22"/>
          <w:szCs w:val="22"/>
        </w:rPr>
        <w:t>Wykonawca oświadcza, że przed podpisaniem niniejszej umowy zapoznał się ze wszystkimi dokumentami i warunkami niezbędnymi do zrealizowania przedmiotu umowy, w tym dokumentacją projektową, specyfikacjami technicznymi wykonania i odbioru robót budowlanych, warunkami finansowania inwestycji, które są niezbędne do wykonania przez niego przedmiotu umowy bez konieczności ponoszenia przez Zamawiającego jakichkolwiek dodatkowych kosztów i nie wnosi do nich żadnych zastrzeżeń.</w:t>
      </w:r>
    </w:p>
    <w:p w14:paraId="57297877" w14:textId="77777777" w:rsidR="003D1B9E" w:rsidRPr="006314F9" w:rsidRDefault="003D1B9E" w:rsidP="000D0B36">
      <w:pPr>
        <w:pStyle w:val="Stopka"/>
        <w:numPr>
          <w:ilvl w:val="0"/>
          <w:numId w:val="59"/>
        </w:numPr>
        <w:tabs>
          <w:tab w:val="clear" w:pos="360"/>
          <w:tab w:val="clear" w:pos="4536"/>
          <w:tab w:val="clear" w:pos="9072"/>
          <w:tab w:val="left" w:pos="426"/>
          <w:tab w:val="num" w:pos="567"/>
        </w:tabs>
        <w:spacing w:after="40" w:line="280" w:lineRule="atLeast"/>
        <w:rPr>
          <w:rFonts w:ascii="Calibri" w:hAnsi="Calibri" w:cs="Arial"/>
          <w:sz w:val="22"/>
          <w:szCs w:val="22"/>
        </w:rPr>
      </w:pPr>
      <w:r w:rsidRPr="006314F9">
        <w:rPr>
          <w:rFonts w:ascii="Calibri" w:hAnsi="Calibri" w:cs="Arial"/>
          <w:sz w:val="22"/>
          <w:szCs w:val="22"/>
        </w:rPr>
        <w:t>Wykonawca oświadcza, że przed złożeniem oferty przetargowej i podpisaniem umowy zapoznał się z</w:t>
      </w:r>
      <w:r w:rsidRPr="003C56D4">
        <w:rPr>
          <w:rFonts w:ascii="Calibri" w:hAnsi="Calibri" w:cs="Arial"/>
          <w:sz w:val="22"/>
          <w:szCs w:val="22"/>
        </w:rPr>
        <w:t> </w:t>
      </w:r>
      <w:r w:rsidRPr="006314F9">
        <w:rPr>
          <w:rFonts w:ascii="Calibri" w:hAnsi="Calibri" w:cs="Arial"/>
          <w:sz w:val="22"/>
          <w:szCs w:val="22"/>
        </w:rPr>
        <w:t>miejscem wykonania robót.</w:t>
      </w:r>
    </w:p>
    <w:p w14:paraId="6CFF5D8C" w14:textId="77777777" w:rsidR="003D1B9E" w:rsidRPr="00BA4D89" w:rsidRDefault="003D1B9E" w:rsidP="000D0B36">
      <w:pPr>
        <w:pStyle w:val="Stopka"/>
        <w:numPr>
          <w:ilvl w:val="0"/>
          <w:numId w:val="59"/>
        </w:numPr>
        <w:tabs>
          <w:tab w:val="clear" w:pos="360"/>
          <w:tab w:val="clear" w:pos="4536"/>
          <w:tab w:val="clear" w:pos="9072"/>
          <w:tab w:val="left" w:pos="426"/>
          <w:tab w:val="num" w:pos="567"/>
        </w:tabs>
        <w:spacing w:after="40" w:line="280" w:lineRule="atLeast"/>
        <w:rPr>
          <w:rFonts w:ascii="Calibri" w:hAnsi="Calibri" w:cs="Arial"/>
          <w:sz w:val="22"/>
          <w:szCs w:val="22"/>
        </w:rPr>
      </w:pPr>
      <w:r w:rsidRPr="00BA4D89">
        <w:rPr>
          <w:rFonts w:ascii="Calibri" w:hAnsi="Calibri" w:cs="Arial"/>
          <w:sz w:val="22"/>
          <w:szCs w:val="22"/>
        </w:rPr>
        <w:lastRenderedPageBreak/>
        <w:t xml:space="preserve">Zamawiający dopuszcza możliwość wystąpienia w trakcie realizacji przedmiotu umowy konieczności wykonania robót zamiennych w stosunku do przewidzianych w dokumentacji przetargowej w sytuacji, gdy wykonanie tych robót będzie niezbędne do prawidłowego, tj. zgodnego z zasadami wiedzy technicznej i obowiązującymi na dzień odbioru robót przepisami, wykonania przedmiotu umowy określonego w ust. 1 niniejszego paragrafu.  </w:t>
      </w:r>
    </w:p>
    <w:p w14:paraId="1BB4A86A" w14:textId="77777777" w:rsidR="003D1B9E" w:rsidRPr="003C56D4" w:rsidRDefault="003D1B9E" w:rsidP="000D0B36">
      <w:pPr>
        <w:pStyle w:val="Stopka"/>
        <w:numPr>
          <w:ilvl w:val="0"/>
          <w:numId w:val="59"/>
        </w:numPr>
        <w:tabs>
          <w:tab w:val="clear" w:pos="360"/>
          <w:tab w:val="clear" w:pos="4536"/>
          <w:tab w:val="clear" w:pos="9072"/>
          <w:tab w:val="left" w:pos="426"/>
          <w:tab w:val="num" w:pos="567"/>
        </w:tabs>
        <w:spacing w:after="40" w:line="280" w:lineRule="atLeast"/>
        <w:rPr>
          <w:rFonts w:ascii="Calibri" w:hAnsi="Calibri" w:cs="Arial"/>
          <w:sz w:val="22"/>
          <w:szCs w:val="22"/>
        </w:rPr>
      </w:pPr>
      <w:r w:rsidRPr="00BA4D89">
        <w:rPr>
          <w:rFonts w:ascii="Calibri" w:hAnsi="Calibri" w:cs="Arial"/>
          <w:sz w:val="22"/>
          <w:szCs w:val="22"/>
        </w:rPr>
        <w:t>Zamawiający dopuszcza także możliwość rezygnacji z wykonywania pewnych robót przewidzianych w dokumentacji przetargowej w sytuacji, gdy ich wykonanie będzie zbędne do prawidłowego, tj. zgodnego z zasadami wiedzy technicznej i obowiązującymi na dzień odbioru robót przepisami, wykonania przedmiotu umowy określonego w ust. 1 niniejszego paragrafu. Roboty takie w dalszej części umowy nazywane są „robotami zaniechanymi”.</w:t>
      </w:r>
      <w:r w:rsidRPr="003C56D4">
        <w:rPr>
          <w:rFonts w:ascii="Calibri" w:hAnsi="Calibri" w:cs="Arial"/>
          <w:sz w:val="22"/>
          <w:szCs w:val="22"/>
        </w:rPr>
        <w:t xml:space="preserve"> </w:t>
      </w:r>
    </w:p>
    <w:p w14:paraId="7CADBB5A" w14:textId="77777777" w:rsidR="003D1B9E" w:rsidRPr="003C56D4" w:rsidRDefault="003D1B9E" w:rsidP="000D0B36">
      <w:pPr>
        <w:pStyle w:val="Stopka"/>
        <w:numPr>
          <w:ilvl w:val="0"/>
          <w:numId w:val="59"/>
        </w:numPr>
        <w:tabs>
          <w:tab w:val="clear" w:pos="360"/>
          <w:tab w:val="clear" w:pos="4536"/>
          <w:tab w:val="clear" w:pos="9072"/>
          <w:tab w:val="left" w:pos="426"/>
          <w:tab w:val="num" w:pos="567"/>
        </w:tabs>
        <w:spacing w:after="40" w:line="280" w:lineRule="atLeast"/>
        <w:rPr>
          <w:rFonts w:ascii="Calibri" w:hAnsi="Calibri" w:cs="Arial"/>
          <w:sz w:val="22"/>
          <w:szCs w:val="22"/>
        </w:rPr>
      </w:pPr>
      <w:r w:rsidRPr="003C56D4">
        <w:rPr>
          <w:rFonts w:ascii="Calibri" w:hAnsi="Calibri" w:cs="Arial"/>
          <w:sz w:val="22"/>
          <w:szCs w:val="22"/>
        </w:rPr>
        <w:t>Sposób wyliczenia wartości tych robót określa § 3 ust. 4 niniejszej umowy.</w:t>
      </w:r>
    </w:p>
    <w:p w14:paraId="2FF96B86" w14:textId="77777777" w:rsidR="003D1B9E" w:rsidRPr="003C56D4" w:rsidRDefault="003D1B9E" w:rsidP="000D0B36">
      <w:pPr>
        <w:pStyle w:val="Stopka"/>
        <w:numPr>
          <w:ilvl w:val="0"/>
          <w:numId w:val="59"/>
        </w:numPr>
        <w:tabs>
          <w:tab w:val="clear" w:pos="360"/>
          <w:tab w:val="clear" w:pos="4536"/>
          <w:tab w:val="clear" w:pos="9072"/>
          <w:tab w:val="left" w:pos="426"/>
          <w:tab w:val="num" w:pos="567"/>
        </w:tabs>
        <w:spacing w:after="40" w:line="280" w:lineRule="atLeast"/>
        <w:rPr>
          <w:rFonts w:ascii="Calibri" w:hAnsi="Calibri" w:cs="Arial"/>
          <w:sz w:val="22"/>
          <w:szCs w:val="22"/>
        </w:rPr>
      </w:pPr>
      <w:r w:rsidRPr="003C56D4">
        <w:rPr>
          <w:rFonts w:ascii="Calibri" w:hAnsi="Calibri" w:cs="Arial"/>
          <w:sz w:val="22"/>
          <w:szCs w:val="22"/>
        </w:rPr>
        <w:t xml:space="preserve">Zmiany, o których mowa w ust. 9 i 10 niniejszego paragrafu muszą być każdorazowo zatwierdzone przez Zamawiającego.  </w:t>
      </w:r>
    </w:p>
    <w:p w14:paraId="0E9EC907" w14:textId="77777777" w:rsidR="003D1B9E" w:rsidRPr="003C56D4" w:rsidRDefault="003D1B9E" w:rsidP="000D0B36">
      <w:pPr>
        <w:pStyle w:val="Stopka"/>
        <w:numPr>
          <w:ilvl w:val="0"/>
          <w:numId w:val="59"/>
        </w:numPr>
        <w:tabs>
          <w:tab w:val="clear" w:pos="360"/>
          <w:tab w:val="clear" w:pos="4536"/>
          <w:tab w:val="clear" w:pos="9072"/>
          <w:tab w:val="left" w:pos="426"/>
          <w:tab w:val="num" w:pos="567"/>
        </w:tabs>
        <w:spacing w:after="40" w:line="280" w:lineRule="atLeast"/>
        <w:rPr>
          <w:rFonts w:ascii="Calibri" w:hAnsi="Calibri" w:cs="Arial"/>
          <w:sz w:val="22"/>
          <w:szCs w:val="22"/>
        </w:rPr>
      </w:pPr>
      <w:r w:rsidRPr="003C56D4">
        <w:rPr>
          <w:rFonts w:ascii="Calibri" w:hAnsi="Calibri" w:cs="Arial"/>
          <w:sz w:val="22"/>
          <w:szCs w:val="22"/>
        </w:rPr>
        <w:t>Zmiany, o których mowa w ust. 9 niniejszego paragrafu nie spowodują zmiany ceny wykonania przedmiotu umowy, o której mowa w § 3 ust. 1 niniejszej umowy.</w:t>
      </w:r>
    </w:p>
    <w:p w14:paraId="7C92C0BF" w14:textId="77777777" w:rsidR="003D1B9E" w:rsidRPr="003C56D4" w:rsidRDefault="003D1B9E" w:rsidP="000D0B36">
      <w:pPr>
        <w:pStyle w:val="Stopka"/>
        <w:numPr>
          <w:ilvl w:val="0"/>
          <w:numId w:val="59"/>
        </w:numPr>
        <w:tabs>
          <w:tab w:val="clear" w:pos="360"/>
          <w:tab w:val="clear" w:pos="4536"/>
          <w:tab w:val="clear" w:pos="9072"/>
          <w:tab w:val="left" w:pos="426"/>
          <w:tab w:val="num" w:pos="567"/>
        </w:tabs>
        <w:spacing w:after="40" w:line="280" w:lineRule="atLeast"/>
        <w:rPr>
          <w:rFonts w:ascii="Calibri" w:hAnsi="Calibri" w:cs="Arial"/>
          <w:sz w:val="22"/>
          <w:szCs w:val="22"/>
        </w:rPr>
      </w:pPr>
      <w:r w:rsidRPr="003C56D4">
        <w:rPr>
          <w:rFonts w:ascii="Calibri" w:hAnsi="Calibri" w:cs="Arial"/>
          <w:sz w:val="22"/>
          <w:szCs w:val="22"/>
        </w:rPr>
        <w:t xml:space="preserve">Zmiany, o których mowa w ust. 9 i w ust. 10 niniejszego paragrafu oraz wykonanie robót budowlanych, które nie zostały ujęte w dokumentacji projektowej a są konieczne do prawidłowego wykonania przedmiotu umowy określonego w ust. 1 niniejszego paragrafu nie wymagają zawarcia odrębnej umowy. </w:t>
      </w:r>
    </w:p>
    <w:p w14:paraId="24F949DD" w14:textId="77777777" w:rsidR="003D1B9E" w:rsidRPr="003C56D4" w:rsidRDefault="003D1B9E" w:rsidP="000D0B36">
      <w:pPr>
        <w:pStyle w:val="Stopka"/>
        <w:numPr>
          <w:ilvl w:val="0"/>
          <w:numId w:val="59"/>
        </w:numPr>
        <w:tabs>
          <w:tab w:val="clear" w:pos="360"/>
          <w:tab w:val="clear" w:pos="4536"/>
          <w:tab w:val="clear" w:pos="9072"/>
          <w:tab w:val="left" w:pos="426"/>
          <w:tab w:val="num" w:pos="567"/>
        </w:tabs>
        <w:spacing w:after="40" w:line="280" w:lineRule="atLeast"/>
        <w:rPr>
          <w:rFonts w:ascii="Calibri" w:hAnsi="Calibri" w:cs="Arial"/>
          <w:sz w:val="22"/>
          <w:szCs w:val="22"/>
        </w:rPr>
      </w:pPr>
      <w:r w:rsidRPr="003C56D4">
        <w:rPr>
          <w:rFonts w:ascii="Calibri" w:hAnsi="Calibri" w:cs="Arial"/>
          <w:sz w:val="22"/>
          <w:szCs w:val="22"/>
        </w:rPr>
        <w:t>Zamawiający oświadcza, że posiada prawo do dysponowania nieruchomością na cele budowlane.</w:t>
      </w:r>
    </w:p>
    <w:p w14:paraId="0A935B1C" w14:textId="77777777" w:rsidR="003D1B9E" w:rsidRPr="003C56D4" w:rsidRDefault="003D1B9E" w:rsidP="000D0B36">
      <w:pPr>
        <w:pStyle w:val="Stopka"/>
        <w:numPr>
          <w:ilvl w:val="0"/>
          <w:numId w:val="59"/>
        </w:numPr>
        <w:tabs>
          <w:tab w:val="clear" w:pos="360"/>
          <w:tab w:val="clear" w:pos="4536"/>
          <w:tab w:val="clear" w:pos="9072"/>
          <w:tab w:val="left" w:pos="426"/>
          <w:tab w:val="num" w:pos="567"/>
        </w:tabs>
        <w:spacing w:after="40" w:line="280" w:lineRule="atLeast"/>
        <w:rPr>
          <w:rFonts w:ascii="Calibri" w:hAnsi="Calibri" w:cs="Arial"/>
          <w:sz w:val="22"/>
          <w:szCs w:val="22"/>
        </w:rPr>
      </w:pPr>
      <w:r w:rsidRPr="003C56D4">
        <w:rPr>
          <w:rFonts w:ascii="Calibri" w:hAnsi="Calibri" w:cs="Arial"/>
          <w:sz w:val="22"/>
          <w:szCs w:val="22"/>
        </w:rPr>
        <w:t>Przedmiot umowy określony w ust. 1 niniejszego paragrafu będzie realizowany zgodnie z zatwierdzonym przez Zamawiającego harmonogramem rzeczowo – finansowym.</w:t>
      </w:r>
    </w:p>
    <w:p w14:paraId="521B0103" w14:textId="77777777" w:rsidR="003D1B9E" w:rsidRPr="003C56D4" w:rsidRDefault="003D1B9E" w:rsidP="000D0B36">
      <w:pPr>
        <w:pStyle w:val="Stopka"/>
        <w:numPr>
          <w:ilvl w:val="0"/>
          <w:numId w:val="59"/>
        </w:numPr>
        <w:tabs>
          <w:tab w:val="clear" w:pos="360"/>
          <w:tab w:val="clear" w:pos="4536"/>
          <w:tab w:val="clear" w:pos="9072"/>
          <w:tab w:val="left" w:pos="426"/>
          <w:tab w:val="num" w:pos="567"/>
        </w:tabs>
        <w:spacing w:after="40" w:line="280" w:lineRule="atLeast"/>
        <w:rPr>
          <w:rFonts w:ascii="Calibri" w:hAnsi="Calibri" w:cs="Arial"/>
          <w:sz w:val="22"/>
          <w:szCs w:val="22"/>
        </w:rPr>
      </w:pPr>
      <w:r w:rsidRPr="003C56D4">
        <w:rPr>
          <w:rFonts w:ascii="Calibri" w:hAnsi="Calibri" w:cs="Arial"/>
          <w:sz w:val="22"/>
          <w:szCs w:val="22"/>
        </w:rPr>
        <w:t>Wykonawca zobowiązany jest przedłożyć Zamawiającemu do zatwierdzenia harmonogram rzeczowo – finansowy robót w terminie 3 dni od daty podpisania niniejszej umowy.</w:t>
      </w:r>
    </w:p>
    <w:p w14:paraId="7102A0A3" w14:textId="77777777" w:rsidR="003D1B9E" w:rsidRPr="003C56D4" w:rsidRDefault="003D1B9E" w:rsidP="000D0B36">
      <w:pPr>
        <w:pStyle w:val="Stopka"/>
        <w:numPr>
          <w:ilvl w:val="0"/>
          <w:numId w:val="59"/>
        </w:numPr>
        <w:tabs>
          <w:tab w:val="clear" w:pos="360"/>
          <w:tab w:val="clear" w:pos="4536"/>
          <w:tab w:val="clear" w:pos="9072"/>
          <w:tab w:val="left" w:pos="426"/>
          <w:tab w:val="num" w:pos="567"/>
        </w:tabs>
        <w:spacing w:after="40" w:line="280" w:lineRule="atLeast"/>
        <w:rPr>
          <w:rFonts w:ascii="Calibri" w:hAnsi="Calibri" w:cs="Arial"/>
          <w:sz w:val="22"/>
          <w:szCs w:val="22"/>
        </w:rPr>
      </w:pPr>
      <w:r w:rsidRPr="003C56D4">
        <w:rPr>
          <w:rFonts w:ascii="Calibri" w:hAnsi="Calibri" w:cs="Arial"/>
          <w:sz w:val="22"/>
          <w:szCs w:val="22"/>
        </w:rPr>
        <w:t>Zamawiający zgłosi uwagi do harmonogramu, o którym mowa w ust. 1</w:t>
      </w:r>
      <w:r>
        <w:rPr>
          <w:rFonts w:ascii="Calibri" w:hAnsi="Calibri" w:cs="Arial"/>
          <w:sz w:val="22"/>
          <w:szCs w:val="22"/>
          <w:lang w:val="pl-PL"/>
        </w:rPr>
        <w:t>6</w:t>
      </w:r>
      <w:r w:rsidRPr="003C56D4">
        <w:rPr>
          <w:rFonts w:ascii="Calibri" w:hAnsi="Calibri" w:cs="Arial"/>
          <w:sz w:val="22"/>
          <w:szCs w:val="22"/>
        </w:rPr>
        <w:t xml:space="preserve"> w ciągu 3 dni od daty przedłożenia harmonogramu do zatwierdzenia lub zatwierdzi harmonogram w ciągu 3 dni od daty przedłożenia harmonogramu. Tryb ten dotyczy również aktualizacji harmonogramu wynikającej z przyczyn niezależnych od Wykonawcy.</w:t>
      </w:r>
    </w:p>
    <w:p w14:paraId="0CD9712C" w14:textId="77777777" w:rsidR="003D1B9E" w:rsidRPr="003C56D4" w:rsidRDefault="003D1B9E" w:rsidP="000D0B36">
      <w:pPr>
        <w:pStyle w:val="Stopka"/>
        <w:numPr>
          <w:ilvl w:val="0"/>
          <w:numId w:val="59"/>
        </w:numPr>
        <w:tabs>
          <w:tab w:val="clear" w:pos="360"/>
          <w:tab w:val="clear" w:pos="4536"/>
          <w:tab w:val="clear" w:pos="9072"/>
          <w:tab w:val="left" w:pos="426"/>
          <w:tab w:val="num" w:pos="567"/>
        </w:tabs>
        <w:spacing w:after="40" w:line="280" w:lineRule="atLeast"/>
        <w:rPr>
          <w:rFonts w:ascii="Calibri" w:hAnsi="Calibri" w:cs="Arial"/>
          <w:sz w:val="22"/>
          <w:szCs w:val="22"/>
        </w:rPr>
      </w:pPr>
      <w:r w:rsidRPr="003C56D4">
        <w:rPr>
          <w:rFonts w:ascii="Calibri" w:hAnsi="Calibri" w:cs="Arial"/>
          <w:sz w:val="22"/>
          <w:szCs w:val="22"/>
        </w:rPr>
        <w:t>Zmiana harmonogramu rzeczowo – finansowego nie powoduje konieczności zawarcia aneksu do umowy.</w:t>
      </w:r>
    </w:p>
    <w:p w14:paraId="0CD76474" w14:textId="77777777" w:rsidR="003D1B9E" w:rsidRPr="00BA4D89" w:rsidRDefault="003D1B9E" w:rsidP="003D1B9E">
      <w:pPr>
        <w:spacing w:before="240" w:after="120"/>
        <w:ind w:left="20"/>
        <w:jc w:val="center"/>
        <w:outlineLvl w:val="0"/>
        <w:rPr>
          <w:rFonts w:ascii="Calibri" w:hAnsi="Calibri" w:cs="Arial"/>
          <w:b/>
          <w:bCs/>
          <w:sz w:val="22"/>
          <w:szCs w:val="22"/>
        </w:rPr>
      </w:pPr>
      <w:r>
        <w:rPr>
          <w:rFonts w:ascii="Calibri" w:hAnsi="Calibri" w:cs="Arial"/>
          <w:b/>
          <w:bCs/>
          <w:sz w:val="22"/>
          <w:szCs w:val="22"/>
        </w:rPr>
        <w:t>§2</w:t>
      </w:r>
    </w:p>
    <w:p w14:paraId="3E3563D9" w14:textId="77777777" w:rsidR="003D1B9E" w:rsidRPr="003C56D4" w:rsidRDefault="003D1B9E" w:rsidP="000D0B36">
      <w:pPr>
        <w:pStyle w:val="Stopka"/>
        <w:numPr>
          <w:ilvl w:val="0"/>
          <w:numId w:val="98"/>
        </w:numPr>
        <w:tabs>
          <w:tab w:val="clear" w:pos="360"/>
          <w:tab w:val="clear" w:pos="4536"/>
          <w:tab w:val="clear" w:pos="9072"/>
          <w:tab w:val="left" w:pos="426"/>
        </w:tabs>
        <w:spacing w:after="40" w:line="280" w:lineRule="atLeast"/>
        <w:rPr>
          <w:rFonts w:ascii="Calibri" w:hAnsi="Calibri" w:cs="Arial"/>
          <w:sz w:val="22"/>
          <w:szCs w:val="22"/>
        </w:rPr>
      </w:pPr>
      <w:r w:rsidRPr="003C56D4">
        <w:rPr>
          <w:rFonts w:ascii="Calibri" w:hAnsi="Calibri" w:cs="Arial"/>
          <w:sz w:val="22"/>
          <w:szCs w:val="22"/>
        </w:rPr>
        <w:t>Przedmiot umowy wykonany zostanie z materiałów dostarczonych przez Wykonawcę.</w:t>
      </w:r>
    </w:p>
    <w:p w14:paraId="21444E08" w14:textId="77777777" w:rsidR="003D1B9E" w:rsidRPr="003C56D4" w:rsidRDefault="003D1B9E" w:rsidP="000D0B36">
      <w:pPr>
        <w:pStyle w:val="Stopka"/>
        <w:numPr>
          <w:ilvl w:val="0"/>
          <w:numId w:val="98"/>
        </w:numPr>
        <w:tabs>
          <w:tab w:val="clear" w:pos="360"/>
          <w:tab w:val="clear" w:pos="4536"/>
          <w:tab w:val="clear" w:pos="9072"/>
          <w:tab w:val="left" w:pos="426"/>
        </w:tabs>
        <w:spacing w:after="40" w:line="280" w:lineRule="atLeast"/>
        <w:rPr>
          <w:rFonts w:ascii="Calibri" w:hAnsi="Calibri" w:cs="Arial"/>
          <w:sz w:val="22"/>
          <w:szCs w:val="22"/>
        </w:rPr>
      </w:pPr>
      <w:r w:rsidRPr="003C56D4">
        <w:rPr>
          <w:rFonts w:ascii="Calibri" w:hAnsi="Calibri" w:cs="Arial"/>
          <w:sz w:val="22"/>
          <w:szCs w:val="22"/>
        </w:rPr>
        <w:t>Materiały, o których mowa w ust. 1, powinny odpowiadać, co do jakości wymaganiom określonym ustawą z dnia 16 kwietnia 2004 r. o wyrobach budowlanych (tekst jednolity Dz. U.  z 2016r. poz. 1570 z </w:t>
      </w:r>
      <w:proofErr w:type="spellStart"/>
      <w:r w:rsidRPr="003C56D4">
        <w:rPr>
          <w:rFonts w:ascii="Calibri" w:hAnsi="Calibri" w:cs="Arial"/>
          <w:sz w:val="22"/>
          <w:szCs w:val="22"/>
        </w:rPr>
        <w:t>późn</w:t>
      </w:r>
      <w:proofErr w:type="spellEnd"/>
      <w:r w:rsidRPr="003C56D4">
        <w:rPr>
          <w:rFonts w:ascii="Calibri" w:hAnsi="Calibri" w:cs="Arial"/>
          <w:sz w:val="22"/>
          <w:szCs w:val="22"/>
        </w:rPr>
        <w:t>. zm.) oraz wymaganiom określonym w szczegółowych specyfikacjach technicznych wykonania i</w:t>
      </w:r>
      <w:r>
        <w:rPr>
          <w:rFonts w:ascii="Calibri" w:hAnsi="Calibri" w:cs="Arial"/>
          <w:sz w:val="22"/>
          <w:szCs w:val="22"/>
          <w:lang w:val="pl-PL"/>
        </w:rPr>
        <w:t> </w:t>
      </w:r>
      <w:r w:rsidRPr="003C56D4">
        <w:rPr>
          <w:rFonts w:ascii="Calibri" w:hAnsi="Calibri" w:cs="Arial"/>
          <w:sz w:val="22"/>
          <w:szCs w:val="22"/>
        </w:rPr>
        <w:t>odbioru robót.</w:t>
      </w:r>
    </w:p>
    <w:p w14:paraId="54724659" w14:textId="77777777" w:rsidR="003D1B9E" w:rsidRPr="003C56D4" w:rsidRDefault="003D1B9E" w:rsidP="000D0B36">
      <w:pPr>
        <w:pStyle w:val="Stopka"/>
        <w:numPr>
          <w:ilvl w:val="0"/>
          <w:numId w:val="98"/>
        </w:numPr>
        <w:tabs>
          <w:tab w:val="clear" w:pos="360"/>
          <w:tab w:val="clear" w:pos="4536"/>
          <w:tab w:val="clear" w:pos="9072"/>
          <w:tab w:val="left" w:pos="426"/>
        </w:tabs>
        <w:spacing w:after="40" w:line="280" w:lineRule="atLeast"/>
        <w:rPr>
          <w:rFonts w:ascii="Calibri" w:hAnsi="Calibri" w:cs="Arial"/>
          <w:sz w:val="22"/>
          <w:szCs w:val="22"/>
        </w:rPr>
      </w:pPr>
      <w:r w:rsidRPr="003C56D4">
        <w:rPr>
          <w:rFonts w:ascii="Calibri" w:hAnsi="Calibri" w:cs="Arial"/>
          <w:sz w:val="22"/>
          <w:szCs w:val="22"/>
        </w:rPr>
        <w:t>Wykonawca ponosi odpowiedzialność za jakość wykonywanych robót budowlanych oraz za jakość zastosowanych do robót materiałów.</w:t>
      </w:r>
    </w:p>
    <w:p w14:paraId="3F019C13" w14:textId="77777777" w:rsidR="003D1B9E" w:rsidRPr="003C56D4" w:rsidRDefault="003D1B9E" w:rsidP="000D0B36">
      <w:pPr>
        <w:pStyle w:val="Stopka"/>
        <w:numPr>
          <w:ilvl w:val="0"/>
          <w:numId w:val="98"/>
        </w:numPr>
        <w:tabs>
          <w:tab w:val="clear" w:pos="360"/>
          <w:tab w:val="clear" w:pos="4536"/>
          <w:tab w:val="clear" w:pos="9072"/>
          <w:tab w:val="left" w:pos="426"/>
        </w:tabs>
        <w:spacing w:after="40" w:line="280" w:lineRule="atLeast"/>
        <w:rPr>
          <w:rFonts w:ascii="Calibri" w:hAnsi="Calibri" w:cs="Arial"/>
          <w:sz w:val="22"/>
          <w:szCs w:val="22"/>
        </w:rPr>
      </w:pPr>
      <w:r w:rsidRPr="003C56D4">
        <w:rPr>
          <w:rFonts w:ascii="Calibri" w:hAnsi="Calibri" w:cs="Arial"/>
          <w:sz w:val="22"/>
          <w:szCs w:val="22"/>
        </w:rPr>
        <w:t>Wykonawca przedłoży Inspektorowi nadzoru kopie wymaganych zgodnie z obowiązującymi przepisami orzeczeń, atestów oraz deklaracji zgodności na materiały użyte do wykonania umowy.</w:t>
      </w:r>
    </w:p>
    <w:p w14:paraId="3BCD5347" w14:textId="77777777" w:rsidR="003D1B9E" w:rsidRPr="003C56D4" w:rsidRDefault="003D1B9E" w:rsidP="000D0B36">
      <w:pPr>
        <w:pStyle w:val="Stopka"/>
        <w:numPr>
          <w:ilvl w:val="0"/>
          <w:numId w:val="98"/>
        </w:numPr>
        <w:tabs>
          <w:tab w:val="clear" w:pos="360"/>
          <w:tab w:val="clear" w:pos="4536"/>
          <w:tab w:val="clear" w:pos="9072"/>
          <w:tab w:val="left" w:pos="426"/>
        </w:tabs>
        <w:spacing w:after="40" w:line="280" w:lineRule="atLeast"/>
        <w:rPr>
          <w:rFonts w:ascii="Calibri" w:hAnsi="Calibri" w:cs="Arial"/>
          <w:sz w:val="22"/>
          <w:szCs w:val="22"/>
        </w:rPr>
      </w:pPr>
      <w:r w:rsidRPr="003C56D4">
        <w:rPr>
          <w:rFonts w:ascii="Calibri" w:hAnsi="Calibri" w:cs="Arial"/>
          <w:sz w:val="22"/>
          <w:szCs w:val="22"/>
        </w:rPr>
        <w:t xml:space="preserve">Inspektor nadzoru może zażądać od Wykonawcy wykonania badań dodatkowych, innych niż wymagane w szczegółowych specyfikacjach technicznych wykonania i odbioru robót lub wykonania dodatkowych badań dotyczących materiałów lub robót budowlanych, które budzą uzasadnione wątpliwości, co do ich jakości. </w:t>
      </w:r>
    </w:p>
    <w:p w14:paraId="4F00A47B" w14:textId="77777777" w:rsidR="003D1B9E" w:rsidRPr="00BA4D89" w:rsidRDefault="003D1B9E" w:rsidP="003D1B9E">
      <w:pPr>
        <w:spacing w:before="240" w:after="120"/>
        <w:ind w:left="20"/>
        <w:jc w:val="center"/>
        <w:outlineLvl w:val="0"/>
        <w:rPr>
          <w:rFonts w:ascii="Calibri" w:hAnsi="Calibri" w:cs="Arial"/>
          <w:b/>
          <w:bCs/>
          <w:sz w:val="22"/>
          <w:szCs w:val="22"/>
        </w:rPr>
      </w:pPr>
      <w:r>
        <w:rPr>
          <w:rFonts w:ascii="Calibri" w:hAnsi="Calibri" w:cs="Arial"/>
          <w:b/>
          <w:bCs/>
          <w:sz w:val="22"/>
          <w:szCs w:val="22"/>
        </w:rPr>
        <w:t>§3</w:t>
      </w:r>
    </w:p>
    <w:p w14:paraId="66B2ECC8" w14:textId="77777777" w:rsidR="003D1B9E" w:rsidRDefault="003D1B9E" w:rsidP="000D0B36">
      <w:pPr>
        <w:widowControl w:val="0"/>
        <w:numPr>
          <w:ilvl w:val="0"/>
          <w:numId w:val="67"/>
        </w:numPr>
        <w:spacing w:after="40" w:line="280" w:lineRule="atLeast"/>
        <w:ind w:left="567"/>
        <w:rPr>
          <w:rFonts w:ascii="Calibri" w:hAnsi="Calibri"/>
          <w:lang w:eastAsia="ar-SA"/>
        </w:rPr>
      </w:pPr>
      <w:r>
        <w:rPr>
          <w:rFonts w:ascii="Calibri" w:hAnsi="Calibri" w:cs="Cambria"/>
          <w:sz w:val="22"/>
          <w:szCs w:val="22"/>
        </w:rPr>
        <w:t>Za wykonanie przedmiotu umowy, określonego w § 1 niniejszej umowy, Zamawiający</w:t>
      </w:r>
      <w:r>
        <w:rPr>
          <w:rFonts w:ascii="Calibri" w:hAnsi="Calibri" w:cs="Cambria"/>
          <w:sz w:val="22"/>
          <w:szCs w:val="22"/>
        </w:rPr>
        <w:br/>
      </w:r>
      <w:r>
        <w:rPr>
          <w:rFonts w:ascii="Calibri" w:hAnsi="Calibri" w:cs="Cambria"/>
          <w:sz w:val="22"/>
          <w:szCs w:val="22"/>
        </w:rPr>
        <w:lastRenderedPageBreak/>
        <w:t>zobowiązuje się zapłacić Wykonawcy wynagrodzenie ryczałtowe, zgodnie z ofertą Wykonawcy, w wysokości netto … zł (słownie: … złotych) wraz z podatkiem … % VAT w wysokości ……..… zł (słownie: ……………… złotych), co łącznie stanowi kwotę brutto w wysokości … zł</w:t>
      </w:r>
      <w:r>
        <w:rPr>
          <w:rFonts w:ascii="Calibri" w:hAnsi="Calibri" w:cs="Cambria"/>
          <w:sz w:val="22"/>
          <w:szCs w:val="22"/>
        </w:rPr>
        <w:br/>
        <w:t>(słownie: ……………………... złotych).</w:t>
      </w:r>
    </w:p>
    <w:p w14:paraId="56679F78" w14:textId="49A02176" w:rsidR="00DE51E6" w:rsidRDefault="00DE51E6" w:rsidP="000D0B36">
      <w:pPr>
        <w:widowControl w:val="0"/>
        <w:numPr>
          <w:ilvl w:val="0"/>
          <w:numId w:val="67"/>
        </w:numPr>
        <w:spacing w:after="40" w:line="280" w:lineRule="atLeast"/>
        <w:ind w:left="567"/>
        <w:rPr>
          <w:rFonts w:ascii="Calibri" w:hAnsi="Calibri" w:cs="Cambria"/>
          <w:sz w:val="22"/>
          <w:szCs w:val="22"/>
        </w:rPr>
      </w:pPr>
      <w:r w:rsidRPr="00DE51E6">
        <w:rPr>
          <w:rFonts w:ascii="Calibri" w:hAnsi="Calibri" w:cs="Cambria"/>
          <w:sz w:val="22"/>
          <w:szCs w:val="22"/>
        </w:rPr>
        <w:t>Wynagrodzenie ryczałtowe, o którym mowa w ust. 1 obejmuje wszystkie koszty związane z</w:t>
      </w:r>
      <w:r>
        <w:rPr>
          <w:rFonts w:ascii="Calibri" w:hAnsi="Calibri" w:cs="Cambria"/>
          <w:sz w:val="22"/>
          <w:szCs w:val="22"/>
        </w:rPr>
        <w:t> </w:t>
      </w:r>
      <w:r w:rsidRPr="00DE51E6">
        <w:rPr>
          <w:rFonts w:ascii="Calibri" w:hAnsi="Calibri" w:cs="Cambria"/>
          <w:sz w:val="22"/>
          <w:szCs w:val="22"/>
        </w:rPr>
        <w:t>realizacją przedmiotu umowy wynikające z </w:t>
      </w:r>
      <w:r w:rsidRPr="00DE51E6">
        <w:rPr>
          <w:rFonts w:ascii="Calibri" w:hAnsi="Calibri" w:cs="Arial"/>
          <w:sz w:val="22"/>
          <w:szCs w:val="22"/>
        </w:rPr>
        <w:t xml:space="preserve">dokumentacji technicznej, szczegółowych specyfikacji technicznych wykonania i odbioru robót budowlanych, specyfikacji istotnych warunków zamówienia </w:t>
      </w:r>
      <w:r w:rsidRPr="00DE51E6">
        <w:rPr>
          <w:rFonts w:ascii="Calibri" w:hAnsi="Calibri" w:cs="Cambria"/>
          <w:sz w:val="22"/>
          <w:szCs w:val="22"/>
        </w:rPr>
        <w:t xml:space="preserve">jak również w nich nie ujęte, a bez których nie można wykonać zamówienia. </w:t>
      </w:r>
    </w:p>
    <w:p w14:paraId="79329649" w14:textId="764976E6" w:rsidR="003D1B9E" w:rsidRPr="00B77390" w:rsidRDefault="003D1B9E" w:rsidP="00DE51E6">
      <w:pPr>
        <w:widowControl w:val="0"/>
        <w:spacing w:after="40" w:line="280" w:lineRule="atLeast"/>
        <w:ind w:left="567" w:firstLine="0"/>
        <w:rPr>
          <w:rFonts w:ascii="Calibri" w:hAnsi="Calibri" w:cs="Cambria"/>
          <w:sz w:val="22"/>
          <w:szCs w:val="22"/>
        </w:rPr>
      </w:pPr>
      <w:r w:rsidRPr="00B77390">
        <w:rPr>
          <w:rFonts w:ascii="Calibri" w:hAnsi="Calibri" w:cs="Cambria"/>
          <w:sz w:val="22"/>
          <w:szCs w:val="22"/>
        </w:rPr>
        <w:t>Niedoszacowanie, pominięcie oraz brak rozpoznania zakresu przedmiotu umowy nie może być podstawą do żądania zmiany wynagrodzenia ryczałtowego określonego w ust. 1 niniejszego paragrafu.</w:t>
      </w:r>
    </w:p>
    <w:p w14:paraId="24BC625C" w14:textId="77777777" w:rsidR="003D1B9E" w:rsidRPr="00890FAE" w:rsidRDefault="003D1B9E" w:rsidP="000D0B36">
      <w:pPr>
        <w:widowControl w:val="0"/>
        <w:numPr>
          <w:ilvl w:val="0"/>
          <w:numId w:val="67"/>
        </w:numPr>
        <w:spacing w:after="40" w:line="280" w:lineRule="atLeast"/>
        <w:ind w:left="567"/>
        <w:rPr>
          <w:rFonts w:ascii="Calibri" w:hAnsi="Calibri"/>
          <w:lang w:eastAsia="ar-SA"/>
        </w:rPr>
      </w:pPr>
      <w:r>
        <w:rPr>
          <w:rFonts w:ascii="Calibri" w:hAnsi="Calibri" w:cs="Cambria"/>
          <w:sz w:val="22"/>
          <w:szCs w:val="22"/>
        </w:rPr>
        <w:t xml:space="preserve">Strony niniejszej umowy nie mogą zmienić ceny wykonania zamówienia o której mowa w ust. 1 poza okolicznościami przedstawionymi </w:t>
      </w:r>
      <w:r w:rsidRPr="00890FAE">
        <w:rPr>
          <w:rFonts w:ascii="Calibri" w:hAnsi="Calibri" w:cs="Cambria"/>
          <w:sz w:val="22"/>
          <w:szCs w:val="22"/>
        </w:rPr>
        <w:t>w ust. 4</w:t>
      </w:r>
      <w:r>
        <w:rPr>
          <w:rFonts w:ascii="Calibri" w:hAnsi="Calibri" w:cs="Cambria"/>
          <w:sz w:val="22"/>
          <w:szCs w:val="22"/>
        </w:rPr>
        <w:t xml:space="preserve"> niniejszego paragrafu oraz przesłankami, o których mowa w art. 144 ustawy </w:t>
      </w:r>
      <w:proofErr w:type="spellStart"/>
      <w:r>
        <w:rPr>
          <w:rFonts w:ascii="Calibri" w:hAnsi="Calibri" w:cs="Cambria"/>
          <w:sz w:val="22"/>
          <w:szCs w:val="22"/>
        </w:rPr>
        <w:t>Pzp</w:t>
      </w:r>
      <w:proofErr w:type="spellEnd"/>
      <w:r>
        <w:rPr>
          <w:rFonts w:ascii="Calibri" w:hAnsi="Calibri" w:cs="Cambria"/>
          <w:sz w:val="22"/>
          <w:szCs w:val="22"/>
        </w:rPr>
        <w:t>.</w:t>
      </w:r>
    </w:p>
    <w:p w14:paraId="6A16365E" w14:textId="77777777" w:rsidR="003D1B9E" w:rsidRPr="001343F5" w:rsidRDefault="003D1B9E" w:rsidP="000D0B36">
      <w:pPr>
        <w:widowControl w:val="0"/>
        <w:numPr>
          <w:ilvl w:val="0"/>
          <w:numId w:val="68"/>
        </w:numPr>
        <w:spacing w:after="40" w:line="280" w:lineRule="atLeast"/>
        <w:ind w:left="567"/>
        <w:rPr>
          <w:rFonts w:ascii="Calibri" w:hAnsi="Calibri"/>
        </w:rPr>
      </w:pPr>
      <w:r w:rsidRPr="001343F5">
        <w:rPr>
          <w:rFonts w:ascii="Calibri" w:hAnsi="Calibri" w:cs="Cambria"/>
          <w:sz w:val="22"/>
          <w:szCs w:val="22"/>
        </w:rPr>
        <w:t>W przypadku rezygnacji z wykonywania części robót („robót zaniechanych, o których mowa</w:t>
      </w:r>
      <w:r w:rsidRPr="001343F5">
        <w:rPr>
          <w:rFonts w:ascii="Calibri" w:hAnsi="Calibri" w:cs="Cambria"/>
          <w:sz w:val="22"/>
          <w:szCs w:val="22"/>
        </w:rPr>
        <w:br/>
        <w:t xml:space="preserve">§ 1 ust. </w:t>
      </w:r>
      <w:r>
        <w:rPr>
          <w:rFonts w:ascii="Calibri" w:hAnsi="Calibri" w:cs="Cambria"/>
          <w:sz w:val="22"/>
          <w:szCs w:val="22"/>
        </w:rPr>
        <w:t>10</w:t>
      </w:r>
      <w:r w:rsidRPr="001343F5">
        <w:rPr>
          <w:rFonts w:ascii="Calibri" w:hAnsi="Calibri" w:cs="Cambria"/>
          <w:sz w:val="22"/>
          <w:szCs w:val="22"/>
        </w:rPr>
        <w:t xml:space="preserve"> niniejszej umowy) sposób obliczenia wartości tych robót, która zostanie potrącona Wykonawcy, będzie następujący:</w:t>
      </w:r>
    </w:p>
    <w:p w14:paraId="713090E8" w14:textId="77777777" w:rsidR="003D1B9E" w:rsidRPr="001343F5" w:rsidRDefault="003D1B9E" w:rsidP="000D0B36">
      <w:pPr>
        <w:numPr>
          <w:ilvl w:val="1"/>
          <w:numId w:val="71"/>
        </w:numPr>
        <w:tabs>
          <w:tab w:val="clear" w:pos="1440"/>
          <w:tab w:val="left" w:pos="1205"/>
        </w:tabs>
        <w:spacing w:after="40"/>
        <w:ind w:left="1205"/>
        <w:rPr>
          <w:rFonts w:ascii="Calibri" w:hAnsi="Calibri"/>
        </w:rPr>
      </w:pPr>
      <w:r w:rsidRPr="001343F5">
        <w:rPr>
          <w:rFonts w:ascii="Calibri" w:hAnsi="Calibri"/>
          <w:sz w:val="22"/>
          <w:szCs w:val="22"/>
        </w:rPr>
        <w:t>w przypadku odstąpienia od całego elementu robót określonego w kosztorysie</w:t>
      </w:r>
      <w:r w:rsidRPr="001343F5">
        <w:rPr>
          <w:rFonts w:ascii="Calibri" w:hAnsi="Calibri"/>
          <w:sz w:val="22"/>
          <w:szCs w:val="22"/>
        </w:rPr>
        <w:br/>
        <w:t>ofertowym przedstawionym przez Wykonawcę nastąpi odliczenie wartości tego elementu od ogólnej wartości przedmiotu umowy;</w:t>
      </w:r>
    </w:p>
    <w:p w14:paraId="6F340F89" w14:textId="77777777" w:rsidR="003D1B9E" w:rsidRPr="00A32A91" w:rsidRDefault="003D1B9E" w:rsidP="000D0B36">
      <w:pPr>
        <w:numPr>
          <w:ilvl w:val="1"/>
          <w:numId w:val="71"/>
        </w:numPr>
        <w:tabs>
          <w:tab w:val="clear" w:pos="1440"/>
          <w:tab w:val="left" w:pos="145"/>
          <w:tab w:val="left" w:pos="1205"/>
          <w:tab w:val="left" w:pos="1276"/>
        </w:tabs>
        <w:spacing w:after="40"/>
        <w:ind w:left="1202" w:hanging="357"/>
        <w:rPr>
          <w:rFonts w:ascii="Calibri" w:hAnsi="Calibri"/>
          <w:sz w:val="22"/>
          <w:szCs w:val="22"/>
        </w:rPr>
      </w:pPr>
      <w:r w:rsidRPr="001343F5">
        <w:rPr>
          <w:rFonts w:ascii="Calibri" w:hAnsi="Calibri"/>
          <w:sz w:val="22"/>
          <w:szCs w:val="22"/>
        </w:rPr>
        <w:t>w przypadku odstąpienia od części robót z danego elementu określonego w kosztorysie ofertowym Wykonawcy obliczenie niewykonanej części tego elementu nastąpi na podstawie ustalenia, przez Zamawiającego i Wykonawcę, procentowego stosunku niewykonanych robót do wartości całego elementu. Następnie zostanie wyliczona wartość niewykonanych robót i odliczona od ogólnej wartości przedmiotu umowy. W przypadku, gdy ten sposób wyliczenia byłby za bardzo niedokładny dopuszcza się także możliwość obliczenia niewykonanej części danego elementu na podstawie kosztorysu przygotowanego przez Wykonawcę, w oparciu o ceny z kosztorysu</w:t>
      </w:r>
      <w:r>
        <w:rPr>
          <w:rFonts w:ascii="Calibri" w:hAnsi="Calibri"/>
          <w:sz w:val="22"/>
          <w:szCs w:val="22"/>
        </w:rPr>
        <w:t xml:space="preserve"> </w:t>
      </w:r>
      <w:r w:rsidRPr="001343F5">
        <w:rPr>
          <w:rFonts w:ascii="Calibri" w:hAnsi="Calibri"/>
          <w:sz w:val="22"/>
          <w:szCs w:val="22"/>
        </w:rPr>
        <w:t>ofertowego stanowiącego załącznik do umowy, a zatwierdzonego przez Zamawiającego.</w:t>
      </w:r>
    </w:p>
    <w:p w14:paraId="3B44F354" w14:textId="77777777" w:rsidR="003D1B9E" w:rsidRPr="00B77390" w:rsidRDefault="003D1B9E" w:rsidP="000D0B36">
      <w:pPr>
        <w:widowControl w:val="0"/>
        <w:numPr>
          <w:ilvl w:val="0"/>
          <w:numId w:val="68"/>
        </w:numPr>
        <w:spacing w:after="40" w:line="280" w:lineRule="atLeast"/>
        <w:ind w:left="567"/>
        <w:rPr>
          <w:rFonts w:ascii="Calibri" w:hAnsi="Calibri"/>
        </w:rPr>
      </w:pPr>
      <w:r w:rsidRPr="001343F5">
        <w:rPr>
          <w:rFonts w:ascii="Calibri" w:hAnsi="Calibri"/>
          <w:sz w:val="22"/>
          <w:szCs w:val="22"/>
        </w:rPr>
        <w:t>Zamawiający dopuszcza możliwość rozliczenia częściowego w oparciu o wystawione faktury częściowe. Faktury częściowe wystawiane będą po wykonaniu i odebraniu przez Inspektora Nadzoru robót zanikających i podlegających zakryciu. Podstawą do wystawienia faktury jest</w:t>
      </w:r>
      <w:r w:rsidRPr="001343F5">
        <w:rPr>
          <w:rFonts w:ascii="Calibri" w:hAnsi="Calibri"/>
          <w:sz w:val="22"/>
          <w:szCs w:val="22"/>
        </w:rPr>
        <w:br/>
        <w:t xml:space="preserve">protokół odbioru za wykonany element umowy. Faktury płatne będą w terminie 30 dni licząc od dnia dostarczenia Zamawiającemu prawidłowo wystawionej faktury wraz z załączonymi </w:t>
      </w:r>
      <w:r w:rsidRPr="00B77390">
        <w:rPr>
          <w:rFonts w:ascii="Calibri" w:hAnsi="Calibri"/>
          <w:sz w:val="22"/>
          <w:szCs w:val="22"/>
        </w:rPr>
        <w:t>protokołami odbioru częściowego wykonanych robót budowlanych oraz wykazem wykonanych robót (tabelą elementów rozliczeniowych) na kwotę wyszczególnioną na fakturze.</w:t>
      </w:r>
    </w:p>
    <w:p w14:paraId="5F37C165" w14:textId="77777777" w:rsidR="003D1B9E" w:rsidRPr="00F5686A" w:rsidRDefault="003D1B9E" w:rsidP="003D1B9E">
      <w:pPr>
        <w:tabs>
          <w:tab w:val="left" w:pos="851"/>
        </w:tabs>
        <w:autoSpaceDE w:val="0"/>
        <w:autoSpaceDN w:val="0"/>
        <w:adjustRightInd w:val="0"/>
        <w:spacing w:after="60"/>
        <w:ind w:left="851"/>
        <w:rPr>
          <w:rFonts w:ascii="Calibri" w:hAnsi="Calibri" w:cs="Calibri"/>
          <w:sz w:val="22"/>
          <w:szCs w:val="22"/>
        </w:rPr>
      </w:pPr>
      <w:r w:rsidRPr="00F5686A">
        <w:rPr>
          <w:rFonts w:ascii="Calibri" w:hAnsi="Calibri"/>
          <w:sz w:val="22"/>
          <w:szCs w:val="22"/>
        </w:rPr>
        <w:t>Faktur</w:t>
      </w:r>
      <w:r>
        <w:rPr>
          <w:rFonts w:ascii="Calibri" w:hAnsi="Calibri"/>
          <w:sz w:val="22"/>
          <w:szCs w:val="22"/>
        </w:rPr>
        <w:t>y</w:t>
      </w:r>
      <w:r w:rsidRPr="00F5686A">
        <w:rPr>
          <w:rFonts w:ascii="Calibri" w:hAnsi="Calibri"/>
          <w:sz w:val="22"/>
          <w:szCs w:val="22"/>
        </w:rPr>
        <w:t xml:space="preserve"> należy wystawi</w:t>
      </w:r>
      <w:r>
        <w:rPr>
          <w:rFonts w:ascii="Calibri" w:hAnsi="Calibri"/>
          <w:sz w:val="22"/>
          <w:szCs w:val="22"/>
        </w:rPr>
        <w:t>ać</w:t>
      </w:r>
      <w:r w:rsidRPr="00F5686A">
        <w:rPr>
          <w:rFonts w:ascii="Calibri" w:hAnsi="Calibri"/>
          <w:sz w:val="22"/>
          <w:szCs w:val="22"/>
        </w:rPr>
        <w:t xml:space="preserve"> </w:t>
      </w:r>
      <w:r w:rsidRPr="00F5686A">
        <w:rPr>
          <w:rFonts w:ascii="Calibri" w:hAnsi="Calibri" w:cs="Calibri"/>
          <w:sz w:val="22"/>
          <w:szCs w:val="22"/>
        </w:rPr>
        <w:t>wg. poniższych danych:</w:t>
      </w:r>
    </w:p>
    <w:p w14:paraId="79031E66" w14:textId="77777777" w:rsidR="003D1B9E" w:rsidRPr="00F5686A" w:rsidRDefault="003D1B9E" w:rsidP="003D1B9E">
      <w:pPr>
        <w:tabs>
          <w:tab w:val="left" w:pos="851"/>
        </w:tabs>
        <w:autoSpaceDE w:val="0"/>
        <w:autoSpaceDN w:val="0"/>
        <w:adjustRightInd w:val="0"/>
        <w:spacing w:after="60"/>
        <w:ind w:left="851"/>
        <w:rPr>
          <w:rFonts w:ascii="Calibri" w:hAnsi="Calibri" w:cs="Calibri"/>
          <w:sz w:val="22"/>
          <w:szCs w:val="22"/>
        </w:rPr>
      </w:pPr>
      <w:r w:rsidRPr="00F5686A">
        <w:rPr>
          <w:rFonts w:ascii="Calibri" w:hAnsi="Calibri" w:cs="Calibri"/>
          <w:sz w:val="22"/>
          <w:szCs w:val="22"/>
          <w:u w:val="single"/>
        </w:rPr>
        <w:t>Nabywca:</w:t>
      </w:r>
      <w:r w:rsidRPr="00F5686A">
        <w:rPr>
          <w:rFonts w:ascii="Calibri" w:hAnsi="Calibri" w:cs="Calibri"/>
          <w:sz w:val="22"/>
          <w:szCs w:val="22"/>
        </w:rPr>
        <w:br/>
        <w:t xml:space="preserve">Powiat Bartoszycki ul. Grota Roweckiego 1, 11-200 Bartoszyce, </w:t>
      </w:r>
    </w:p>
    <w:p w14:paraId="10E0ED61" w14:textId="77777777" w:rsidR="003D1B9E" w:rsidRDefault="003D1B9E" w:rsidP="003D1B9E">
      <w:pPr>
        <w:tabs>
          <w:tab w:val="left" w:pos="851"/>
        </w:tabs>
        <w:autoSpaceDE w:val="0"/>
        <w:autoSpaceDN w:val="0"/>
        <w:adjustRightInd w:val="0"/>
        <w:spacing w:after="60"/>
        <w:ind w:left="1191"/>
        <w:jc w:val="left"/>
        <w:rPr>
          <w:rFonts w:ascii="Calibri" w:hAnsi="Calibri" w:cs="Calibri"/>
          <w:sz w:val="22"/>
          <w:szCs w:val="22"/>
        </w:rPr>
      </w:pPr>
      <w:r w:rsidRPr="00F5686A">
        <w:rPr>
          <w:rFonts w:ascii="Calibri" w:hAnsi="Calibri" w:cs="Calibri"/>
          <w:sz w:val="22"/>
          <w:szCs w:val="22"/>
        </w:rPr>
        <w:t>NIP: 743-195-74-85</w:t>
      </w:r>
    </w:p>
    <w:p w14:paraId="07B21FAD" w14:textId="283BF702" w:rsidR="003D1B9E" w:rsidRPr="00F5686A" w:rsidRDefault="003D1B9E" w:rsidP="003D1B9E">
      <w:pPr>
        <w:tabs>
          <w:tab w:val="left" w:pos="851"/>
        </w:tabs>
        <w:autoSpaceDE w:val="0"/>
        <w:autoSpaceDN w:val="0"/>
        <w:adjustRightInd w:val="0"/>
        <w:spacing w:after="60"/>
        <w:ind w:left="851"/>
        <w:jc w:val="left"/>
        <w:rPr>
          <w:rFonts w:ascii="Calibri" w:hAnsi="Calibri" w:cs="Calibri"/>
          <w:sz w:val="22"/>
          <w:szCs w:val="22"/>
        </w:rPr>
      </w:pPr>
      <w:r w:rsidRPr="00F5686A">
        <w:rPr>
          <w:rFonts w:ascii="Calibri" w:hAnsi="Calibri" w:cs="Calibri"/>
          <w:sz w:val="22"/>
          <w:szCs w:val="22"/>
          <w:u w:val="single"/>
        </w:rPr>
        <w:t xml:space="preserve">Odbiorca: </w:t>
      </w:r>
      <w:r w:rsidRPr="00F5686A">
        <w:rPr>
          <w:rFonts w:ascii="Calibri" w:hAnsi="Calibri" w:cs="Calibri"/>
          <w:sz w:val="22"/>
          <w:szCs w:val="22"/>
        </w:rPr>
        <w:br/>
        <w:t>Zarząd Dróg Powiatowych w Dąbrowie k/Bartoszyc, Dąbrowa 56A, 11– 200 Bartoszyce.</w:t>
      </w:r>
    </w:p>
    <w:p w14:paraId="5775E39F" w14:textId="77777777" w:rsidR="003D1B9E" w:rsidRPr="00F5686A" w:rsidRDefault="003D1B9E" w:rsidP="003D1B9E">
      <w:pPr>
        <w:widowControl w:val="0"/>
        <w:spacing w:after="40" w:line="280" w:lineRule="atLeast"/>
        <w:ind w:left="510" w:firstLine="0"/>
        <w:rPr>
          <w:rFonts w:ascii="Calibri" w:hAnsi="Calibri"/>
          <w:sz w:val="22"/>
          <w:szCs w:val="22"/>
        </w:rPr>
      </w:pPr>
      <w:r w:rsidRPr="00F5686A">
        <w:rPr>
          <w:rFonts w:ascii="Calibri" w:hAnsi="Calibri" w:cs="Calibri"/>
          <w:sz w:val="22"/>
          <w:szCs w:val="22"/>
        </w:rPr>
        <w:t>Na fakturze Wykonawca zobowiązany jest podać datę i numer umowy, której dotyczy wystawiona faktura.</w:t>
      </w:r>
    </w:p>
    <w:p w14:paraId="60AA384E" w14:textId="77777777" w:rsidR="003D1B9E" w:rsidRPr="00F5686A" w:rsidRDefault="003D1B9E" w:rsidP="003D1B9E">
      <w:pPr>
        <w:autoSpaceDE w:val="0"/>
        <w:autoSpaceDN w:val="0"/>
        <w:adjustRightInd w:val="0"/>
        <w:spacing w:before="60" w:after="60"/>
        <w:ind w:left="851"/>
        <w:rPr>
          <w:rFonts w:ascii="Calibri" w:hAnsi="Calibri" w:cs="Calibri"/>
          <w:sz w:val="22"/>
          <w:szCs w:val="22"/>
        </w:rPr>
      </w:pPr>
      <w:r w:rsidRPr="00F5686A">
        <w:rPr>
          <w:rFonts w:ascii="Calibri" w:hAnsi="Calibri" w:cs="Calibri"/>
          <w:sz w:val="22"/>
          <w:szCs w:val="22"/>
        </w:rPr>
        <w:t xml:space="preserve">Fakturę należy dostarczyć na adres: </w:t>
      </w:r>
    </w:p>
    <w:p w14:paraId="7D3EF79A" w14:textId="77777777" w:rsidR="003D1B9E" w:rsidRPr="00F5686A" w:rsidRDefault="003D1B9E" w:rsidP="003D1B9E">
      <w:pPr>
        <w:autoSpaceDE w:val="0"/>
        <w:autoSpaceDN w:val="0"/>
        <w:adjustRightInd w:val="0"/>
        <w:spacing w:before="60" w:after="60"/>
        <w:ind w:left="851"/>
        <w:rPr>
          <w:rFonts w:ascii="Calibri" w:hAnsi="Calibri" w:cs="Calibri"/>
          <w:sz w:val="22"/>
          <w:szCs w:val="22"/>
        </w:rPr>
      </w:pPr>
      <w:r w:rsidRPr="00F5686A">
        <w:rPr>
          <w:rFonts w:ascii="Calibri" w:hAnsi="Calibri" w:cs="Calibri"/>
          <w:sz w:val="22"/>
          <w:szCs w:val="22"/>
        </w:rPr>
        <w:t>Zarząd Dróg Powiatowych w Dąbrowie k/Bartoszyc, Dąbrowa 56A, 11– 200 Bartoszyce.</w:t>
      </w:r>
    </w:p>
    <w:p w14:paraId="73ADC508" w14:textId="77777777" w:rsidR="003D1B9E" w:rsidRPr="001343F5" w:rsidRDefault="003D1B9E" w:rsidP="000D0B36">
      <w:pPr>
        <w:widowControl w:val="0"/>
        <w:numPr>
          <w:ilvl w:val="0"/>
          <w:numId w:val="68"/>
        </w:numPr>
        <w:spacing w:after="40" w:line="280" w:lineRule="atLeast"/>
        <w:ind w:left="567"/>
        <w:rPr>
          <w:rFonts w:ascii="Calibri" w:hAnsi="Calibri"/>
          <w:sz w:val="22"/>
          <w:szCs w:val="22"/>
        </w:rPr>
      </w:pPr>
      <w:r w:rsidRPr="001343F5">
        <w:rPr>
          <w:rFonts w:ascii="Calibri" w:hAnsi="Calibri" w:cs="Cambria"/>
          <w:sz w:val="22"/>
          <w:szCs w:val="22"/>
        </w:rPr>
        <w:t>Ostateczne rozliczenie za wykonane roboty nastąpi w oparciu o fakturę końcową, wystawioną na pods</w:t>
      </w:r>
      <w:r>
        <w:rPr>
          <w:rFonts w:ascii="Calibri" w:hAnsi="Calibri" w:cs="Cambria"/>
          <w:sz w:val="22"/>
          <w:szCs w:val="22"/>
        </w:rPr>
        <w:t xml:space="preserve">tawie bezusterkowego protokołu </w:t>
      </w:r>
      <w:r w:rsidRPr="001343F5">
        <w:rPr>
          <w:rFonts w:ascii="Calibri" w:hAnsi="Calibri" w:cs="Cambria"/>
          <w:sz w:val="22"/>
          <w:szCs w:val="22"/>
        </w:rPr>
        <w:t xml:space="preserve">odbioru końcowego robót. Faktura końcowa będzie płatna </w:t>
      </w:r>
      <w:r w:rsidRPr="001343F5">
        <w:rPr>
          <w:rFonts w:ascii="Calibri" w:hAnsi="Calibri" w:cs="Cambria"/>
          <w:sz w:val="22"/>
          <w:szCs w:val="22"/>
        </w:rPr>
        <w:lastRenderedPageBreak/>
        <w:t xml:space="preserve">w terminie 30 dni </w:t>
      </w:r>
      <w:r w:rsidRPr="001343F5">
        <w:rPr>
          <w:rFonts w:ascii="Calibri" w:hAnsi="Calibri"/>
          <w:sz w:val="22"/>
          <w:szCs w:val="22"/>
        </w:rPr>
        <w:t>licząc od dnia dostarczenia Zamawiającemu prawidłowo wystawionej faktury.</w:t>
      </w:r>
    </w:p>
    <w:p w14:paraId="6C6CA7EF" w14:textId="77777777" w:rsidR="003D1B9E" w:rsidRPr="001343F5" w:rsidRDefault="003D1B9E" w:rsidP="000D0B36">
      <w:pPr>
        <w:numPr>
          <w:ilvl w:val="0"/>
          <w:numId w:val="68"/>
        </w:numPr>
        <w:spacing w:after="40" w:line="280" w:lineRule="atLeast"/>
        <w:ind w:left="567"/>
        <w:rPr>
          <w:rFonts w:ascii="Calibri" w:hAnsi="Calibri" w:cs="Cambria"/>
          <w:sz w:val="22"/>
          <w:szCs w:val="22"/>
        </w:rPr>
      </w:pPr>
      <w:r w:rsidRPr="001343F5">
        <w:rPr>
          <w:rFonts w:ascii="Calibri" w:hAnsi="Calibri" w:cs="Cambria"/>
          <w:sz w:val="22"/>
          <w:szCs w:val="22"/>
        </w:rPr>
        <w:t xml:space="preserve">W przypadku stwierdzenia usterek, o których mowa w </w:t>
      </w:r>
      <w:r w:rsidRPr="00890FAE">
        <w:rPr>
          <w:rFonts w:ascii="Calibri" w:hAnsi="Calibri" w:cs="Cambria"/>
          <w:sz w:val="22"/>
          <w:szCs w:val="22"/>
        </w:rPr>
        <w:t>§ 7 ust. 8</w:t>
      </w:r>
      <w:r w:rsidRPr="001343F5">
        <w:rPr>
          <w:rFonts w:ascii="Calibri" w:hAnsi="Calibri" w:cs="Cambria"/>
          <w:sz w:val="22"/>
          <w:szCs w:val="22"/>
        </w:rPr>
        <w:t xml:space="preserve"> umowy, zapłata ostatniej części wynagrodzenia nastąpi w oparciu o fakturę końcową wystawioną na podstawie protokołu odbioru końcowego robót, zawierającego potwierdzenie usunięcia usterek, w</w:t>
      </w:r>
      <w:r>
        <w:rPr>
          <w:rFonts w:ascii="Calibri" w:hAnsi="Calibri" w:cs="Cambria"/>
          <w:sz w:val="22"/>
          <w:szCs w:val="22"/>
        </w:rPr>
        <w:t> </w:t>
      </w:r>
      <w:r w:rsidRPr="001343F5">
        <w:rPr>
          <w:rFonts w:ascii="Calibri" w:hAnsi="Calibri" w:cs="Cambria"/>
          <w:sz w:val="22"/>
          <w:szCs w:val="22"/>
        </w:rPr>
        <w:t xml:space="preserve">terminie 30 dni od dnia </w:t>
      </w:r>
      <w:r w:rsidRPr="00890FAE">
        <w:rPr>
          <w:rFonts w:ascii="Calibri" w:hAnsi="Calibri" w:cs="Cambria"/>
          <w:sz w:val="22"/>
          <w:szCs w:val="22"/>
        </w:rPr>
        <w:t>dostarczenia Zamawiającemu</w:t>
      </w:r>
      <w:r w:rsidRPr="001343F5">
        <w:rPr>
          <w:rFonts w:ascii="Calibri" w:hAnsi="Calibri" w:cs="Cambria"/>
          <w:sz w:val="22"/>
          <w:szCs w:val="22"/>
        </w:rPr>
        <w:t>.</w:t>
      </w:r>
    </w:p>
    <w:p w14:paraId="1F73688C" w14:textId="77777777" w:rsidR="003D1B9E" w:rsidRPr="001343F5" w:rsidRDefault="003D1B9E" w:rsidP="000D0B36">
      <w:pPr>
        <w:numPr>
          <w:ilvl w:val="0"/>
          <w:numId w:val="68"/>
        </w:numPr>
        <w:spacing w:after="40" w:line="280" w:lineRule="atLeast"/>
        <w:ind w:left="567"/>
        <w:rPr>
          <w:rFonts w:ascii="Calibri" w:hAnsi="Calibri"/>
          <w:sz w:val="22"/>
          <w:szCs w:val="22"/>
        </w:rPr>
      </w:pPr>
      <w:r w:rsidRPr="001343F5">
        <w:rPr>
          <w:rFonts w:ascii="Calibri" w:hAnsi="Calibri" w:cs="Cambria"/>
          <w:sz w:val="22"/>
          <w:szCs w:val="22"/>
        </w:rPr>
        <w:t xml:space="preserve">Zamawiający </w:t>
      </w:r>
      <w:r w:rsidRPr="001343F5">
        <w:rPr>
          <w:rFonts w:ascii="Calibri" w:hAnsi="Calibri"/>
          <w:sz w:val="22"/>
          <w:szCs w:val="22"/>
        </w:rPr>
        <w:t>nie przewiduje udzielenia zaliczki.</w:t>
      </w:r>
    </w:p>
    <w:p w14:paraId="297E8BEB" w14:textId="77777777" w:rsidR="003D1B9E" w:rsidRPr="001343F5" w:rsidRDefault="003D1B9E" w:rsidP="000D0B36">
      <w:pPr>
        <w:widowControl w:val="0"/>
        <w:numPr>
          <w:ilvl w:val="0"/>
          <w:numId w:val="68"/>
        </w:numPr>
        <w:spacing w:after="40" w:line="280" w:lineRule="atLeast"/>
        <w:ind w:left="567"/>
        <w:rPr>
          <w:rFonts w:ascii="Calibri" w:hAnsi="Calibri"/>
          <w:sz w:val="22"/>
          <w:szCs w:val="22"/>
        </w:rPr>
      </w:pPr>
      <w:r w:rsidRPr="001343F5">
        <w:rPr>
          <w:rFonts w:ascii="Calibri" w:hAnsi="Calibri"/>
          <w:sz w:val="22"/>
          <w:szCs w:val="22"/>
        </w:rPr>
        <w:t>Za dzień dokonania płatności strony uznają datę obciążenia rachunku Zamawiającego.</w:t>
      </w:r>
    </w:p>
    <w:p w14:paraId="76CA6DAA" w14:textId="77777777" w:rsidR="003D1B9E" w:rsidRPr="001343F5" w:rsidRDefault="003D1B9E" w:rsidP="000D0B36">
      <w:pPr>
        <w:numPr>
          <w:ilvl w:val="0"/>
          <w:numId w:val="68"/>
        </w:numPr>
        <w:spacing w:after="40" w:line="280" w:lineRule="atLeast"/>
        <w:ind w:left="567"/>
        <w:rPr>
          <w:rFonts w:ascii="Calibri" w:hAnsi="Calibri"/>
          <w:sz w:val="22"/>
          <w:szCs w:val="22"/>
        </w:rPr>
      </w:pPr>
      <w:r w:rsidRPr="001343F5">
        <w:rPr>
          <w:rFonts w:ascii="Calibri" w:hAnsi="Calibri"/>
          <w:sz w:val="22"/>
          <w:szCs w:val="22"/>
        </w:rPr>
        <w:t xml:space="preserve">Faktury za prace stanowiące przedmiot umowy będą płatne przelewem na konto wskazane przez Wykonawcę na fakturze. </w:t>
      </w:r>
    </w:p>
    <w:p w14:paraId="4EDE14E8" w14:textId="77777777" w:rsidR="003D1B9E" w:rsidRPr="001343F5" w:rsidRDefault="003D1B9E" w:rsidP="000D0B36">
      <w:pPr>
        <w:widowControl w:val="0"/>
        <w:numPr>
          <w:ilvl w:val="0"/>
          <w:numId w:val="68"/>
        </w:numPr>
        <w:spacing w:after="40" w:line="280" w:lineRule="atLeast"/>
        <w:ind w:left="567"/>
        <w:rPr>
          <w:rFonts w:ascii="Calibri" w:hAnsi="Calibri"/>
          <w:sz w:val="22"/>
          <w:szCs w:val="22"/>
        </w:rPr>
      </w:pPr>
      <w:r w:rsidRPr="001343F5">
        <w:rPr>
          <w:rFonts w:ascii="Calibri" w:hAnsi="Calibri"/>
          <w:sz w:val="22"/>
          <w:szCs w:val="22"/>
        </w:rPr>
        <w:t xml:space="preserve">W przypadku wystąpienia zwłoki w oddaniu przedmiotu umowy lub zwłoki w usunięciu wad stwierdzonych przy odbiorze, wartość faktury zostanie pomniejszona o wysokość kar umownych, ustaloną w oparciu o zapisy zamieszczone w </w:t>
      </w:r>
      <w:r w:rsidRPr="00BA4D89">
        <w:rPr>
          <w:rFonts w:ascii="Calibri" w:hAnsi="Calibri"/>
          <w:sz w:val="22"/>
          <w:szCs w:val="22"/>
        </w:rPr>
        <w:t>§ 17</w:t>
      </w:r>
      <w:r w:rsidRPr="001343F5">
        <w:rPr>
          <w:rFonts w:ascii="Calibri" w:hAnsi="Calibri"/>
          <w:sz w:val="22"/>
          <w:szCs w:val="22"/>
        </w:rPr>
        <w:t xml:space="preserve"> niniejszej umowy.</w:t>
      </w:r>
    </w:p>
    <w:p w14:paraId="38D4F5C1" w14:textId="77777777" w:rsidR="003D1B9E" w:rsidRPr="001343F5" w:rsidRDefault="003D1B9E" w:rsidP="000D0B36">
      <w:pPr>
        <w:widowControl w:val="0"/>
        <w:numPr>
          <w:ilvl w:val="0"/>
          <w:numId w:val="68"/>
        </w:numPr>
        <w:spacing w:after="40" w:line="280" w:lineRule="atLeast"/>
        <w:ind w:left="567"/>
        <w:rPr>
          <w:rFonts w:ascii="Calibri" w:hAnsi="Calibri"/>
          <w:sz w:val="22"/>
          <w:szCs w:val="22"/>
        </w:rPr>
      </w:pPr>
      <w:r w:rsidRPr="001343F5">
        <w:rPr>
          <w:rFonts w:ascii="Calibri" w:hAnsi="Calibri"/>
          <w:sz w:val="22"/>
          <w:szCs w:val="22"/>
        </w:rPr>
        <w:t xml:space="preserve">Wierzytelności wynikające z umowy nie mogą być przenoszone na osobę trzecią bez zgody Zamawiającego. </w:t>
      </w:r>
    </w:p>
    <w:p w14:paraId="5CE4AF0C" w14:textId="77777777" w:rsidR="003D1B9E" w:rsidRPr="00992FB6" w:rsidRDefault="003D1B9E" w:rsidP="000D0B36">
      <w:pPr>
        <w:widowControl w:val="0"/>
        <w:numPr>
          <w:ilvl w:val="0"/>
          <w:numId w:val="68"/>
        </w:numPr>
        <w:spacing w:after="40" w:line="280" w:lineRule="atLeast"/>
        <w:ind w:left="567"/>
        <w:rPr>
          <w:rFonts w:ascii="Calibri" w:hAnsi="Calibri"/>
          <w:sz w:val="22"/>
          <w:szCs w:val="22"/>
        </w:rPr>
      </w:pPr>
      <w:r w:rsidRPr="00992FB6">
        <w:rPr>
          <w:rFonts w:ascii="Calibri" w:hAnsi="Calibri"/>
          <w:sz w:val="22"/>
          <w:szCs w:val="22"/>
        </w:rPr>
        <w:t xml:space="preserve">W przypadku Wykonawcy będącego Konsorcjum, z wnioskiem do Zamawiającego o wyrażenie zgody na dokonanie czynności, o której mowa </w:t>
      </w:r>
      <w:r w:rsidRPr="00890FAE">
        <w:rPr>
          <w:rFonts w:ascii="Calibri" w:hAnsi="Calibri"/>
          <w:sz w:val="22"/>
          <w:szCs w:val="22"/>
        </w:rPr>
        <w:t>w pkt 12,</w:t>
      </w:r>
      <w:r w:rsidRPr="00992FB6">
        <w:rPr>
          <w:rFonts w:ascii="Calibri" w:hAnsi="Calibri"/>
          <w:sz w:val="22"/>
          <w:szCs w:val="22"/>
        </w:rPr>
        <w:t xml:space="preserve"> występuje lider.</w:t>
      </w:r>
    </w:p>
    <w:p w14:paraId="4C1C5991" w14:textId="77777777" w:rsidR="003D1B9E" w:rsidRPr="001343F5" w:rsidRDefault="003D1B9E" w:rsidP="000D0B36">
      <w:pPr>
        <w:widowControl w:val="0"/>
        <w:numPr>
          <w:ilvl w:val="0"/>
          <w:numId w:val="68"/>
        </w:numPr>
        <w:spacing w:after="40" w:line="280" w:lineRule="atLeast"/>
        <w:ind w:left="567"/>
        <w:rPr>
          <w:rFonts w:ascii="Calibri" w:hAnsi="Calibri"/>
          <w:sz w:val="22"/>
          <w:szCs w:val="22"/>
        </w:rPr>
      </w:pPr>
      <w:r w:rsidRPr="001343F5">
        <w:rPr>
          <w:rFonts w:ascii="Calibri" w:hAnsi="Calibri"/>
          <w:sz w:val="22"/>
          <w:szCs w:val="22"/>
        </w:rPr>
        <w:t xml:space="preserve">Zamawiający nie wyrazi zgody na dokonanie czynności określonej </w:t>
      </w:r>
      <w:r w:rsidRPr="00890FAE">
        <w:rPr>
          <w:rFonts w:ascii="Calibri" w:hAnsi="Calibri"/>
          <w:sz w:val="22"/>
          <w:szCs w:val="22"/>
        </w:rPr>
        <w:t>w pkt 1</w:t>
      </w:r>
      <w:r>
        <w:rPr>
          <w:rFonts w:ascii="Calibri" w:hAnsi="Calibri"/>
          <w:sz w:val="22"/>
          <w:szCs w:val="22"/>
        </w:rPr>
        <w:t>2</w:t>
      </w:r>
      <w:r w:rsidRPr="001343F5">
        <w:rPr>
          <w:rFonts w:ascii="Calibri" w:hAnsi="Calibri"/>
          <w:sz w:val="22"/>
          <w:szCs w:val="22"/>
        </w:rPr>
        <w:t xml:space="preserve"> dopóki Wykonawca nie przedstawi dowodu zaspokojenia roszczeń wszystkich podwykonawców, których wynagrodzenie byłoby regulowane ze środków objętych wierzytelnością będącą przedmiotem czynności przedstawionej do akceptacji.</w:t>
      </w:r>
    </w:p>
    <w:p w14:paraId="76A4F354" w14:textId="77777777" w:rsidR="003D1B9E" w:rsidRPr="001343F5" w:rsidRDefault="003D1B9E" w:rsidP="000D0B36">
      <w:pPr>
        <w:widowControl w:val="0"/>
        <w:numPr>
          <w:ilvl w:val="0"/>
          <w:numId w:val="68"/>
        </w:numPr>
        <w:spacing w:after="40" w:line="280" w:lineRule="atLeast"/>
        <w:ind w:left="567"/>
        <w:rPr>
          <w:rFonts w:ascii="Calibri" w:hAnsi="Calibri"/>
          <w:sz w:val="22"/>
          <w:szCs w:val="22"/>
        </w:rPr>
      </w:pPr>
      <w:r w:rsidRPr="001343F5">
        <w:rPr>
          <w:rFonts w:ascii="Calibri" w:hAnsi="Calibri"/>
          <w:sz w:val="22"/>
          <w:szCs w:val="22"/>
        </w:rPr>
        <w:t>Cesja, przelew lub czynność wywołująca podobne skutki, dokonane bez pisemnej zgody Zamawiającego, są względem Zamawiającego bezskuteczne.</w:t>
      </w:r>
    </w:p>
    <w:p w14:paraId="3117CDAF" w14:textId="77777777" w:rsidR="003D1B9E" w:rsidRPr="001343F5" w:rsidRDefault="003D1B9E" w:rsidP="000D0B36">
      <w:pPr>
        <w:numPr>
          <w:ilvl w:val="0"/>
          <w:numId w:val="68"/>
        </w:numPr>
        <w:spacing w:after="40"/>
        <w:ind w:left="567"/>
        <w:rPr>
          <w:rFonts w:ascii="Calibri" w:hAnsi="Calibri"/>
          <w:sz w:val="22"/>
          <w:szCs w:val="22"/>
        </w:rPr>
      </w:pPr>
      <w:r w:rsidRPr="001343F5">
        <w:rPr>
          <w:rFonts w:ascii="Calibri" w:hAnsi="Calibri"/>
          <w:sz w:val="22"/>
          <w:szCs w:val="22"/>
        </w:rPr>
        <w:t xml:space="preserve">Zamawiający będzie płacił Wykonawcy wynagrodzenie za realizację przedmiotu umowy wyłącznie po wcześniejszym uregulowaniu przez Wykonawcę zobowiązań na rzecz </w:t>
      </w:r>
      <w:r>
        <w:rPr>
          <w:rFonts w:ascii="Calibri" w:hAnsi="Calibri"/>
          <w:sz w:val="22"/>
          <w:szCs w:val="22"/>
        </w:rPr>
        <w:t>P</w:t>
      </w:r>
      <w:r w:rsidRPr="001343F5">
        <w:rPr>
          <w:rFonts w:ascii="Calibri" w:hAnsi="Calibri"/>
          <w:sz w:val="22"/>
          <w:szCs w:val="22"/>
        </w:rPr>
        <w:t>odwykonawców</w:t>
      </w:r>
      <w:r>
        <w:rPr>
          <w:rFonts w:ascii="Calibri" w:hAnsi="Calibri"/>
          <w:sz w:val="22"/>
          <w:szCs w:val="22"/>
        </w:rPr>
        <w:t xml:space="preserve"> </w:t>
      </w:r>
      <w:r w:rsidRPr="002A4054">
        <w:rPr>
          <w:rFonts w:ascii="Calibri" w:hAnsi="Calibri"/>
          <w:sz w:val="22"/>
          <w:szCs w:val="22"/>
        </w:rPr>
        <w:t>lub dalszych podwykonawców</w:t>
      </w:r>
      <w:r w:rsidRPr="001343F5">
        <w:rPr>
          <w:rFonts w:ascii="Calibri" w:hAnsi="Calibri"/>
          <w:sz w:val="22"/>
          <w:szCs w:val="22"/>
        </w:rPr>
        <w:t>. Wykonawca zobowiązany jest każdorazowo do dostarczenia Zamawiającemu wraz z wystawioną fakturą:</w:t>
      </w:r>
    </w:p>
    <w:p w14:paraId="793A8943" w14:textId="77777777" w:rsidR="003D1B9E" w:rsidRPr="001343F5" w:rsidRDefault="003D1B9E" w:rsidP="000D0B36">
      <w:pPr>
        <w:numPr>
          <w:ilvl w:val="0"/>
          <w:numId w:val="69"/>
        </w:numPr>
        <w:tabs>
          <w:tab w:val="left" w:pos="1129"/>
        </w:tabs>
        <w:spacing w:after="40"/>
        <w:ind w:left="1129" w:hanging="278"/>
        <w:rPr>
          <w:rFonts w:ascii="Calibri" w:hAnsi="Calibri"/>
          <w:sz w:val="22"/>
          <w:szCs w:val="22"/>
        </w:rPr>
      </w:pPr>
      <w:r w:rsidRPr="001343F5">
        <w:rPr>
          <w:rFonts w:ascii="Calibri" w:hAnsi="Calibri"/>
          <w:sz w:val="22"/>
          <w:szCs w:val="22"/>
        </w:rPr>
        <w:t>zestawien</w:t>
      </w:r>
      <w:r>
        <w:rPr>
          <w:rFonts w:ascii="Calibri" w:hAnsi="Calibri"/>
          <w:sz w:val="22"/>
          <w:szCs w:val="22"/>
        </w:rPr>
        <w:t xml:space="preserve">ia zobowiązań Wykonawcy </w:t>
      </w:r>
      <w:r w:rsidRPr="001343F5">
        <w:rPr>
          <w:rFonts w:ascii="Calibri" w:hAnsi="Calibri"/>
          <w:sz w:val="22"/>
          <w:szCs w:val="22"/>
        </w:rPr>
        <w:t>wobec wszystkich</w:t>
      </w:r>
      <w:r w:rsidRPr="00D12DF9">
        <w:rPr>
          <w:rFonts w:ascii="Calibri" w:hAnsi="Calibri"/>
          <w:sz w:val="22"/>
          <w:szCs w:val="22"/>
        </w:rPr>
        <w:t xml:space="preserve"> </w:t>
      </w:r>
      <w:r w:rsidRPr="001343F5">
        <w:rPr>
          <w:rFonts w:ascii="Calibri" w:hAnsi="Calibri"/>
          <w:sz w:val="22"/>
          <w:szCs w:val="22"/>
        </w:rPr>
        <w:t>Podwykonawców</w:t>
      </w:r>
      <w:r>
        <w:rPr>
          <w:rFonts w:ascii="Calibri" w:hAnsi="Calibri"/>
          <w:sz w:val="22"/>
          <w:szCs w:val="22"/>
        </w:rPr>
        <w:t xml:space="preserve"> </w:t>
      </w:r>
      <w:r w:rsidRPr="002A4054">
        <w:rPr>
          <w:rFonts w:ascii="Calibri" w:hAnsi="Calibri"/>
          <w:sz w:val="22"/>
          <w:szCs w:val="22"/>
        </w:rPr>
        <w:t>lub dalszych podwykonawców</w:t>
      </w:r>
      <w:r w:rsidRPr="001343F5">
        <w:rPr>
          <w:rFonts w:ascii="Calibri" w:hAnsi="Calibri"/>
          <w:sz w:val="22"/>
          <w:szCs w:val="22"/>
        </w:rPr>
        <w:t>,</w:t>
      </w:r>
    </w:p>
    <w:p w14:paraId="55B0D59C" w14:textId="77777777" w:rsidR="003D1B9E" w:rsidRPr="001343F5" w:rsidRDefault="003D1B9E" w:rsidP="000D0B36">
      <w:pPr>
        <w:numPr>
          <w:ilvl w:val="0"/>
          <w:numId w:val="69"/>
        </w:numPr>
        <w:tabs>
          <w:tab w:val="left" w:pos="1129"/>
          <w:tab w:val="left" w:pos="1265"/>
        </w:tabs>
        <w:spacing w:after="40"/>
        <w:ind w:left="1129" w:hanging="278"/>
        <w:rPr>
          <w:rFonts w:ascii="Calibri" w:hAnsi="Calibri"/>
          <w:sz w:val="22"/>
          <w:szCs w:val="22"/>
        </w:rPr>
      </w:pPr>
      <w:r w:rsidRPr="001343F5">
        <w:rPr>
          <w:rFonts w:ascii="Calibri" w:hAnsi="Calibri"/>
          <w:sz w:val="22"/>
          <w:szCs w:val="22"/>
        </w:rPr>
        <w:t>dowodów dokonania przez Wykonawcę zapłaty Podwykonawcom</w:t>
      </w:r>
      <w:r w:rsidRPr="002A4054">
        <w:rPr>
          <w:rFonts w:ascii="Calibri" w:hAnsi="Calibri"/>
          <w:sz w:val="22"/>
          <w:szCs w:val="22"/>
        </w:rPr>
        <w:t xml:space="preserve"> lub dalszy</w:t>
      </w:r>
      <w:r>
        <w:rPr>
          <w:rFonts w:ascii="Calibri" w:hAnsi="Calibri"/>
          <w:sz w:val="22"/>
          <w:szCs w:val="22"/>
        </w:rPr>
        <w:t>m</w:t>
      </w:r>
      <w:r w:rsidRPr="002A4054">
        <w:rPr>
          <w:rFonts w:ascii="Calibri" w:hAnsi="Calibri"/>
          <w:sz w:val="22"/>
          <w:szCs w:val="22"/>
        </w:rPr>
        <w:t xml:space="preserve"> podwykonawc</w:t>
      </w:r>
      <w:r>
        <w:rPr>
          <w:rFonts w:ascii="Calibri" w:hAnsi="Calibri"/>
          <w:sz w:val="22"/>
          <w:szCs w:val="22"/>
        </w:rPr>
        <w:t xml:space="preserve">om </w:t>
      </w:r>
      <w:r w:rsidRPr="001343F5">
        <w:rPr>
          <w:rFonts w:ascii="Calibri" w:hAnsi="Calibri"/>
          <w:sz w:val="22"/>
          <w:szCs w:val="22"/>
        </w:rPr>
        <w:t>należności wynikających z faktur; dowody te należy przedłożyć Zamawiającemu na co najmniej 5 dni przed upływem terminu zapłaty przez Zamawiającego wynagrodzenia należnego Wykonawcy.</w:t>
      </w:r>
    </w:p>
    <w:p w14:paraId="7BFFAEB0" w14:textId="77777777" w:rsidR="003D1B9E" w:rsidRPr="001343F5" w:rsidRDefault="003D1B9E" w:rsidP="003D1B9E">
      <w:pPr>
        <w:spacing w:before="60"/>
        <w:ind w:left="1077"/>
        <w:rPr>
          <w:rFonts w:ascii="Calibri" w:hAnsi="Calibri" w:cs="Tahoma"/>
          <w:sz w:val="22"/>
          <w:szCs w:val="22"/>
        </w:rPr>
      </w:pPr>
      <w:r w:rsidRPr="001343F5">
        <w:rPr>
          <w:rFonts w:ascii="Calibri" w:hAnsi="Calibri" w:cs="Tahoma"/>
          <w:sz w:val="22"/>
          <w:szCs w:val="22"/>
        </w:rPr>
        <w:t>Dowodem potwierdzającym rozliczenie się Wykonawcy z podwykonawcą lub dalszym podwykonawcą jest:</w:t>
      </w:r>
    </w:p>
    <w:p w14:paraId="1ADDA128" w14:textId="77777777" w:rsidR="003D1B9E" w:rsidRPr="00A32A91" w:rsidRDefault="003D1B9E" w:rsidP="000D0B36">
      <w:pPr>
        <w:numPr>
          <w:ilvl w:val="0"/>
          <w:numId w:val="70"/>
        </w:numPr>
        <w:tabs>
          <w:tab w:val="left" w:pos="1080"/>
        </w:tabs>
        <w:spacing w:after="40"/>
        <w:rPr>
          <w:rFonts w:ascii="Calibri" w:hAnsi="Calibri"/>
          <w:sz w:val="22"/>
          <w:szCs w:val="22"/>
        </w:rPr>
      </w:pPr>
      <w:r w:rsidRPr="001343F5">
        <w:rPr>
          <w:rFonts w:ascii="Calibri" w:hAnsi="Calibri"/>
          <w:sz w:val="22"/>
          <w:szCs w:val="22"/>
        </w:rPr>
        <w:t>oświadczenie</w:t>
      </w:r>
      <w:r w:rsidRPr="00A32A91">
        <w:rPr>
          <w:rFonts w:ascii="Calibri" w:hAnsi="Calibri"/>
          <w:sz w:val="22"/>
          <w:szCs w:val="22"/>
        </w:rPr>
        <w:t xml:space="preserve"> podwykonawcy o terminowej zapłacie wynagrodzenia przez Wykonawcę podwykonawcom lub dalszym podwykonawcom z podaniem terminu i</w:t>
      </w:r>
      <w:r>
        <w:rPr>
          <w:rFonts w:ascii="Calibri" w:hAnsi="Calibri"/>
          <w:sz w:val="22"/>
          <w:szCs w:val="22"/>
        </w:rPr>
        <w:t> </w:t>
      </w:r>
      <w:r w:rsidRPr="00A32A91">
        <w:rPr>
          <w:rFonts w:ascii="Calibri" w:hAnsi="Calibri"/>
          <w:sz w:val="22"/>
          <w:szCs w:val="22"/>
        </w:rPr>
        <w:t>wysokości</w:t>
      </w:r>
      <w:r>
        <w:rPr>
          <w:rFonts w:ascii="Calibri" w:hAnsi="Calibri"/>
          <w:sz w:val="22"/>
          <w:szCs w:val="22"/>
        </w:rPr>
        <w:t xml:space="preserve"> </w:t>
      </w:r>
      <w:r w:rsidRPr="00A32A91">
        <w:rPr>
          <w:rFonts w:ascii="Calibri" w:hAnsi="Calibri"/>
          <w:sz w:val="22"/>
          <w:szCs w:val="22"/>
        </w:rPr>
        <w:t xml:space="preserve">wypłaconego wynagrodzenia, lub </w:t>
      </w:r>
    </w:p>
    <w:p w14:paraId="437C41E4" w14:textId="77777777" w:rsidR="003D1B9E" w:rsidRDefault="003D1B9E" w:rsidP="000D0B36">
      <w:pPr>
        <w:numPr>
          <w:ilvl w:val="0"/>
          <w:numId w:val="70"/>
        </w:numPr>
        <w:tabs>
          <w:tab w:val="left" w:pos="1080"/>
        </w:tabs>
        <w:spacing w:after="40"/>
        <w:rPr>
          <w:rFonts w:ascii="Calibri" w:hAnsi="Calibri"/>
          <w:sz w:val="22"/>
          <w:szCs w:val="22"/>
        </w:rPr>
      </w:pPr>
      <w:r w:rsidRPr="00A32A91">
        <w:rPr>
          <w:rFonts w:ascii="Calibri" w:hAnsi="Calibri"/>
          <w:sz w:val="22"/>
          <w:szCs w:val="22"/>
        </w:rPr>
        <w:t>kopie dowodów</w:t>
      </w:r>
      <w:r>
        <w:rPr>
          <w:rFonts w:ascii="Calibri" w:hAnsi="Calibri"/>
          <w:sz w:val="22"/>
          <w:szCs w:val="22"/>
        </w:rPr>
        <w:t xml:space="preserve"> </w:t>
      </w:r>
      <w:r w:rsidRPr="00A32A91">
        <w:rPr>
          <w:rFonts w:ascii="Calibri" w:hAnsi="Calibri"/>
          <w:sz w:val="22"/>
          <w:szCs w:val="22"/>
        </w:rPr>
        <w:t>dokonania płatności na rzecz podwykonawców, z tytułu faktur, dla których upłynął już termin płatności.</w:t>
      </w:r>
    </w:p>
    <w:p w14:paraId="10F890D0" w14:textId="77777777" w:rsidR="003D1B9E" w:rsidRPr="001343F5" w:rsidRDefault="003D1B9E" w:rsidP="000D0B36">
      <w:pPr>
        <w:numPr>
          <w:ilvl w:val="0"/>
          <w:numId w:val="68"/>
        </w:numPr>
        <w:spacing w:after="40"/>
        <w:rPr>
          <w:rFonts w:ascii="Calibri" w:hAnsi="Calibri"/>
          <w:sz w:val="22"/>
          <w:szCs w:val="22"/>
        </w:rPr>
      </w:pPr>
      <w:r w:rsidRPr="001343F5">
        <w:rPr>
          <w:rFonts w:ascii="Calibri" w:hAnsi="Calibri"/>
          <w:sz w:val="22"/>
          <w:szCs w:val="22"/>
        </w:rPr>
        <w:t xml:space="preserve">Jeżeli Wykonawca nie przedstawi wraz z fakturą lub rachunkiem dokumentów, o których mowa </w:t>
      </w:r>
      <w:r w:rsidRPr="00890FAE">
        <w:rPr>
          <w:rFonts w:ascii="Calibri" w:hAnsi="Calibri"/>
          <w:sz w:val="22"/>
          <w:szCs w:val="22"/>
        </w:rPr>
        <w:t>w pkt 1</w:t>
      </w:r>
      <w:r>
        <w:rPr>
          <w:rFonts w:ascii="Calibri" w:hAnsi="Calibri"/>
          <w:sz w:val="22"/>
          <w:szCs w:val="22"/>
        </w:rPr>
        <w:t>6</w:t>
      </w:r>
      <w:r w:rsidRPr="00992FB6">
        <w:rPr>
          <w:rFonts w:ascii="Calibri" w:hAnsi="Calibri"/>
          <w:sz w:val="22"/>
          <w:szCs w:val="22"/>
        </w:rPr>
        <w:t>,</w:t>
      </w:r>
      <w:r w:rsidRPr="001343F5">
        <w:rPr>
          <w:rFonts w:ascii="Calibri" w:hAnsi="Calibri"/>
          <w:sz w:val="22"/>
          <w:szCs w:val="22"/>
        </w:rPr>
        <w:t xml:space="preserve"> Zamawiający jest uprawniony do wstrzymania wypłaty należnego Wykonawcy wynagrodzenia do czasu przedłożenia przez Wykonawcę stosownych dokumentów. Wstrzymanie przez Zamawiającego zapłaty do czasu wypełnienia przez Wykonawcę wymagań, o</w:t>
      </w:r>
      <w:r>
        <w:rPr>
          <w:rFonts w:ascii="Calibri" w:hAnsi="Calibri"/>
          <w:sz w:val="22"/>
          <w:szCs w:val="22"/>
        </w:rPr>
        <w:t> </w:t>
      </w:r>
      <w:r w:rsidRPr="001343F5">
        <w:rPr>
          <w:rFonts w:ascii="Calibri" w:hAnsi="Calibri"/>
          <w:sz w:val="22"/>
          <w:szCs w:val="22"/>
        </w:rPr>
        <w:t xml:space="preserve">których mowa w </w:t>
      </w:r>
      <w:r w:rsidRPr="00890FAE">
        <w:rPr>
          <w:rFonts w:ascii="Calibri" w:hAnsi="Calibri"/>
          <w:sz w:val="22"/>
          <w:szCs w:val="22"/>
        </w:rPr>
        <w:t>pkt 16,</w:t>
      </w:r>
      <w:r w:rsidRPr="001343F5">
        <w:rPr>
          <w:rFonts w:ascii="Calibri" w:hAnsi="Calibri"/>
          <w:sz w:val="22"/>
          <w:szCs w:val="22"/>
        </w:rPr>
        <w:t xml:space="preserve"> nie skutkuje nie dotrzymaniem przez Zamawiającego terminu płatności i nie uprawnia Wykonawcy do żądania odsetek. </w:t>
      </w:r>
    </w:p>
    <w:p w14:paraId="2AD82BE5" w14:textId="77777777" w:rsidR="003D1B9E" w:rsidRPr="00E101D4" w:rsidRDefault="003D1B9E" w:rsidP="000D0B36">
      <w:pPr>
        <w:numPr>
          <w:ilvl w:val="0"/>
          <w:numId w:val="68"/>
        </w:numPr>
        <w:spacing w:after="40"/>
        <w:rPr>
          <w:rFonts w:ascii="Calibri" w:hAnsi="Calibri"/>
          <w:sz w:val="22"/>
          <w:szCs w:val="22"/>
        </w:rPr>
      </w:pPr>
      <w:r w:rsidRPr="001343F5">
        <w:rPr>
          <w:rFonts w:ascii="Calibri" w:hAnsi="Calibri"/>
          <w:sz w:val="22"/>
          <w:szCs w:val="22"/>
        </w:rPr>
        <w:t>Zamawiający jest uprawniony do żądania i uzyskania od Wykonawcy niezwłocznie wyjaśnień w przypadku wątpliwości dotyczących dokumentów składanych wraz z fakturą.</w:t>
      </w:r>
    </w:p>
    <w:p w14:paraId="4218A9BD" w14:textId="77777777" w:rsidR="003D1B9E" w:rsidRPr="00BA4D89" w:rsidRDefault="003D1B9E" w:rsidP="003D1B9E">
      <w:pPr>
        <w:spacing w:before="240" w:after="120"/>
        <w:ind w:left="20"/>
        <w:jc w:val="center"/>
        <w:outlineLvl w:val="0"/>
        <w:rPr>
          <w:rFonts w:ascii="Calibri" w:hAnsi="Calibri" w:cs="Arial"/>
          <w:b/>
          <w:bCs/>
          <w:sz w:val="22"/>
          <w:szCs w:val="22"/>
        </w:rPr>
      </w:pPr>
      <w:r w:rsidRPr="00BA4D89">
        <w:rPr>
          <w:rFonts w:ascii="Calibri" w:hAnsi="Calibri" w:cs="Arial"/>
          <w:b/>
          <w:bCs/>
          <w:sz w:val="22"/>
          <w:szCs w:val="22"/>
        </w:rPr>
        <w:t>§4</w:t>
      </w:r>
    </w:p>
    <w:p w14:paraId="47347E51" w14:textId="77777777" w:rsidR="003D1B9E" w:rsidRPr="008519BE" w:rsidRDefault="003D1B9E" w:rsidP="000D0B36">
      <w:pPr>
        <w:numPr>
          <w:ilvl w:val="0"/>
          <w:numId w:val="65"/>
        </w:numPr>
        <w:tabs>
          <w:tab w:val="left" w:pos="431"/>
        </w:tabs>
        <w:spacing w:line="280" w:lineRule="atLeast"/>
        <w:rPr>
          <w:rFonts w:ascii="Calibri" w:hAnsi="Calibri" w:cs="Cambria"/>
          <w:sz w:val="22"/>
          <w:szCs w:val="22"/>
        </w:rPr>
      </w:pPr>
      <w:r>
        <w:rPr>
          <w:rFonts w:ascii="Calibri" w:hAnsi="Calibri" w:cs="Cambria"/>
          <w:sz w:val="22"/>
          <w:szCs w:val="22"/>
        </w:rPr>
        <w:lastRenderedPageBreak/>
        <w:t xml:space="preserve">Termin zakończenia robót </w:t>
      </w:r>
      <w:r w:rsidRPr="008519BE">
        <w:rPr>
          <w:rFonts w:ascii="Calibri" w:hAnsi="Calibri" w:cs="Cambria"/>
          <w:sz w:val="22"/>
          <w:szCs w:val="22"/>
        </w:rPr>
        <w:t xml:space="preserve">ustala się do dnia </w:t>
      </w:r>
      <w:r>
        <w:rPr>
          <w:rFonts w:ascii="Calibri" w:hAnsi="Calibri" w:cs="Cambria"/>
          <w:b/>
          <w:sz w:val="22"/>
          <w:szCs w:val="22"/>
        </w:rPr>
        <w:t>..................</w:t>
      </w:r>
      <w:r w:rsidRPr="008519BE">
        <w:rPr>
          <w:rFonts w:ascii="Calibri" w:hAnsi="Calibri" w:cs="Cambria"/>
          <w:b/>
          <w:sz w:val="22"/>
          <w:szCs w:val="22"/>
        </w:rPr>
        <w:t xml:space="preserve">r. </w:t>
      </w:r>
    </w:p>
    <w:p w14:paraId="43DECE48" w14:textId="77777777" w:rsidR="003D1B9E" w:rsidRDefault="003D1B9E" w:rsidP="000D0B36">
      <w:pPr>
        <w:numPr>
          <w:ilvl w:val="0"/>
          <w:numId w:val="65"/>
        </w:numPr>
        <w:tabs>
          <w:tab w:val="left" w:pos="431"/>
        </w:tabs>
        <w:spacing w:line="280" w:lineRule="atLeast"/>
        <w:rPr>
          <w:rFonts w:ascii="Calibri" w:hAnsi="Calibri" w:cs="Cambria"/>
          <w:sz w:val="22"/>
          <w:szCs w:val="22"/>
        </w:rPr>
      </w:pPr>
      <w:r>
        <w:rPr>
          <w:rFonts w:ascii="Calibri" w:hAnsi="Calibri" w:cs="Cambria"/>
          <w:sz w:val="22"/>
          <w:szCs w:val="22"/>
        </w:rPr>
        <w:t>Za termin zakończenia robót uważa się termin, do upływu którego Wykonawca zobowiązany jest zakończyć wszystkie roboty objęte umową i dokonać zgłoszenia gotowości do odbioru końcowego.</w:t>
      </w:r>
    </w:p>
    <w:p w14:paraId="559C665D" w14:textId="77777777" w:rsidR="003D1B9E" w:rsidRPr="00890FAE" w:rsidRDefault="003D1B9E" w:rsidP="000D0B36">
      <w:pPr>
        <w:numPr>
          <w:ilvl w:val="0"/>
          <w:numId w:val="65"/>
        </w:numPr>
        <w:tabs>
          <w:tab w:val="left" w:pos="431"/>
        </w:tabs>
        <w:spacing w:line="280" w:lineRule="atLeast"/>
        <w:rPr>
          <w:rFonts w:ascii="Calibri" w:hAnsi="Calibri" w:cs="Cambria"/>
          <w:sz w:val="22"/>
          <w:szCs w:val="22"/>
        </w:rPr>
      </w:pPr>
      <w:r>
        <w:rPr>
          <w:rFonts w:ascii="Calibri" w:hAnsi="Calibri" w:cs="Cambria"/>
          <w:sz w:val="22"/>
          <w:szCs w:val="22"/>
        </w:rPr>
        <w:t xml:space="preserve">W przypadku konieczności zmiany terminu zakończenia robót, o którym mowa w ust. 1 Wykonawca zobowiązany jest wystąpić z pisemnym wnioskiem do Zamawiającego. Wniosek powinien zawierać szczegółowe uzasadnienie zmiany terminu. Dopuszcza się ewentualną zmianę terminu umowy między innymi w okolicznościach o których mowa </w:t>
      </w:r>
      <w:r w:rsidRPr="00890FAE">
        <w:rPr>
          <w:rFonts w:ascii="Calibri" w:hAnsi="Calibri" w:cs="Cambria"/>
          <w:sz w:val="22"/>
          <w:szCs w:val="22"/>
        </w:rPr>
        <w:t>w §15 ust. 2 pkt 2.2</w:t>
      </w:r>
      <w:r>
        <w:rPr>
          <w:rFonts w:ascii="Calibri" w:hAnsi="Calibri" w:cs="Cambria"/>
          <w:sz w:val="22"/>
          <w:szCs w:val="22"/>
        </w:rPr>
        <w:t xml:space="preserve"> niniejszej umowy.</w:t>
      </w:r>
    </w:p>
    <w:p w14:paraId="6C0FDF31" w14:textId="77777777" w:rsidR="003D1B9E" w:rsidRDefault="003D1B9E" w:rsidP="000D0B36">
      <w:pPr>
        <w:numPr>
          <w:ilvl w:val="0"/>
          <w:numId w:val="65"/>
        </w:numPr>
        <w:tabs>
          <w:tab w:val="left" w:pos="431"/>
        </w:tabs>
        <w:spacing w:line="280" w:lineRule="atLeast"/>
        <w:rPr>
          <w:rFonts w:ascii="Calibri" w:hAnsi="Calibri" w:cs="Cambria"/>
          <w:sz w:val="22"/>
          <w:szCs w:val="22"/>
        </w:rPr>
      </w:pPr>
      <w:r>
        <w:rPr>
          <w:rFonts w:ascii="Calibri" w:hAnsi="Calibri" w:cs="Cambria"/>
          <w:sz w:val="22"/>
          <w:szCs w:val="22"/>
        </w:rPr>
        <w:t xml:space="preserve">Opóźnienia, o których mowa </w:t>
      </w:r>
      <w:r w:rsidRPr="00890FAE">
        <w:rPr>
          <w:rFonts w:ascii="Calibri" w:hAnsi="Calibri" w:cs="Cambria"/>
          <w:sz w:val="22"/>
          <w:szCs w:val="22"/>
        </w:rPr>
        <w:t>w §15 ust. 2 pkt. 2.2</w:t>
      </w:r>
      <w:r>
        <w:rPr>
          <w:rFonts w:ascii="Calibri" w:hAnsi="Calibri" w:cs="Cambria"/>
          <w:sz w:val="22"/>
          <w:szCs w:val="22"/>
        </w:rPr>
        <w:t xml:space="preserve"> niniejszej umowy muszą być odnotowane w dzienniku budowy oraz muszą być udokumentowane stosownymi protokołami podpisanymi przez kierownika budowy, Inspektora nadzoru i zaakceptowane przez Zamawiającego.  </w:t>
      </w:r>
    </w:p>
    <w:p w14:paraId="37F239BC" w14:textId="77777777" w:rsidR="003D1B9E" w:rsidRPr="00890FAE" w:rsidRDefault="003D1B9E" w:rsidP="000D0B36">
      <w:pPr>
        <w:numPr>
          <w:ilvl w:val="0"/>
          <w:numId w:val="65"/>
        </w:numPr>
        <w:tabs>
          <w:tab w:val="left" w:pos="431"/>
        </w:tabs>
        <w:spacing w:line="280" w:lineRule="atLeast"/>
        <w:rPr>
          <w:rFonts w:ascii="Calibri" w:hAnsi="Calibri" w:cs="Cambria"/>
          <w:sz w:val="22"/>
          <w:szCs w:val="22"/>
        </w:rPr>
      </w:pPr>
      <w:r>
        <w:rPr>
          <w:rFonts w:ascii="Calibri" w:hAnsi="Calibri" w:cs="Cambria"/>
          <w:sz w:val="22"/>
          <w:szCs w:val="22"/>
        </w:rPr>
        <w:t xml:space="preserve">W przedstawionych </w:t>
      </w:r>
      <w:r w:rsidRPr="00890FAE">
        <w:rPr>
          <w:rFonts w:ascii="Calibri" w:hAnsi="Calibri" w:cs="Cambria"/>
          <w:sz w:val="22"/>
          <w:szCs w:val="22"/>
        </w:rPr>
        <w:t>w §15 ust. 2 pkt. 2.2</w:t>
      </w:r>
      <w:r>
        <w:rPr>
          <w:rFonts w:ascii="Calibri" w:hAnsi="Calibri" w:cs="Cambria"/>
          <w:sz w:val="22"/>
          <w:szCs w:val="22"/>
        </w:rPr>
        <w:t xml:space="preserve"> niniejszej umowy przypadkach wystąpienia opóźnień, strony ustalą nowe terminy w formie aneksu do umowy.</w:t>
      </w:r>
    </w:p>
    <w:p w14:paraId="629DC087" w14:textId="77777777" w:rsidR="003D1B9E" w:rsidRDefault="003D1B9E" w:rsidP="000D0B36">
      <w:pPr>
        <w:numPr>
          <w:ilvl w:val="0"/>
          <w:numId w:val="65"/>
        </w:numPr>
        <w:tabs>
          <w:tab w:val="left" w:pos="431"/>
        </w:tabs>
        <w:spacing w:line="280" w:lineRule="atLeast"/>
        <w:rPr>
          <w:rFonts w:ascii="Calibri" w:hAnsi="Calibri" w:cs="Cambria"/>
          <w:sz w:val="22"/>
          <w:szCs w:val="22"/>
        </w:rPr>
      </w:pPr>
      <w:r>
        <w:rPr>
          <w:rFonts w:ascii="Calibri" w:hAnsi="Calibri" w:cs="Cambria"/>
          <w:sz w:val="22"/>
          <w:szCs w:val="22"/>
        </w:rPr>
        <w:t xml:space="preserve">Zamawiający nie ma obowiązku przedłużania terminu wykonania robót, jeżeli Wykonawca w ciągu 3 dni od daty zaistnienia okoliczności, o których mowa </w:t>
      </w:r>
      <w:r w:rsidRPr="00890FAE">
        <w:rPr>
          <w:rFonts w:ascii="Calibri" w:hAnsi="Calibri" w:cs="Cambria"/>
          <w:sz w:val="22"/>
          <w:szCs w:val="22"/>
        </w:rPr>
        <w:t>w §15 ust. 2 pkt 2.2</w:t>
      </w:r>
      <w:r>
        <w:rPr>
          <w:rFonts w:ascii="Calibri" w:hAnsi="Calibri" w:cs="Cambria"/>
          <w:sz w:val="22"/>
          <w:szCs w:val="22"/>
        </w:rPr>
        <w:t xml:space="preserve"> niniejszej umowy nie przedłoży uzasadnionego wniosku o przedłużenie terminu.</w:t>
      </w:r>
    </w:p>
    <w:p w14:paraId="58EFF613" w14:textId="77777777" w:rsidR="003D1B9E" w:rsidRDefault="003D1B9E" w:rsidP="000D0B36">
      <w:pPr>
        <w:numPr>
          <w:ilvl w:val="0"/>
          <w:numId w:val="65"/>
        </w:numPr>
        <w:tabs>
          <w:tab w:val="left" w:pos="431"/>
        </w:tabs>
        <w:spacing w:line="280" w:lineRule="atLeast"/>
        <w:rPr>
          <w:rFonts w:ascii="Calibri" w:hAnsi="Calibri" w:cs="Cambria"/>
          <w:sz w:val="22"/>
          <w:szCs w:val="22"/>
        </w:rPr>
      </w:pPr>
      <w:r>
        <w:rPr>
          <w:rFonts w:ascii="Calibri" w:hAnsi="Calibri" w:cs="Cambria"/>
          <w:sz w:val="22"/>
          <w:szCs w:val="22"/>
        </w:rPr>
        <w:t>Zmiana terminu realizacji umowy możliwa jest tylko po wcześniejszym udokumentowaniu przedłużenia okresu zabezpieczenia należytego wykonania umowy i okresu rękojmi.</w:t>
      </w:r>
    </w:p>
    <w:p w14:paraId="08C01A7C" w14:textId="77777777" w:rsidR="003D1B9E" w:rsidRPr="00D86593" w:rsidRDefault="003D1B9E" w:rsidP="000D0B36">
      <w:pPr>
        <w:pStyle w:val="Stopka"/>
        <w:numPr>
          <w:ilvl w:val="0"/>
          <w:numId w:val="65"/>
        </w:numPr>
        <w:shd w:val="clear" w:color="auto" w:fill="FFFFFF"/>
        <w:tabs>
          <w:tab w:val="clear" w:pos="4536"/>
          <w:tab w:val="clear" w:pos="9072"/>
        </w:tabs>
        <w:spacing w:line="280" w:lineRule="atLeast"/>
        <w:rPr>
          <w:rFonts w:ascii="Calibri" w:hAnsi="Calibri" w:cs="Cambria"/>
          <w:sz w:val="22"/>
          <w:szCs w:val="22"/>
        </w:rPr>
      </w:pPr>
      <w:r>
        <w:rPr>
          <w:rFonts w:ascii="Calibri" w:hAnsi="Calibri" w:cs="Cambria"/>
          <w:sz w:val="22"/>
          <w:szCs w:val="22"/>
        </w:rPr>
        <w:t>Zmiana terminu realizacji umowy nie powoduje zmiany wynagrodzenia określonego w § 3 ust. 1 umowy.</w:t>
      </w:r>
      <w:r w:rsidRPr="00D86593">
        <w:rPr>
          <w:rFonts w:ascii="Calibri" w:hAnsi="Calibri" w:cs="Cambria"/>
          <w:sz w:val="22"/>
          <w:szCs w:val="22"/>
        </w:rPr>
        <w:t xml:space="preserve">. </w:t>
      </w:r>
    </w:p>
    <w:p w14:paraId="4CC4C9E2" w14:textId="77777777" w:rsidR="003D1B9E" w:rsidRPr="00BA4D89" w:rsidRDefault="003D1B9E" w:rsidP="003D1B9E">
      <w:pPr>
        <w:spacing w:before="240" w:after="120"/>
        <w:ind w:left="20"/>
        <w:jc w:val="center"/>
        <w:outlineLvl w:val="0"/>
        <w:rPr>
          <w:rFonts w:ascii="Calibri" w:hAnsi="Calibri" w:cs="Arial"/>
          <w:b/>
          <w:bCs/>
          <w:sz w:val="22"/>
          <w:szCs w:val="22"/>
        </w:rPr>
      </w:pPr>
      <w:r w:rsidRPr="00BA4D89">
        <w:rPr>
          <w:rFonts w:ascii="Calibri" w:hAnsi="Calibri" w:cs="Arial"/>
          <w:b/>
          <w:bCs/>
          <w:sz w:val="22"/>
          <w:szCs w:val="22"/>
        </w:rPr>
        <w:t>§5</w:t>
      </w:r>
    </w:p>
    <w:p w14:paraId="3481BDD7" w14:textId="77777777" w:rsidR="003D1B9E" w:rsidRPr="00D86593" w:rsidRDefault="003D1B9E" w:rsidP="003D1B9E">
      <w:pPr>
        <w:pStyle w:val="Akapitzlist"/>
        <w:shd w:val="clear" w:color="auto" w:fill="FFFFFF"/>
        <w:spacing w:after="40"/>
        <w:ind w:left="0"/>
        <w:rPr>
          <w:rFonts w:ascii="Calibri" w:hAnsi="Calibri"/>
          <w:sz w:val="22"/>
          <w:szCs w:val="22"/>
        </w:rPr>
      </w:pPr>
      <w:r w:rsidRPr="00D86593">
        <w:rPr>
          <w:rFonts w:ascii="Calibri" w:hAnsi="Calibri"/>
          <w:sz w:val="22"/>
          <w:szCs w:val="22"/>
        </w:rPr>
        <w:t>Do obowiązków Zamawiającego należy:</w:t>
      </w:r>
    </w:p>
    <w:p w14:paraId="705CB9AB" w14:textId="77777777" w:rsidR="003D1B9E" w:rsidRPr="00933C44" w:rsidRDefault="003D1B9E" w:rsidP="000D0B36">
      <w:pPr>
        <w:pStyle w:val="Stopka"/>
        <w:numPr>
          <w:ilvl w:val="0"/>
          <w:numId w:val="62"/>
        </w:numPr>
        <w:shd w:val="clear" w:color="auto" w:fill="FFFFFF"/>
        <w:tabs>
          <w:tab w:val="clear" w:pos="360"/>
          <w:tab w:val="clear" w:pos="4536"/>
          <w:tab w:val="clear" w:pos="9072"/>
          <w:tab w:val="num" w:pos="426"/>
        </w:tabs>
        <w:spacing w:after="40" w:line="280" w:lineRule="atLeast"/>
        <w:rPr>
          <w:rFonts w:ascii="Calibri" w:hAnsi="Calibri"/>
          <w:sz w:val="22"/>
          <w:szCs w:val="22"/>
        </w:rPr>
      </w:pPr>
      <w:r w:rsidRPr="00933C44">
        <w:rPr>
          <w:rFonts w:ascii="Calibri" w:hAnsi="Calibri" w:cs="Cambria"/>
          <w:sz w:val="22"/>
          <w:szCs w:val="22"/>
        </w:rPr>
        <w:t>Przekazanie</w:t>
      </w:r>
      <w:r w:rsidRPr="00933C44">
        <w:rPr>
          <w:rFonts w:ascii="Calibri" w:hAnsi="Calibri"/>
          <w:sz w:val="22"/>
          <w:szCs w:val="22"/>
        </w:rPr>
        <w:t xml:space="preserve"> Wykonawcy placu budowy w terminie nie dłuższym niż 30 dni od dnia podpisania umowy.</w:t>
      </w:r>
    </w:p>
    <w:p w14:paraId="304BC9C9" w14:textId="77777777" w:rsidR="003D1B9E" w:rsidRPr="00D86593" w:rsidRDefault="003D1B9E" w:rsidP="000D0B36">
      <w:pPr>
        <w:pStyle w:val="Stopka"/>
        <w:numPr>
          <w:ilvl w:val="0"/>
          <w:numId w:val="62"/>
        </w:numPr>
        <w:shd w:val="clear" w:color="auto" w:fill="FFFFFF"/>
        <w:tabs>
          <w:tab w:val="clear" w:pos="360"/>
          <w:tab w:val="clear" w:pos="4536"/>
          <w:tab w:val="clear" w:pos="9072"/>
          <w:tab w:val="num" w:pos="426"/>
        </w:tabs>
        <w:spacing w:after="40" w:line="280" w:lineRule="atLeast"/>
        <w:rPr>
          <w:rFonts w:ascii="Calibri" w:hAnsi="Calibri"/>
          <w:sz w:val="22"/>
          <w:szCs w:val="22"/>
        </w:rPr>
      </w:pPr>
      <w:r w:rsidRPr="00D86593">
        <w:rPr>
          <w:rFonts w:ascii="Calibri" w:hAnsi="Calibri" w:cs="Cambria"/>
          <w:sz w:val="22"/>
          <w:szCs w:val="22"/>
        </w:rPr>
        <w:t>Przekazanie</w:t>
      </w:r>
      <w:r w:rsidRPr="00D86593">
        <w:rPr>
          <w:rFonts w:ascii="Calibri" w:hAnsi="Calibri"/>
          <w:sz w:val="22"/>
          <w:szCs w:val="22"/>
        </w:rPr>
        <w:t xml:space="preserve"> Wykonawcy 1 egzemplarza dokumentacji </w:t>
      </w:r>
      <w:r>
        <w:rPr>
          <w:rFonts w:ascii="Calibri" w:hAnsi="Calibri"/>
          <w:sz w:val="22"/>
          <w:szCs w:val="22"/>
          <w:lang w:val="pl-PL"/>
        </w:rPr>
        <w:t>technicznej</w:t>
      </w:r>
      <w:r w:rsidRPr="00D86593">
        <w:rPr>
          <w:rFonts w:ascii="Calibri" w:hAnsi="Calibri"/>
          <w:sz w:val="22"/>
          <w:szCs w:val="22"/>
        </w:rPr>
        <w:t xml:space="preserve">, </w:t>
      </w:r>
      <w:r>
        <w:rPr>
          <w:rFonts w:ascii="Calibri" w:hAnsi="Calibri"/>
          <w:sz w:val="22"/>
          <w:szCs w:val="22"/>
          <w:lang w:val="pl-PL"/>
        </w:rPr>
        <w:t xml:space="preserve">szczegółowych </w:t>
      </w:r>
      <w:r w:rsidRPr="00D86593">
        <w:rPr>
          <w:rFonts w:ascii="Calibri" w:hAnsi="Calibri"/>
          <w:sz w:val="22"/>
          <w:szCs w:val="22"/>
        </w:rPr>
        <w:t xml:space="preserve">specyfikacji technicznych wykonania i odbioru robót budowlanych w dniu przekazania placu budowy. </w:t>
      </w:r>
    </w:p>
    <w:p w14:paraId="6688F6D0" w14:textId="77777777" w:rsidR="003D1B9E" w:rsidRPr="00D86593" w:rsidRDefault="003D1B9E" w:rsidP="000D0B36">
      <w:pPr>
        <w:pStyle w:val="Stopka"/>
        <w:numPr>
          <w:ilvl w:val="0"/>
          <w:numId w:val="62"/>
        </w:numPr>
        <w:shd w:val="clear" w:color="auto" w:fill="FFFFFF"/>
        <w:tabs>
          <w:tab w:val="clear" w:pos="360"/>
          <w:tab w:val="clear" w:pos="4536"/>
          <w:tab w:val="clear" w:pos="9072"/>
          <w:tab w:val="num" w:pos="426"/>
        </w:tabs>
        <w:spacing w:after="40" w:line="280" w:lineRule="atLeast"/>
        <w:rPr>
          <w:rFonts w:ascii="Calibri" w:hAnsi="Calibri"/>
          <w:sz w:val="22"/>
          <w:szCs w:val="22"/>
        </w:rPr>
      </w:pPr>
      <w:r w:rsidRPr="00D86593">
        <w:rPr>
          <w:rFonts w:ascii="Calibri" w:hAnsi="Calibri"/>
          <w:sz w:val="22"/>
          <w:szCs w:val="22"/>
        </w:rPr>
        <w:t xml:space="preserve">Przekazanie Wykonawcy zgłoszenia robót budowlanych wraz z dziennikiem budowy.  </w:t>
      </w:r>
    </w:p>
    <w:p w14:paraId="2F717EC0" w14:textId="77777777" w:rsidR="003D1B9E" w:rsidRPr="00D86593" w:rsidRDefault="003D1B9E" w:rsidP="000D0B36">
      <w:pPr>
        <w:pStyle w:val="Stopka"/>
        <w:numPr>
          <w:ilvl w:val="0"/>
          <w:numId w:val="62"/>
        </w:numPr>
        <w:shd w:val="clear" w:color="auto" w:fill="FFFFFF"/>
        <w:tabs>
          <w:tab w:val="clear" w:pos="360"/>
          <w:tab w:val="clear" w:pos="4536"/>
          <w:tab w:val="clear" w:pos="9072"/>
          <w:tab w:val="num" w:pos="426"/>
        </w:tabs>
        <w:spacing w:after="40" w:line="280" w:lineRule="atLeast"/>
        <w:rPr>
          <w:rFonts w:ascii="Calibri" w:hAnsi="Calibri"/>
          <w:sz w:val="22"/>
          <w:szCs w:val="22"/>
        </w:rPr>
      </w:pPr>
      <w:r w:rsidRPr="00D86593">
        <w:rPr>
          <w:rFonts w:ascii="Calibri" w:hAnsi="Calibri"/>
          <w:sz w:val="22"/>
          <w:szCs w:val="22"/>
        </w:rPr>
        <w:t>Zapewnienie bieżącego nadzoru inwestorskiego.</w:t>
      </w:r>
    </w:p>
    <w:p w14:paraId="301868E3" w14:textId="77777777" w:rsidR="003D1B9E" w:rsidRPr="00D86593" w:rsidRDefault="003D1B9E" w:rsidP="000D0B36">
      <w:pPr>
        <w:pStyle w:val="Stopka"/>
        <w:numPr>
          <w:ilvl w:val="0"/>
          <w:numId w:val="62"/>
        </w:numPr>
        <w:shd w:val="clear" w:color="auto" w:fill="FFFFFF"/>
        <w:tabs>
          <w:tab w:val="clear" w:pos="360"/>
          <w:tab w:val="clear" w:pos="4536"/>
          <w:tab w:val="clear" w:pos="9072"/>
          <w:tab w:val="num" w:pos="426"/>
        </w:tabs>
        <w:spacing w:after="40" w:line="280" w:lineRule="atLeast"/>
        <w:rPr>
          <w:rFonts w:ascii="Calibri" w:hAnsi="Calibri"/>
          <w:sz w:val="22"/>
          <w:szCs w:val="22"/>
        </w:rPr>
      </w:pPr>
      <w:r w:rsidRPr="00D86593">
        <w:rPr>
          <w:rFonts w:ascii="Calibri" w:hAnsi="Calibri"/>
          <w:sz w:val="22"/>
          <w:szCs w:val="22"/>
        </w:rPr>
        <w:t xml:space="preserve">Dokonywanie odbiorów wykonanych robót budowlanych na zasadach określonych </w:t>
      </w:r>
      <w:r w:rsidRPr="009A47CE">
        <w:rPr>
          <w:rFonts w:ascii="Calibri" w:hAnsi="Calibri"/>
          <w:sz w:val="22"/>
          <w:szCs w:val="22"/>
        </w:rPr>
        <w:t>w § 7</w:t>
      </w:r>
      <w:r w:rsidRPr="00D86593">
        <w:rPr>
          <w:rFonts w:ascii="Calibri" w:hAnsi="Calibri"/>
          <w:sz w:val="22"/>
          <w:szCs w:val="22"/>
        </w:rPr>
        <w:t xml:space="preserve"> niniejszej umowy. </w:t>
      </w:r>
    </w:p>
    <w:p w14:paraId="337C9DD7" w14:textId="77777777" w:rsidR="003D1B9E" w:rsidRPr="00D86593" w:rsidRDefault="003D1B9E" w:rsidP="000D0B36">
      <w:pPr>
        <w:pStyle w:val="Stopka"/>
        <w:numPr>
          <w:ilvl w:val="0"/>
          <w:numId w:val="62"/>
        </w:numPr>
        <w:shd w:val="clear" w:color="auto" w:fill="FFFFFF"/>
        <w:tabs>
          <w:tab w:val="clear" w:pos="360"/>
          <w:tab w:val="clear" w:pos="4536"/>
          <w:tab w:val="clear" w:pos="9072"/>
          <w:tab w:val="num" w:pos="426"/>
        </w:tabs>
        <w:spacing w:after="40" w:line="280" w:lineRule="atLeast"/>
        <w:rPr>
          <w:rFonts w:ascii="Calibri" w:hAnsi="Calibri"/>
          <w:sz w:val="22"/>
          <w:szCs w:val="22"/>
        </w:rPr>
      </w:pPr>
      <w:r>
        <w:rPr>
          <w:rFonts w:ascii="Calibri" w:hAnsi="Calibri"/>
          <w:sz w:val="22"/>
          <w:szCs w:val="22"/>
        </w:rPr>
        <w:t>Regulowanie płatności wynikających z wystawionej faktury, na zasadach określonych w § 3 niniejszej umowy.</w:t>
      </w:r>
    </w:p>
    <w:p w14:paraId="4EBFFE9F" w14:textId="77777777" w:rsidR="003D1B9E" w:rsidRPr="00D86593" w:rsidRDefault="003D1B9E" w:rsidP="003D1B9E">
      <w:pPr>
        <w:spacing w:before="240" w:after="120"/>
        <w:ind w:left="20"/>
        <w:jc w:val="center"/>
        <w:outlineLvl w:val="0"/>
        <w:rPr>
          <w:rFonts w:ascii="Calibri" w:hAnsi="Calibri"/>
          <w:highlight w:val="green"/>
        </w:rPr>
      </w:pPr>
      <w:r w:rsidRPr="00D86593">
        <w:rPr>
          <w:rFonts w:ascii="Calibri" w:hAnsi="Calibri"/>
        </w:rPr>
        <w:tab/>
      </w:r>
      <w:r w:rsidRPr="00BA4D89">
        <w:rPr>
          <w:rFonts w:ascii="Calibri" w:hAnsi="Calibri" w:cs="Arial"/>
          <w:b/>
          <w:bCs/>
          <w:sz w:val="22"/>
          <w:szCs w:val="22"/>
        </w:rPr>
        <w:t>§6</w:t>
      </w:r>
    </w:p>
    <w:p w14:paraId="3697F879" w14:textId="77777777" w:rsidR="003D1B9E" w:rsidRPr="00D86593" w:rsidRDefault="003D1B9E" w:rsidP="003D1B9E">
      <w:pPr>
        <w:pStyle w:val="Akapitzlist"/>
        <w:shd w:val="clear" w:color="auto" w:fill="FFFFFF"/>
        <w:spacing w:after="40"/>
        <w:ind w:left="0"/>
        <w:rPr>
          <w:rFonts w:ascii="Calibri" w:hAnsi="Calibri"/>
          <w:sz w:val="22"/>
          <w:szCs w:val="22"/>
        </w:rPr>
      </w:pPr>
      <w:r w:rsidRPr="00D86593">
        <w:rPr>
          <w:rFonts w:ascii="Calibri" w:hAnsi="Calibri"/>
          <w:sz w:val="22"/>
          <w:szCs w:val="22"/>
        </w:rPr>
        <w:t>Do obowiązków Wykonawcy należy:</w:t>
      </w:r>
    </w:p>
    <w:p w14:paraId="7F240435" w14:textId="77777777" w:rsidR="003D1B9E" w:rsidRPr="00D86593" w:rsidRDefault="003D1B9E" w:rsidP="000D0B36">
      <w:pPr>
        <w:pStyle w:val="Stopka"/>
        <w:numPr>
          <w:ilvl w:val="0"/>
          <w:numId w:val="63"/>
        </w:numPr>
        <w:shd w:val="clear" w:color="auto" w:fill="FFFFFF"/>
        <w:tabs>
          <w:tab w:val="clear" w:pos="4536"/>
          <w:tab w:val="clear" w:pos="9072"/>
        </w:tabs>
        <w:spacing w:after="40" w:line="280" w:lineRule="atLeast"/>
        <w:rPr>
          <w:rFonts w:ascii="Calibri" w:hAnsi="Calibri"/>
          <w:sz w:val="22"/>
          <w:szCs w:val="22"/>
        </w:rPr>
      </w:pPr>
      <w:r w:rsidRPr="00D86593">
        <w:rPr>
          <w:rFonts w:ascii="Calibri" w:hAnsi="Calibri"/>
          <w:sz w:val="22"/>
          <w:szCs w:val="22"/>
        </w:rPr>
        <w:t>Wykonanie przedmiotu umowy określonego w § 1 z należytą starannością zgodnie z:</w:t>
      </w:r>
    </w:p>
    <w:p w14:paraId="23C265AF" w14:textId="77777777" w:rsidR="003D1B9E" w:rsidRPr="00D86593" w:rsidRDefault="003D1B9E" w:rsidP="000D0B36">
      <w:pPr>
        <w:numPr>
          <w:ilvl w:val="0"/>
          <w:numId w:val="61"/>
        </w:numPr>
        <w:shd w:val="clear" w:color="auto" w:fill="FFFFFF"/>
        <w:tabs>
          <w:tab w:val="left" w:pos="900"/>
        </w:tabs>
        <w:autoSpaceDE w:val="0"/>
        <w:autoSpaceDN w:val="0"/>
        <w:adjustRightInd w:val="0"/>
        <w:spacing w:after="40"/>
        <w:ind w:left="900"/>
        <w:rPr>
          <w:rFonts w:ascii="Calibri" w:hAnsi="Calibri"/>
          <w:sz w:val="22"/>
          <w:szCs w:val="22"/>
        </w:rPr>
      </w:pPr>
      <w:r w:rsidRPr="00D86593">
        <w:rPr>
          <w:rFonts w:ascii="Calibri" w:eastAsia="Calibri" w:hAnsi="Calibri"/>
          <w:sz w:val="22"/>
          <w:szCs w:val="22"/>
        </w:rPr>
        <w:t>umową;</w:t>
      </w:r>
    </w:p>
    <w:p w14:paraId="73C3AAEF" w14:textId="77777777" w:rsidR="003D1B9E" w:rsidRPr="00D86593" w:rsidRDefault="003D1B9E" w:rsidP="000D0B36">
      <w:pPr>
        <w:numPr>
          <w:ilvl w:val="0"/>
          <w:numId w:val="61"/>
        </w:numPr>
        <w:shd w:val="clear" w:color="auto" w:fill="FFFFFF"/>
        <w:tabs>
          <w:tab w:val="left" w:pos="900"/>
        </w:tabs>
        <w:autoSpaceDE w:val="0"/>
        <w:autoSpaceDN w:val="0"/>
        <w:adjustRightInd w:val="0"/>
        <w:spacing w:after="40"/>
        <w:ind w:left="900"/>
        <w:rPr>
          <w:rFonts w:ascii="Calibri" w:hAnsi="Calibri"/>
          <w:sz w:val="22"/>
          <w:szCs w:val="22"/>
        </w:rPr>
      </w:pPr>
      <w:r w:rsidRPr="00D86593">
        <w:rPr>
          <w:rFonts w:ascii="Calibri" w:eastAsia="Calibri" w:hAnsi="Calibri"/>
          <w:sz w:val="22"/>
          <w:szCs w:val="22"/>
        </w:rPr>
        <w:t>dokumentacją</w:t>
      </w:r>
      <w:r w:rsidRPr="00D86593">
        <w:rPr>
          <w:rFonts w:ascii="Calibri" w:hAnsi="Calibri"/>
          <w:sz w:val="22"/>
          <w:szCs w:val="22"/>
        </w:rPr>
        <w:t xml:space="preserve"> </w:t>
      </w:r>
      <w:r>
        <w:rPr>
          <w:rFonts w:ascii="Calibri" w:hAnsi="Calibri"/>
          <w:sz w:val="22"/>
          <w:szCs w:val="22"/>
        </w:rPr>
        <w:t>techniczną</w:t>
      </w:r>
      <w:r w:rsidRPr="00D86593">
        <w:rPr>
          <w:rFonts w:ascii="Calibri" w:hAnsi="Calibri"/>
          <w:sz w:val="22"/>
          <w:szCs w:val="22"/>
        </w:rPr>
        <w:t>;</w:t>
      </w:r>
    </w:p>
    <w:p w14:paraId="34819427" w14:textId="77777777" w:rsidR="003D1B9E" w:rsidRPr="00D86593" w:rsidRDefault="003D1B9E" w:rsidP="000D0B36">
      <w:pPr>
        <w:numPr>
          <w:ilvl w:val="0"/>
          <w:numId w:val="61"/>
        </w:numPr>
        <w:shd w:val="clear" w:color="auto" w:fill="FFFFFF"/>
        <w:tabs>
          <w:tab w:val="left" w:pos="900"/>
        </w:tabs>
        <w:autoSpaceDE w:val="0"/>
        <w:autoSpaceDN w:val="0"/>
        <w:adjustRightInd w:val="0"/>
        <w:spacing w:after="40"/>
        <w:ind w:left="900"/>
        <w:rPr>
          <w:rFonts w:ascii="Calibri" w:hAnsi="Calibri"/>
          <w:sz w:val="22"/>
          <w:szCs w:val="22"/>
        </w:rPr>
      </w:pPr>
      <w:r w:rsidRPr="00D86593">
        <w:rPr>
          <w:rFonts w:ascii="Calibri" w:hAnsi="Calibri"/>
          <w:sz w:val="22"/>
          <w:szCs w:val="22"/>
        </w:rPr>
        <w:t xml:space="preserve">szczegółowymi specyfikacjami technicznymi wykonania i odbioru robót budowlanych; </w:t>
      </w:r>
    </w:p>
    <w:p w14:paraId="6A1D636C" w14:textId="77777777" w:rsidR="003D1B9E" w:rsidRPr="00D86593" w:rsidRDefault="003D1B9E" w:rsidP="000D0B36">
      <w:pPr>
        <w:numPr>
          <w:ilvl w:val="0"/>
          <w:numId w:val="61"/>
        </w:numPr>
        <w:shd w:val="clear" w:color="auto" w:fill="FFFFFF"/>
        <w:tabs>
          <w:tab w:val="left" w:pos="900"/>
        </w:tabs>
        <w:autoSpaceDE w:val="0"/>
        <w:autoSpaceDN w:val="0"/>
        <w:adjustRightInd w:val="0"/>
        <w:spacing w:after="40"/>
        <w:ind w:left="900"/>
        <w:rPr>
          <w:rFonts w:ascii="Calibri" w:eastAsia="Calibri" w:hAnsi="Calibri"/>
          <w:sz w:val="22"/>
          <w:szCs w:val="22"/>
        </w:rPr>
      </w:pPr>
      <w:r w:rsidRPr="00D86593">
        <w:rPr>
          <w:rFonts w:ascii="Calibri" w:eastAsia="Calibri" w:hAnsi="Calibri"/>
          <w:sz w:val="22"/>
          <w:szCs w:val="22"/>
        </w:rPr>
        <w:t>złożoną ofertą;</w:t>
      </w:r>
    </w:p>
    <w:p w14:paraId="047C1C7A" w14:textId="77777777" w:rsidR="003D1B9E" w:rsidRPr="00D86593" w:rsidRDefault="003D1B9E" w:rsidP="000D0B36">
      <w:pPr>
        <w:numPr>
          <w:ilvl w:val="0"/>
          <w:numId w:val="61"/>
        </w:numPr>
        <w:shd w:val="clear" w:color="auto" w:fill="FFFFFF"/>
        <w:tabs>
          <w:tab w:val="left" w:pos="900"/>
        </w:tabs>
        <w:autoSpaceDE w:val="0"/>
        <w:autoSpaceDN w:val="0"/>
        <w:adjustRightInd w:val="0"/>
        <w:spacing w:after="40"/>
        <w:ind w:left="900"/>
        <w:rPr>
          <w:rFonts w:ascii="Calibri" w:eastAsia="Calibri" w:hAnsi="Calibri"/>
          <w:sz w:val="22"/>
          <w:szCs w:val="22"/>
        </w:rPr>
      </w:pPr>
      <w:r w:rsidRPr="00D86593">
        <w:rPr>
          <w:rFonts w:ascii="Calibri" w:eastAsia="Calibri" w:hAnsi="Calibri"/>
          <w:sz w:val="22"/>
          <w:szCs w:val="22"/>
        </w:rPr>
        <w:t>obowiązującymi przepisami Prawa Budowlanego,</w:t>
      </w:r>
    </w:p>
    <w:p w14:paraId="285D1990" w14:textId="77777777" w:rsidR="003D1B9E" w:rsidRPr="00D86593" w:rsidRDefault="003D1B9E" w:rsidP="000D0B36">
      <w:pPr>
        <w:numPr>
          <w:ilvl w:val="0"/>
          <w:numId w:val="61"/>
        </w:numPr>
        <w:shd w:val="clear" w:color="auto" w:fill="FFFFFF"/>
        <w:tabs>
          <w:tab w:val="left" w:pos="900"/>
        </w:tabs>
        <w:autoSpaceDE w:val="0"/>
        <w:autoSpaceDN w:val="0"/>
        <w:adjustRightInd w:val="0"/>
        <w:spacing w:after="40"/>
        <w:ind w:left="900"/>
        <w:rPr>
          <w:rFonts w:ascii="Calibri" w:eastAsia="Calibri" w:hAnsi="Calibri"/>
          <w:sz w:val="22"/>
          <w:szCs w:val="22"/>
        </w:rPr>
      </w:pPr>
      <w:r>
        <w:rPr>
          <w:rFonts w:ascii="Calibri" w:hAnsi="Calibri"/>
          <w:sz w:val="22"/>
          <w:szCs w:val="22"/>
        </w:rPr>
        <w:t>obowiązującymi normami, sztuką i wiedzą budowlaną i szczególną starannością</w:t>
      </w:r>
      <w:r w:rsidRPr="00D86593">
        <w:rPr>
          <w:rFonts w:ascii="Calibri" w:eastAsia="Calibri" w:hAnsi="Calibri"/>
          <w:sz w:val="22"/>
          <w:szCs w:val="22"/>
        </w:rPr>
        <w:t>,</w:t>
      </w:r>
      <w:r w:rsidRPr="00D86593">
        <w:rPr>
          <w:rFonts w:ascii="Calibri" w:hAnsi="Calibri"/>
          <w:sz w:val="22"/>
          <w:szCs w:val="22"/>
        </w:rPr>
        <w:t xml:space="preserve"> </w:t>
      </w:r>
    </w:p>
    <w:p w14:paraId="16AA675B" w14:textId="77777777" w:rsidR="003D1B9E" w:rsidRPr="00D86593" w:rsidRDefault="003D1B9E" w:rsidP="000D0B36">
      <w:pPr>
        <w:numPr>
          <w:ilvl w:val="0"/>
          <w:numId w:val="61"/>
        </w:numPr>
        <w:shd w:val="clear" w:color="auto" w:fill="FFFFFF"/>
        <w:tabs>
          <w:tab w:val="left" w:pos="900"/>
        </w:tabs>
        <w:autoSpaceDE w:val="0"/>
        <w:autoSpaceDN w:val="0"/>
        <w:adjustRightInd w:val="0"/>
        <w:spacing w:after="40"/>
        <w:ind w:left="900"/>
        <w:rPr>
          <w:rFonts w:ascii="Calibri" w:eastAsia="Calibri" w:hAnsi="Calibri"/>
          <w:sz w:val="22"/>
          <w:szCs w:val="22"/>
        </w:rPr>
      </w:pPr>
      <w:r w:rsidRPr="00D86593">
        <w:rPr>
          <w:rFonts w:ascii="Calibri" w:eastAsia="Calibri" w:hAnsi="Calibri"/>
          <w:sz w:val="22"/>
          <w:szCs w:val="22"/>
        </w:rPr>
        <w:t>poleceniami Inspektora nadzoru.</w:t>
      </w:r>
    </w:p>
    <w:p w14:paraId="224BD0D2" w14:textId="77777777" w:rsidR="003D1B9E" w:rsidRPr="00D86593" w:rsidRDefault="003D1B9E" w:rsidP="000D0B36">
      <w:pPr>
        <w:pStyle w:val="Stopka"/>
        <w:numPr>
          <w:ilvl w:val="0"/>
          <w:numId w:val="63"/>
        </w:numPr>
        <w:shd w:val="clear" w:color="auto" w:fill="FFFFFF"/>
        <w:tabs>
          <w:tab w:val="clear" w:pos="4536"/>
          <w:tab w:val="clear" w:pos="9072"/>
        </w:tabs>
        <w:spacing w:after="40" w:line="280" w:lineRule="atLeast"/>
        <w:rPr>
          <w:rFonts w:ascii="Calibri" w:hAnsi="Calibri"/>
          <w:sz w:val="22"/>
          <w:szCs w:val="22"/>
        </w:rPr>
      </w:pPr>
      <w:r w:rsidRPr="00D86593">
        <w:rPr>
          <w:rFonts w:ascii="Calibri" w:hAnsi="Calibri"/>
          <w:sz w:val="22"/>
          <w:szCs w:val="22"/>
        </w:rPr>
        <w:t xml:space="preserve">Zgodne z dokumentacją </w:t>
      </w:r>
      <w:r w:rsidRPr="00F41F42">
        <w:rPr>
          <w:rFonts w:ascii="Calibri" w:hAnsi="Calibri"/>
          <w:sz w:val="22"/>
          <w:szCs w:val="22"/>
        </w:rPr>
        <w:t>techniczną</w:t>
      </w:r>
      <w:r w:rsidRPr="00D86593">
        <w:rPr>
          <w:rFonts w:ascii="Calibri" w:hAnsi="Calibri"/>
          <w:sz w:val="22"/>
          <w:szCs w:val="22"/>
        </w:rPr>
        <w:t xml:space="preserve"> wytyczenie w terenie wszystkich części robót. </w:t>
      </w:r>
    </w:p>
    <w:p w14:paraId="5196DC0F" w14:textId="77777777" w:rsidR="003D1B9E" w:rsidRDefault="003D1B9E" w:rsidP="000D0B36">
      <w:pPr>
        <w:pStyle w:val="Stopka"/>
        <w:numPr>
          <w:ilvl w:val="0"/>
          <w:numId w:val="63"/>
        </w:numPr>
        <w:shd w:val="clear" w:color="auto" w:fill="FFFFFF"/>
        <w:tabs>
          <w:tab w:val="clear" w:pos="4536"/>
          <w:tab w:val="clear" w:pos="9072"/>
        </w:tabs>
        <w:spacing w:after="40" w:line="280" w:lineRule="atLeast"/>
        <w:rPr>
          <w:rFonts w:ascii="Calibri" w:hAnsi="Calibri"/>
          <w:sz w:val="22"/>
          <w:szCs w:val="22"/>
        </w:rPr>
      </w:pPr>
      <w:r w:rsidRPr="00D86593">
        <w:rPr>
          <w:rFonts w:ascii="Calibri" w:hAnsi="Calibri"/>
          <w:sz w:val="22"/>
          <w:szCs w:val="22"/>
        </w:rPr>
        <w:t>Wykonawca jest odpowiedzialny za ochronę punktów pomiarowych i wysokościowych, a w przypadku ich uszkodzenia do ich odnowienia.</w:t>
      </w:r>
    </w:p>
    <w:p w14:paraId="23850823" w14:textId="77777777" w:rsidR="003D1B9E" w:rsidRPr="00D86593" w:rsidRDefault="003D1B9E" w:rsidP="000D0B36">
      <w:pPr>
        <w:pStyle w:val="Stopka"/>
        <w:numPr>
          <w:ilvl w:val="0"/>
          <w:numId w:val="63"/>
        </w:numPr>
        <w:shd w:val="clear" w:color="auto" w:fill="FFFFFF"/>
        <w:tabs>
          <w:tab w:val="clear" w:pos="4536"/>
          <w:tab w:val="clear" w:pos="9072"/>
        </w:tabs>
        <w:spacing w:after="40" w:line="280" w:lineRule="atLeast"/>
        <w:rPr>
          <w:rFonts w:ascii="Calibri" w:hAnsi="Calibri"/>
          <w:sz w:val="22"/>
          <w:szCs w:val="22"/>
        </w:rPr>
      </w:pPr>
      <w:r w:rsidRPr="00D86593">
        <w:rPr>
          <w:rFonts w:ascii="Calibri" w:hAnsi="Calibri"/>
          <w:sz w:val="22"/>
          <w:szCs w:val="22"/>
        </w:rPr>
        <w:lastRenderedPageBreak/>
        <w:t>Każda propozycja zmiany technologii prowadzonych robót oraz użytych materiałów, jeśli dokonanie takich zmian wyniknie z okoliczności, których nie można było przewidzieć w chwili podpisania umowy, musi być uzgodniona z Inspektorem Nadzoru i Zamawiającym.</w:t>
      </w:r>
    </w:p>
    <w:p w14:paraId="4195F4A4" w14:textId="77777777" w:rsidR="003D1B9E" w:rsidRPr="00D86593" w:rsidRDefault="003D1B9E" w:rsidP="000D0B36">
      <w:pPr>
        <w:pStyle w:val="Stopka"/>
        <w:numPr>
          <w:ilvl w:val="0"/>
          <w:numId w:val="63"/>
        </w:numPr>
        <w:shd w:val="clear" w:color="auto" w:fill="FFFFFF"/>
        <w:tabs>
          <w:tab w:val="clear" w:pos="4536"/>
          <w:tab w:val="clear" w:pos="9072"/>
        </w:tabs>
        <w:spacing w:after="40" w:line="280" w:lineRule="atLeast"/>
        <w:rPr>
          <w:rFonts w:ascii="Calibri" w:hAnsi="Calibri" w:cs="Arial"/>
          <w:bCs/>
          <w:sz w:val="22"/>
          <w:szCs w:val="22"/>
        </w:rPr>
      </w:pPr>
      <w:r w:rsidRPr="00D86593">
        <w:rPr>
          <w:rFonts w:ascii="Calibri" w:hAnsi="Calibri" w:cs="Arial"/>
          <w:bCs/>
          <w:sz w:val="22"/>
          <w:szCs w:val="22"/>
        </w:rPr>
        <w:t>Wykonawca ponosi odpowiedzialność za właściwe prowadzenie robót, bezpieczeństwo i ochronę zdrowia oraz przestrzeganie przepisów ochrony przeciwpożarowej i utrzymanie na własny koszt wszelkich zabezpieczeń i urządzeń z tym związanych.</w:t>
      </w:r>
    </w:p>
    <w:p w14:paraId="30D70DD2" w14:textId="77777777" w:rsidR="003D1B9E" w:rsidRPr="00D86593" w:rsidRDefault="003D1B9E" w:rsidP="000D0B36">
      <w:pPr>
        <w:pStyle w:val="Stopka"/>
        <w:numPr>
          <w:ilvl w:val="0"/>
          <w:numId w:val="63"/>
        </w:numPr>
        <w:shd w:val="clear" w:color="auto" w:fill="FFFFFF"/>
        <w:tabs>
          <w:tab w:val="clear" w:pos="4536"/>
          <w:tab w:val="clear" w:pos="9072"/>
        </w:tabs>
        <w:spacing w:after="40" w:line="280" w:lineRule="atLeast"/>
        <w:rPr>
          <w:rFonts w:ascii="Calibri" w:hAnsi="Calibri"/>
          <w:sz w:val="22"/>
          <w:szCs w:val="22"/>
        </w:rPr>
      </w:pPr>
      <w:r w:rsidRPr="00D86593">
        <w:rPr>
          <w:rFonts w:ascii="Calibri" w:hAnsi="Calibri" w:cs="Cambria"/>
          <w:sz w:val="22"/>
          <w:szCs w:val="22"/>
        </w:rPr>
        <w:t>Wykonanie i utrzymanie na swój koszt zaplecza, zapewnienie mediów niezbędnych do realizacji robót budowlanych, zabezpieczenie mienia znajdującego się na terenie budowy, a także prowadzenie robót zgodnie z obowiązującymi przepisami prawa.</w:t>
      </w:r>
    </w:p>
    <w:p w14:paraId="453A0DC0" w14:textId="77777777" w:rsidR="003D1B9E" w:rsidRPr="00D86593" w:rsidRDefault="003D1B9E" w:rsidP="000D0B36">
      <w:pPr>
        <w:pStyle w:val="Stopka"/>
        <w:numPr>
          <w:ilvl w:val="0"/>
          <w:numId w:val="63"/>
        </w:numPr>
        <w:shd w:val="clear" w:color="auto" w:fill="FFFFFF"/>
        <w:tabs>
          <w:tab w:val="clear" w:pos="4536"/>
          <w:tab w:val="clear" w:pos="9072"/>
        </w:tabs>
        <w:spacing w:after="40" w:line="280" w:lineRule="atLeast"/>
        <w:rPr>
          <w:rFonts w:ascii="Calibri" w:hAnsi="Calibri" w:cs="Cambria"/>
          <w:sz w:val="22"/>
          <w:szCs w:val="22"/>
        </w:rPr>
      </w:pPr>
      <w:r w:rsidRPr="00D86593">
        <w:rPr>
          <w:rFonts w:ascii="Calibri" w:hAnsi="Calibri" w:cs="Cambria"/>
          <w:sz w:val="22"/>
          <w:szCs w:val="22"/>
        </w:rPr>
        <w:t>Wykonawca zobowiązany jest do podjęcia niezbędnych środków służących zapobieganiu wstępowi na teren budowy przez osoby nieuprawnione.</w:t>
      </w:r>
    </w:p>
    <w:p w14:paraId="5F2E5E22" w14:textId="77777777" w:rsidR="003D1B9E" w:rsidRPr="00D86593" w:rsidRDefault="003D1B9E" w:rsidP="000D0B36">
      <w:pPr>
        <w:pStyle w:val="Stopka"/>
        <w:numPr>
          <w:ilvl w:val="0"/>
          <w:numId w:val="63"/>
        </w:numPr>
        <w:shd w:val="clear" w:color="auto" w:fill="FFFFFF"/>
        <w:tabs>
          <w:tab w:val="clear" w:pos="4536"/>
          <w:tab w:val="clear" w:pos="9072"/>
        </w:tabs>
        <w:spacing w:after="40" w:line="280" w:lineRule="atLeast"/>
        <w:rPr>
          <w:rFonts w:ascii="Calibri" w:hAnsi="Calibri" w:cs="Cambria"/>
          <w:sz w:val="22"/>
          <w:szCs w:val="22"/>
        </w:rPr>
      </w:pPr>
      <w:r w:rsidRPr="00D86593">
        <w:rPr>
          <w:rFonts w:ascii="Calibri" w:hAnsi="Calibri" w:cs="Cambria"/>
          <w:sz w:val="22"/>
          <w:szCs w:val="22"/>
        </w:rPr>
        <w:t>Opracowanie i aktualizacja, przekazanie Inspektorowi nadzoru  do akceptacji i przechowywanie po zaakceptowaniu Planu bezpieczeństwa i ochrony zdrowia.</w:t>
      </w:r>
    </w:p>
    <w:p w14:paraId="10DE20F6" w14:textId="77777777" w:rsidR="003D1B9E" w:rsidRPr="00D86593" w:rsidRDefault="003D1B9E" w:rsidP="000D0B36">
      <w:pPr>
        <w:pStyle w:val="Stopka"/>
        <w:numPr>
          <w:ilvl w:val="0"/>
          <w:numId w:val="63"/>
        </w:numPr>
        <w:shd w:val="clear" w:color="auto" w:fill="FFFFFF"/>
        <w:tabs>
          <w:tab w:val="clear" w:pos="4536"/>
          <w:tab w:val="clear" w:pos="9072"/>
        </w:tabs>
        <w:spacing w:after="40" w:line="280" w:lineRule="atLeast"/>
        <w:rPr>
          <w:rFonts w:ascii="Calibri" w:hAnsi="Calibri" w:cs="Cambria"/>
          <w:sz w:val="22"/>
          <w:szCs w:val="22"/>
        </w:rPr>
      </w:pPr>
      <w:r w:rsidRPr="00D86593">
        <w:rPr>
          <w:rFonts w:ascii="Calibri" w:hAnsi="Calibri" w:cs="Cambria"/>
          <w:sz w:val="22"/>
          <w:szCs w:val="22"/>
        </w:rPr>
        <w:t xml:space="preserve">Przed przystąpieniem do robót budowlanych Wykonawca zobowiązany jest do opracowania i przedstawienia Zamawiającemu zatwierdzonego projektu organizacji ruchu drogowego na czas prowadzenia robót. </w:t>
      </w:r>
    </w:p>
    <w:p w14:paraId="34A33258" w14:textId="77777777" w:rsidR="003D1B9E" w:rsidRPr="00D86593" w:rsidRDefault="003D1B9E" w:rsidP="000D0B36">
      <w:pPr>
        <w:pStyle w:val="Stopka"/>
        <w:numPr>
          <w:ilvl w:val="0"/>
          <w:numId w:val="63"/>
        </w:numPr>
        <w:shd w:val="clear" w:color="auto" w:fill="FFFFFF"/>
        <w:tabs>
          <w:tab w:val="clear" w:pos="4536"/>
          <w:tab w:val="clear" w:pos="9072"/>
        </w:tabs>
        <w:spacing w:after="40" w:line="280" w:lineRule="atLeast"/>
        <w:rPr>
          <w:rFonts w:ascii="Calibri" w:hAnsi="Calibri" w:cs="Cambria"/>
          <w:sz w:val="22"/>
          <w:szCs w:val="22"/>
        </w:rPr>
      </w:pPr>
      <w:r w:rsidRPr="00D86593">
        <w:rPr>
          <w:rFonts w:ascii="Calibri" w:hAnsi="Calibri" w:cs="Cambria"/>
          <w:sz w:val="22"/>
          <w:szCs w:val="22"/>
        </w:rPr>
        <w:t>Wykonawca jest zobowiązany do wprowadzenia organizacji ruchu na czas prowadzenia robót zgodnie z zatwierdzonym projektem czasowej organizacji ruchu oraz do jej całkowitej likwidacji wraz z demontażem oznakowania po zakończeniu robót.</w:t>
      </w:r>
    </w:p>
    <w:p w14:paraId="73CF1D8D" w14:textId="77777777" w:rsidR="003D1B9E" w:rsidRPr="00D86593" w:rsidRDefault="003D1B9E" w:rsidP="000D0B36">
      <w:pPr>
        <w:pStyle w:val="Stopka"/>
        <w:numPr>
          <w:ilvl w:val="0"/>
          <w:numId w:val="63"/>
        </w:numPr>
        <w:shd w:val="clear" w:color="auto" w:fill="FFFFFF"/>
        <w:tabs>
          <w:tab w:val="clear" w:pos="4536"/>
          <w:tab w:val="clear" w:pos="9072"/>
        </w:tabs>
        <w:spacing w:after="40" w:line="280" w:lineRule="atLeast"/>
        <w:rPr>
          <w:rFonts w:ascii="Calibri" w:hAnsi="Calibri" w:cs="Cambria"/>
          <w:sz w:val="22"/>
          <w:szCs w:val="22"/>
        </w:rPr>
      </w:pPr>
      <w:r w:rsidRPr="00D86593">
        <w:rPr>
          <w:rFonts w:ascii="Calibri" w:hAnsi="Calibri" w:cs="Cambria"/>
          <w:sz w:val="22"/>
          <w:szCs w:val="22"/>
        </w:rPr>
        <w:t>W czasie realizacji robót do obowiązków Wykonawcy należy:</w:t>
      </w:r>
    </w:p>
    <w:p w14:paraId="6BADA447" w14:textId="77777777" w:rsidR="003D1B9E" w:rsidRPr="00D86593" w:rsidRDefault="003D1B9E" w:rsidP="000D0B36">
      <w:pPr>
        <w:numPr>
          <w:ilvl w:val="0"/>
          <w:numId w:val="64"/>
        </w:numPr>
        <w:shd w:val="clear" w:color="auto" w:fill="FFFFFF"/>
        <w:tabs>
          <w:tab w:val="left" w:pos="1134"/>
        </w:tabs>
        <w:autoSpaceDE w:val="0"/>
        <w:autoSpaceDN w:val="0"/>
        <w:adjustRightInd w:val="0"/>
        <w:spacing w:after="40"/>
        <w:ind w:left="1134"/>
        <w:rPr>
          <w:rFonts w:ascii="Calibri" w:hAnsi="Calibri"/>
          <w:sz w:val="22"/>
          <w:szCs w:val="22"/>
          <w:lang w:val="x-none"/>
        </w:rPr>
      </w:pPr>
      <w:r w:rsidRPr="00D86593">
        <w:rPr>
          <w:rFonts w:ascii="Calibri" w:hAnsi="Calibri"/>
          <w:sz w:val="22"/>
          <w:szCs w:val="22"/>
          <w:lang w:val="x-none"/>
        </w:rPr>
        <w:t>zapewnienie ciągłego kierownictwa nad prowadzonymi robotami przez osobę uprawnioną,</w:t>
      </w:r>
    </w:p>
    <w:p w14:paraId="7F8433F2" w14:textId="77777777" w:rsidR="003D1B9E" w:rsidRDefault="003D1B9E" w:rsidP="000D0B36">
      <w:pPr>
        <w:numPr>
          <w:ilvl w:val="0"/>
          <w:numId w:val="64"/>
        </w:numPr>
        <w:shd w:val="clear" w:color="auto" w:fill="FFFFFF"/>
        <w:tabs>
          <w:tab w:val="left" w:pos="1134"/>
        </w:tabs>
        <w:autoSpaceDE w:val="0"/>
        <w:autoSpaceDN w:val="0"/>
        <w:adjustRightInd w:val="0"/>
        <w:spacing w:after="40"/>
        <w:ind w:left="1134"/>
        <w:rPr>
          <w:rFonts w:ascii="Calibri" w:hAnsi="Calibri"/>
          <w:sz w:val="22"/>
          <w:szCs w:val="22"/>
          <w:lang w:val="x-none"/>
        </w:rPr>
      </w:pPr>
      <w:r w:rsidRPr="00D86593">
        <w:rPr>
          <w:rFonts w:ascii="Calibri" w:hAnsi="Calibri"/>
          <w:sz w:val="22"/>
          <w:szCs w:val="22"/>
          <w:lang w:val="x-none"/>
        </w:rPr>
        <w:t xml:space="preserve">zapewnienie sprzętu </w:t>
      </w:r>
      <w:r>
        <w:rPr>
          <w:rFonts w:ascii="Calibri" w:hAnsi="Calibri"/>
          <w:sz w:val="22"/>
          <w:szCs w:val="22"/>
          <w:lang w:val="x-none"/>
        </w:rPr>
        <w:t>niezbędnego do prawidłowej realizacji przedmiotu umowy,</w:t>
      </w:r>
    </w:p>
    <w:p w14:paraId="0DC9CA5F" w14:textId="77777777" w:rsidR="003D1B9E" w:rsidRPr="00D86593" w:rsidRDefault="003D1B9E" w:rsidP="000D0B36">
      <w:pPr>
        <w:numPr>
          <w:ilvl w:val="0"/>
          <w:numId w:val="64"/>
        </w:numPr>
        <w:shd w:val="clear" w:color="auto" w:fill="FFFFFF"/>
        <w:tabs>
          <w:tab w:val="left" w:pos="1134"/>
        </w:tabs>
        <w:autoSpaceDE w:val="0"/>
        <w:autoSpaceDN w:val="0"/>
        <w:adjustRightInd w:val="0"/>
        <w:spacing w:after="40"/>
        <w:ind w:left="1134"/>
        <w:rPr>
          <w:rFonts w:ascii="Calibri" w:hAnsi="Calibri"/>
          <w:sz w:val="22"/>
          <w:szCs w:val="22"/>
          <w:lang w:val="x-none"/>
        </w:rPr>
      </w:pPr>
      <w:r w:rsidRPr="00D86593">
        <w:rPr>
          <w:rFonts w:ascii="Calibri" w:hAnsi="Calibri"/>
          <w:sz w:val="22"/>
          <w:szCs w:val="22"/>
          <w:lang w:val="x-none"/>
        </w:rPr>
        <w:t>utrzymanie placu budowy i stanowisk roboczych w stanie wolnym od zbędnych materiałów, odpadów i śmieci,</w:t>
      </w:r>
    </w:p>
    <w:p w14:paraId="116550F1" w14:textId="77777777" w:rsidR="003D1B9E" w:rsidRPr="00D86593" w:rsidRDefault="003D1B9E" w:rsidP="000D0B36">
      <w:pPr>
        <w:numPr>
          <w:ilvl w:val="0"/>
          <w:numId w:val="64"/>
        </w:numPr>
        <w:shd w:val="clear" w:color="auto" w:fill="FFFFFF"/>
        <w:tabs>
          <w:tab w:val="left" w:pos="1134"/>
        </w:tabs>
        <w:autoSpaceDE w:val="0"/>
        <w:autoSpaceDN w:val="0"/>
        <w:adjustRightInd w:val="0"/>
        <w:spacing w:after="40"/>
        <w:ind w:left="1134"/>
        <w:rPr>
          <w:rFonts w:ascii="Calibri" w:hAnsi="Calibri"/>
          <w:sz w:val="22"/>
          <w:szCs w:val="22"/>
          <w:lang w:val="x-none"/>
        </w:rPr>
      </w:pPr>
      <w:r w:rsidRPr="00D86593">
        <w:rPr>
          <w:rFonts w:ascii="Calibri" w:hAnsi="Calibri"/>
          <w:sz w:val="22"/>
          <w:szCs w:val="22"/>
          <w:lang w:val="x-none"/>
        </w:rPr>
        <w:t>umożliwienie przeprowadzenia odbiorów robót,</w:t>
      </w:r>
    </w:p>
    <w:p w14:paraId="76DEEA64" w14:textId="77777777" w:rsidR="003D1B9E" w:rsidRPr="00D86593" w:rsidRDefault="003D1B9E" w:rsidP="000D0B36">
      <w:pPr>
        <w:numPr>
          <w:ilvl w:val="0"/>
          <w:numId w:val="64"/>
        </w:numPr>
        <w:shd w:val="clear" w:color="auto" w:fill="FFFFFF"/>
        <w:tabs>
          <w:tab w:val="left" w:pos="1134"/>
        </w:tabs>
        <w:autoSpaceDE w:val="0"/>
        <w:autoSpaceDN w:val="0"/>
        <w:adjustRightInd w:val="0"/>
        <w:spacing w:after="40"/>
        <w:ind w:left="1134"/>
        <w:rPr>
          <w:rFonts w:ascii="Calibri" w:hAnsi="Calibri"/>
          <w:sz w:val="22"/>
          <w:szCs w:val="22"/>
          <w:lang w:val="x-none"/>
        </w:rPr>
      </w:pPr>
      <w:r w:rsidRPr="00D86593">
        <w:rPr>
          <w:rFonts w:ascii="Calibri" w:hAnsi="Calibri"/>
          <w:sz w:val="22"/>
          <w:szCs w:val="22"/>
          <w:lang w:val="x-none"/>
        </w:rPr>
        <w:t>przestrzeganie przepisów BHP i przeciw pożarowych,</w:t>
      </w:r>
    </w:p>
    <w:p w14:paraId="60D2EB0C" w14:textId="77777777" w:rsidR="003D1B9E" w:rsidRPr="00D86593" w:rsidRDefault="003D1B9E" w:rsidP="000D0B36">
      <w:pPr>
        <w:numPr>
          <w:ilvl w:val="0"/>
          <w:numId w:val="64"/>
        </w:numPr>
        <w:shd w:val="clear" w:color="auto" w:fill="FFFFFF"/>
        <w:tabs>
          <w:tab w:val="left" w:pos="1134"/>
        </w:tabs>
        <w:autoSpaceDE w:val="0"/>
        <w:autoSpaceDN w:val="0"/>
        <w:adjustRightInd w:val="0"/>
        <w:spacing w:after="40"/>
        <w:ind w:left="1134"/>
        <w:rPr>
          <w:rFonts w:ascii="Calibri" w:hAnsi="Calibri"/>
          <w:sz w:val="22"/>
          <w:szCs w:val="22"/>
          <w:lang w:val="x-none"/>
        </w:rPr>
      </w:pPr>
      <w:r w:rsidRPr="00D86593">
        <w:rPr>
          <w:rFonts w:ascii="Calibri" w:hAnsi="Calibri"/>
          <w:sz w:val="22"/>
          <w:szCs w:val="22"/>
          <w:lang w:val="x-none"/>
        </w:rPr>
        <w:t>zabezpieczenie i oznakowanie terenu budowy zgodnie z projektem organizacji robót, dbanie o stan techniczny i prawidłowość oznakowania i wykonanych objazdów, oraz za ich utrzymanie w należytym stanie przez cały czas wykonywania robót,</w:t>
      </w:r>
    </w:p>
    <w:p w14:paraId="16901AC8" w14:textId="77777777" w:rsidR="003D1B9E" w:rsidRPr="00D86593" w:rsidRDefault="003D1B9E" w:rsidP="000D0B36">
      <w:pPr>
        <w:numPr>
          <w:ilvl w:val="0"/>
          <w:numId w:val="64"/>
        </w:numPr>
        <w:shd w:val="clear" w:color="auto" w:fill="FFFFFF"/>
        <w:tabs>
          <w:tab w:val="left" w:pos="1134"/>
        </w:tabs>
        <w:autoSpaceDE w:val="0"/>
        <w:autoSpaceDN w:val="0"/>
        <w:adjustRightInd w:val="0"/>
        <w:spacing w:after="40"/>
        <w:ind w:left="1134"/>
        <w:rPr>
          <w:rFonts w:ascii="Calibri" w:hAnsi="Calibri"/>
          <w:sz w:val="22"/>
          <w:szCs w:val="22"/>
          <w:lang w:val="x-none"/>
        </w:rPr>
      </w:pPr>
      <w:r w:rsidRPr="00D86593">
        <w:rPr>
          <w:rFonts w:ascii="Calibri" w:hAnsi="Calibri"/>
          <w:sz w:val="22"/>
          <w:szCs w:val="22"/>
          <w:lang w:val="x-none"/>
        </w:rPr>
        <w:t>zapewnienie, w bezpieczny sposób, ciągłości ruchu drogowego na wszystkich drogach zlokalizowanych wokół terenu przeznaczonego pod budowę używanych lub przecinanych przez niego podczas prowadzenia robót oraz uzyskanie wszystki</w:t>
      </w:r>
      <w:r>
        <w:rPr>
          <w:rFonts w:ascii="Calibri" w:hAnsi="Calibri"/>
          <w:sz w:val="22"/>
          <w:szCs w:val="22"/>
        </w:rPr>
        <w:t>ch</w:t>
      </w:r>
      <w:r w:rsidRPr="00D86593">
        <w:rPr>
          <w:rFonts w:ascii="Calibri" w:hAnsi="Calibri"/>
          <w:sz w:val="22"/>
          <w:szCs w:val="22"/>
          <w:lang w:val="x-none"/>
        </w:rPr>
        <w:t xml:space="preserve"> niezbędnych do tego celu uzgodnień i pozwoleń, zapewni</w:t>
      </w:r>
      <w:r>
        <w:rPr>
          <w:rFonts w:ascii="Calibri" w:hAnsi="Calibri"/>
          <w:sz w:val="22"/>
          <w:szCs w:val="22"/>
        </w:rPr>
        <w:t>enie</w:t>
      </w:r>
      <w:r w:rsidRPr="00D86593">
        <w:rPr>
          <w:rFonts w:ascii="Calibri" w:hAnsi="Calibri"/>
          <w:sz w:val="22"/>
          <w:szCs w:val="22"/>
          <w:lang w:val="x-none"/>
        </w:rPr>
        <w:t xml:space="preserve"> dostęp</w:t>
      </w:r>
      <w:r>
        <w:rPr>
          <w:rFonts w:ascii="Calibri" w:hAnsi="Calibri"/>
          <w:sz w:val="22"/>
          <w:szCs w:val="22"/>
        </w:rPr>
        <w:t>u</w:t>
      </w:r>
      <w:r w:rsidRPr="00D86593">
        <w:rPr>
          <w:rFonts w:ascii="Calibri" w:hAnsi="Calibri"/>
          <w:sz w:val="22"/>
          <w:szCs w:val="22"/>
          <w:lang w:val="x-none"/>
        </w:rPr>
        <w:t xml:space="preserve"> do prywatnych obszarów położonych w pobliżu placu budowy.</w:t>
      </w:r>
    </w:p>
    <w:p w14:paraId="316021F4" w14:textId="77777777" w:rsidR="003D1B9E" w:rsidRPr="00D86593" w:rsidRDefault="003D1B9E" w:rsidP="000D0B36">
      <w:pPr>
        <w:pStyle w:val="Stopka"/>
        <w:numPr>
          <w:ilvl w:val="0"/>
          <w:numId w:val="63"/>
        </w:numPr>
        <w:shd w:val="clear" w:color="auto" w:fill="FFFFFF"/>
        <w:tabs>
          <w:tab w:val="clear" w:pos="4536"/>
          <w:tab w:val="clear" w:pos="9072"/>
        </w:tabs>
        <w:spacing w:after="40" w:line="280" w:lineRule="atLeast"/>
        <w:rPr>
          <w:rFonts w:ascii="Calibri" w:eastAsia="Batang" w:hAnsi="Calibri"/>
          <w:sz w:val="22"/>
          <w:szCs w:val="22"/>
        </w:rPr>
      </w:pPr>
      <w:r w:rsidRPr="00D86593">
        <w:rPr>
          <w:rFonts w:ascii="Calibri" w:eastAsia="Batang" w:hAnsi="Calibri"/>
          <w:sz w:val="22"/>
          <w:szCs w:val="22"/>
        </w:rPr>
        <w:t>Prowadzenie na bieżąco i przechowywanie dokumentacji budowy, o której mowa w Prawie budowlanym, tj.:</w:t>
      </w:r>
    </w:p>
    <w:p w14:paraId="5003696D" w14:textId="77777777" w:rsidR="003D1B9E" w:rsidRPr="00D86593" w:rsidRDefault="003D1B9E" w:rsidP="000D0B36">
      <w:pPr>
        <w:numPr>
          <w:ilvl w:val="0"/>
          <w:numId w:val="66"/>
        </w:numPr>
        <w:shd w:val="clear" w:color="auto" w:fill="FFFFFF"/>
        <w:tabs>
          <w:tab w:val="left" w:pos="1134"/>
        </w:tabs>
        <w:autoSpaceDE w:val="0"/>
        <w:autoSpaceDN w:val="0"/>
        <w:adjustRightInd w:val="0"/>
        <w:spacing w:after="40"/>
        <w:rPr>
          <w:rFonts w:ascii="Calibri" w:hAnsi="Calibri"/>
          <w:sz w:val="22"/>
          <w:szCs w:val="22"/>
          <w:lang w:val="x-none"/>
        </w:rPr>
      </w:pPr>
      <w:r w:rsidRPr="00D86593">
        <w:rPr>
          <w:rFonts w:ascii="Calibri" w:hAnsi="Calibri"/>
          <w:sz w:val="22"/>
          <w:szCs w:val="22"/>
          <w:lang w:val="x-none"/>
        </w:rPr>
        <w:t>Dziennika budowy i udostępnianie go Zamawiającemu oraz innym upoważnionym osobom lub organom celem dokonywania wpisów i potwierdzeń;</w:t>
      </w:r>
    </w:p>
    <w:p w14:paraId="2DF067FF" w14:textId="77777777" w:rsidR="003D1B9E" w:rsidRPr="00D86593" w:rsidRDefault="003D1B9E" w:rsidP="000D0B36">
      <w:pPr>
        <w:numPr>
          <w:ilvl w:val="0"/>
          <w:numId w:val="66"/>
        </w:numPr>
        <w:shd w:val="clear" w:color="auto" w:fill="FFFFFF"/>
        <w:tabs>
          <w:tab w:val="left" w:pos="1134"/>
        </w:tabs>
        <w:autoSpaceDE w:val="0"/>
        <w:autoSpaceDN w:val="0"/>
        <w:adjustRightInd w:val="0"/>
        <w:spacing w:after="40"/>
        <w:rPr>
          <w:rFonts w:ascii="Calibri" w:hAnsi="Calibri"/>
          <w:sz w:val="22"/>
          <w:szCs w:val="22"/>
          <w:lang w:val="x-none"/>
        </w:rPr>
      </w:pPr>
      <w:r w:rsidRPr="00D86593">
        <w:rPr>
          <w:rFonts w:ascii="Calibri" w:hAnsi="Calibri"/>
          <w:sz w:val="22"/>
          <w:szCs w:val="22"/>
          <w:lang w:val="x-none"/>
        </w:rPr>
        <w:t>pozostałych dokumentów budowy, zgodnie ze szczegółowymi specyfikacjami technicznymi wykonania i odbioru robót.</w:t>
      </w:r>
    </w:p>
    <w:p w14:paraId="7AD25C9A" w14:textId="77777777" w:rsidR="003D1B9E" w:rsidRDefault="003D1B9E" w:rsidP="000D0B36">
      <w:pPr>
        <w:pStyle w:val="Stopka"/>
        <w:numPr>
          <w:ilvl w:val="0"/>
          <w:numId w:val="63"/>
        </w:numPr>
        <w:shd w:val="clear" w:color="auto" w:fill="FFFFFF"/>
        <w:tabs>
          <w:tab w:val="clear" w:pos="4536"/>
          <w:tab w:val="clear" w:pos="9072"/>
        </w:tabs>
        <w:spacing w:after="40" w:line="280" w:lineRule="atLeast"/>
        <w:rPr>
          <w:rFonts w:ascii="Calibri" w:eastAsia="Batang" w:hAnsi="Calibri"/>
          <w:sz w:val="22"/>
          <w:szCs w:val="22"/>
        </w:rPr>
      </w:pPr>
      <w:r>
        <w:rPr>
          <w:rFonts w:ascii="Calibri" w:eastAsia="Batang" w:hAnsi="Calibri"/>
          <w:sz w:val="22"/>
          <w:szCs w:val="22"/>
        </w:rPr>
        <w:t>Zgłaszanie gotowości do odbioru robót i branie udziału w wyznaczonych terminach w odbiorach robót.</w:t>
      </w:r>
    </w:p>
    <w:p w14:paraId="73377E46" w14:textId="77777777" w:rsidR="003D1B9E" w:rsidRDefault="003D1B9E" w:rsidP="000D0B36">
      <w:pPr>
        <w:pStyle w:val="Stopka"/>
        <w:numPr>
          <w:ilvl w:val="0"/>
          <w:numId w:val="63"/>
        </w:numPr>
        <w:shd w:val="clear" w:color="auto" w:fill="FFFFFF"/>
        <w:tabs>
          <w:tab w:val="clear" w:pos="4536"/>
          <w:tab w:val="clear" w:pos="9072"/>
        </w:tabs>
        <w:spacing w:after="40" w:line="280" w:lineRule="atLeast"/>
        <w:rPr>
          <w:rFonts w:ascii="Calibri" w:eastAsia="Batang" w:hAnsi="Calibri"/>
          <w:sz w:val="22"/>
          <w:szCs w:val="22"/>
        </w:rPr>
      </w:pPr>
      <w:r>
        <w:rPr>
          <w:rFonts w:ascii="Calibri" w:eastAsia="Batang" w:hAnsi="Calibri"/>
          <w:sz w:val="22"/>
          <w:szCs w:val="22"/>
        </w:rPr>
        <w:t>Przygotowanie robót i wymaganych dokumentów łącznie z dokumentacją powykonawczą do dokonania odbioru.</w:t>
      </w:r>
    </w:p>
    <w:p w14:paraId="32F426DC" w14:textId="77777777" w:rsidR="003D1B9E" w:rsidRPr="00BB24FE" w:rsidRDefault="003D1B9E" w:rsidP="000D0B36">
      <w:pPr>
        <w:pStyle w:val="Stopka"/>
        <w:numPr>
          <w:ilvl w:val="0"/>
          <w:numId w:val="63"/>
        </w:numPr>
        <w:shd w:val="clear" w:color="auto" w:fill="FFFFFF"/>
        <w:tabs>
          <w:tab w:val="clear" w:pos="4536"/>
          <w:tab w:val="clear" w:pos="9072"/>
        </w:tabs>
        <w:spacing w:after="40" w:line="280" w:lineRule="atLeast"/>
        <w:rPr>
          <w:rFonts w:ascii="Calibri" w:eastAsia="Batang" w:hAnsi="Calibri"/>
          <w:sz w:val="22"/>
          <w:szCs w:val="22"/>
        </w:rPr>
      </w:pPr>
      <w:r>
        <w:rPr>
          <w:rFonts w:ascii="Calibri" w:eastAsia="Batang" w:hAnsi="Calibri"/>
          <w:sz w:val="22"/>
          <w:szCs w:val="22"/>
        </w:rPr>
        <w:t>Terminowego usuwania wad, ujawnionych w czasie wykonywania robót lub ujawnionych</w:t>
      </w:r>
      <w:r>
        <w:rPr>
          <w:rFonts w:ascii="Calibri" w:eastAsia="Batang" w:hAnsi="Calibri"/>
          <w:sz w:val="22"/>
          <w:szCs w:val="22"/>
        </w:rPr>
        <w:br/>
        <w:t>w czasie odbiorów, oraz w czasie obowiązywania rękojmi i gwarancji.</w:t>
      </w:r>
    </w:p>
    <w:p w14:paraId="5B83A142" w14:textId="77777777" w:rsidR="003D1B9E" w:rsidRDefault="003D1B9E" w:rsidP="000D0B36">
      <w:pPr>
        <w:pStyle w:val="Stopka"/>
        <w:numPr>
          <w:ilvl w:val="0"/>
          <w:numId w:val="63"/>
        </w:numPr>
        <w:shd w:val="clear" w:color="auto" w:fill="FFFFFF"/>
        <w:tabs>
          <w:tab w:val="clear" w:pos="4536"/>
          <w:tab w:val="clear" w:pos="9072"/>
        </w:tabs>
        <w:spacing w:after="40" w:line="280" w:lineRule="atLeast"/>
        <w:rPr>
          <w:rFonts w:ascii="Calibri" w:eastAsia="Batang" w:hAnsi="Calibri"/>
          <w:sz w:val="22"/>
          <w:szCs w:val="22"/>
        </w:rPr>
      </w:pPr>
      <w:r>
        <w:rPr>
          <w:rFonts w:ascii="Calibri" w:eastAsia="Batang" w:hAnsi="Calibri"/>
          <w:sz w:val="22"/>
          <w:szCs w:val="22"/>
        </w:rPr>
        <w:t xml:space="preserve">Umożliwienie wstępu na teren budowy organom nadzoru budowlanego, do których należy wykonywanie zadań określonych w Ustawie z dnia 7 lipca 1994 r. - Prawo budowlane (tekst jednolity </w:t>
      </w:r>
      <w:r>
        <w:rPr>
          <w:rFonts w:ascii="Calibri" w:eastAsia="Batang" w:hAnsi="Calibri"/>
          <w:sz w:val="22"/>
          <w:szCs w:val="22"/>
        </w:rPr>
        <w:lastRenderedPageBreak/>
        <w:t xml:space="preserve">Dz. U. z </w:t>
      </w:r>
      <w:r w:rsidRPr="0040708D">
        <w:rPr>
          <w:rFonts w:ascii="Calibri" w:eastAsia="Batang" w:hAnsi="Calibri"/>
          <w:sz w:val="22"/>
          <w:szCs w:val="22"/>
        </w:rPr>
        <w:t xml:space="preserve">2017r. </w:t>
      </w:r>
      <w:r>
        <w:rPr>
          <w:rFonts w:ascii="Calibri" w:eastAsia="Batang" w:hAnsi="Calibri"/>
          <w:sz w:val="22"/>
          <w:szCs w:val="22"/>
        </w:rPr>
        <w:t xml:space="preserve">poz. </w:t>
      </w:r>
      <w:r w:rsidRPr="0040708D">
        <w:rPr>
          <w:rFonts w:ascii="Calibri" w:eastAsia="Batang" w:hAnsi="Calibri"/>
          <w:sz w:val="22"/>
          <w:szCs w:val="22"/>
        </w:rPr>
        <w:t>1332</w:t>
      </w:r>
      <w:r>
        <w:rPr>
          <w:rFonts w:ascii="Calibri" w:eastAsia="Batang" w:hAnsi="Calibri"/>
          <w:sz w:val="22"/>
          <w:szCs w:val="22"/>
        </w:rPr>
        <w:t xml:space="preserve">. z </w:t>
      </w:r>
      <w:proofErr w:type="spellStart"/>
      <w:r>
        <w:rPr>
          <w:rFonts w:ascii="Calibri" w:eastAsia="Batang" w:hAnsi="Calibri"/>
          <w:sz w:val="22"/>
          <w:szCs w:val="22"/>
        </w:rPr>
        <w:t>późn</w:t>
      </w:r>
      <w:proofErr w:type="spellEnd"/>
      <w:r>
        <w:rPr>
          <w:rFonts w:ascii="Calibri" w:eastAsia="Batang" w:hAnsi="Calibri"/>
          <w:sz w:val="22"/>
          <w:szCs w:val="22"/>
        </w:rPr>
        <w:t>. zm.) oraz do udostępnienia im danych i informacji wymaganych tą ustawą.</w:t>
      </w:r>
    </w:p>
    <w:p w14:paraId="63CE4AEC" w14:textId="77777777" w:rsidR="003D1B9E" w:rsidRPr="00BB24FE" w:rsidRDefault="003D1B9E" w:rsidP="000D0B36">
      <w:pPr>
        <w:pStyle w:val="Stopka"/>
        <w:numPr>
          <w:ilvl w:val="0"/>
          <w:numId w:val="63"/>
        </w:numPr>
        <w:shd w:val="clear" w:color="auto" w:fill="FFFFFF"/>
        <w:tabs>
          <w:tab w:val="clear" w:pos="4536"/>
          <w:tab w:val="clear" w:pos="9072"/>
        </w:tabs>
        <w:spacing w:after="40" w:line="280" w:lineRule="atLeast"/>
        <w:rPr>
          <w:rFonts w:ascii="Calibri" w:eastAsia="Batang" w:hAnsi="Calibri"/>
          <w:sz w:val="22"/>
          <w:szCs w:val="22"/>
        </w:rPr>
      </w:pPr>
      <w:r w:rsidRPr="00BB24FE">
        <w:rPr>
          <w:rFonts w:ascii="Calibri" w:eastAsia="Batang" w:hAnsi="Calibri"/>
          <w:sz w:val="22"/>
          <w:szCs w:val="22"/>
        </w:rPr>
        <w:t xml:space="preserve">Po zakończeniu robót - uporządkowanie i przekazanie Zamawiającemu terenu budowy wraz z przedmiotem niniejszej umowy w terminie ustalonym na dzień odbioru końcowego robót. </w:t>
      </w:r>
    </w:p>
    <w:p w14:paraId="7C1D39CA" w14:textId="77777777" w:rsidR="003D1B9E" w:rsidRPr="009D590A" w:rsidRDefault="003D1B9E" w:rsidP="000D0B36">
      <w:pPr>
        <w:pStyle w:val="Stopka"/>
        <w:numPr>
          <w:ilvl w:val="0"/>
          <w:numId w:val="63"/>
        </w:numPr>
        <w:shd w:val="clear" w:color="auto" w:fill="FFFFFF"/>
        <w:tabs>
          <w:tab w:val="clear" w:pos="4536"/>
          <w:tab w:val="clear" w:pos="9072"/>
        </w:tabs>
        <w:spacing w:after="40" w:line="280" w:lineRule="atLeast"/>
        <w:rPr>
          <w:rFonts w:ascii="Calibri" w:hAnsi="Calibri" w:cs="Cambria"/>
          <w:sz w:val="22"/>
          <w:szCs w:val="22"/>
        </w:rPr>
      </w:pPr>
      <w:r w:rsidRPr="00D86593">
        <w:rPr>
          <w:rFonts w:ascii="Calibri" w:hAnsi="Calibri" w:cs="Cambria"/>
          <w:sz w:val="22"/>
          <w:szCs w:val="22"/>
        </w:rPr>
        <w:t>Naprawienie i doprowadzenie na swój koszt do stanu poprzedniego, w przypadku spowodowania szkody a także zniszczenia lub uszkodzenia już wykonanych robót, ich części bądź urządzeń.</w:t>
      </w:r>
    </w:p>
    <w:p w14:paraId="083EF678" w14:textId="77777777" w:rsidR="003D1B9E" w:rsidRPr="009D590A" w:rsidRDefault="003D1B9E" w:rsidP="000D0B36">
      <w:pPr>
        <w:pStyle w:val="Stopka"/>
        <w:numPr>
          <w:ilvl w:val="0"/>
          <w:numId w:val="63"/>
        </w:numPr>
        <w:shd w:val="clear" w:color="auto" w:fill="FFFFFF"/>
        <w:tabs>
          <w:tab w:val="clear" w:pos="4536"/>
          <w:tab w:val="clear" w:pos="9072"/>
        </w:tabs>
        <w:spacing w:after="40" w:line="280" w:lineRule="atLeast"/>
        <w:rPr>
          <w:rFonts w:ascii="Calibri" w:hAnsi="Calibri" w:cs="Cambria"/>
          <w:sz w:val="22"/>
          <w:szCs w:val="22"/>
        </w:rPr>
      </w:pPr>
      <w:r w:rsidRPr="009D590A">
        <w:rPr>
          <w:rFonts w:ascii="Calibri" w:hAnsi="Calibri" w:cs="Cambria"/>
          <w:sz w:val="22"/>
          <w:szCs w:val="22"/>
        </w:rPr>
        <w:t>Roboty budowlane będące przedmiotem umowy powinny być wykonywane w taki sposób, aby nie zakłócać w sposób nieuzasadniony ruchu na drogach.</w:t>
      </w:r>
    </w:p>
    <w:p w14:paraId="72820546" w14:textId="77777777" w:rsidR="003D1B9E" w:rsidRPr="009D590A" w:rsidRDefault="003D1B9E" w:rsidP="000D0B36">
      <w:pPr>
        <w:pStyle w:val="Stopka"/>
        <w:numPr>
          <w:ilvl w:val="0"/>
          <w:numId w:val="63"/>
        </w:numPr>
        <w:shd w:val="clear" w:color="auto" w:fill="FFFFFF"/>
        <w:tabs>
          <w:tab w:val="clear" w:pos="4536"/>
          <w:tab w:val="clear" w:pos="9072"/>
        </w:tabs>
        <w:spacing w:after="40" w:line="280" w:lineRule="atLeast"/>
        <w:rPr>
          <w:rFonts w:ascii="Calibri" w:hAnsi="Calibri" w:cs="Cambria"/>
          <w:sz w:val="22"/>
          <w:szCs w:val="22"/>
        </w:rPr>
      </w:pPr>
      <w:r w:rsidRPr="009D590A">
        <w:rPr>
          <w:rFonts w:ascii="Calibri" w:hAnsi="Calibri" w:cs="Cambria"/>
          <w:sz w:val="22"/>
          <w:szCs w:val="22"/>
        </w:rPr>
        <w:t xml:space="preserve">Wykonawca jest odpowiedzialny przed odpowiednimi służbami za użytkowanie dróg publicznych w związku z realizacją niniejszej umowy. </w:t>
      </w:r>
    </w:p>
    <w:p w14:paraId="01114AAA" w14:textId="77777777" w:rsidR="003D1B9E" w:rsidRPr="00CE3817" w:rsidRDefault="003D1B9E" w:rsidP="000D0B36">
      <w:pPr>
        <w:pStyle w:val="Stopka"/>
        <w:numPr>
          <w:ilvl w:val="0"/>
          <w:numId w:val="63"/>
        </w:numPr>
        <w:shd w:val="clear" w:color="auto" w:fill="FFFFFF"/>
        <w:tabs>
          <w:tab w:val="clear" w:pos="4536"/>
          <w:tab w:val="clear" w:pos="9072"/>
        </w:tabs>
        <w:spacing w:after="40" w:line="280" w:lineRule="atLeast"/>
        <w:rPr>
          <w:rFonts w:ascii="Calibri" w:hAnsi="Calibri" w:cs="Cambria"/>
          <w:sz w:val="22"/>
          <w:szCs w:val="22"/>
        </w:rPr>
      </w:pPr>
      <w:r w:rsidRPr="00CE3817">
        <w:rPr>
          <w:rFonts w:ascii="Calibri" w:hAnsi="Calibri" w:cs="Cambria"/>
          <w:sz w:val="22"/>
          <w:szCs w:val="22"/>
        </w:rPr>
        <w:t>Wykonawca jest zobowiązany zastosować niezbędne możliwe środki celem ochrony dróg i obiektów inżynierskich prowadzących na teren budowy przed uszkodzeniami, które mogą spowodować roboty, transport lub  sprzęt Wykonawcy, jego dostawców lub podwykonawców, w szczególności powinien dostosować się do obowiązujących ograniczeń obciążeń osi pojazdów podczas transportu materiałów i</w:t>
      </w:r>
      <w:r>
        <w:rPr>
          <w:rFonts w:ascii="Calibri" w:hAnsi="Calibri" w:cs="Cambria"/>
          <w:sz w:val="22"/>
          <w:szCs w:val="22"/>
        </w:rPr>
        <w:t> </w:t>
      </w:r>
      <w:r w:rsidRPr="00CE3817">
        <w:rPr>
          <w:rFonts w:ascii="Calibri" w:hAnsi="Calibri" w:cs="Cambria"/>
          <w:sz w:val="22"/>
          <w:szCs w:val="22"/>
        </w:rPr>
        <w:t>sprzętu na teren budowy i z terenu budowy.</w:t>
      </w:r>
    </w:p>
    <w:p w14:paraId="0F6A1588" w14:textId="77777777" w:rsidR="003D1B9E" w:rsidRPr="00CE3817" w:rsidRDefault="003D1B9E" w:rsidP="000D0B36">
      <w:pPr>
        <w:pStyle w:val="Stopka"/>
        <w:numPr>
          <w:ilvl w:val="0"/>
          <w:numId w:val="63"/>
        </w:numPr>
        <w:shd w:val="clear" w:color="auto" w:fill="FFFFFF"/>
        <w:tabs>
          <w:tab w:val="clear" w:pos="4536"/>
          <w:tab w:val="clear" w:pos="9072"/>
        </w:tabs>
        <w:spacing w:after="40" w:line="280" w:lineRule="atLeast"/>
        <w:rPr>
          <w:rFonts w:ascii="Calibri" w:hAnsi="Calibri" w:cs="Cambria"/>
          <w:sz w:val="22"/>
          <w:szCs w:val="22"/>
        </w:rPr>
      </w:pPr>
      <w:r w:rsidRPr="00CE3817">
        <w:rPr>
          <w:rFonts w:ascii="Calibri" w:hAnsi="Calibri" w:cs="Cambria"/>
          <w:sz w:val="22"/>
          <w:szCs w:val="22"/>
        </w:rPr>
        <w:t xml:space="preserve">Wykonawca jest zobowiązany ponosić koszty nałożonych na niego kar związanych z naruszeniem przez Wykonawcę przepisów dotyczących dopuszczalnych obciążeń osi pojazdów lub koszty naprawy uszkodzonych z jego winy dróg kołowych, szynowych, lub obiektów inżynierskich. </w:t>
      </w:r>
    </w:p>
    <w:p w14:paraId="73C8B79B" w14:textId="77777777" w:rsidR="003D1B9E" w:rsidRPr="00CE3817" w:rsidRDefault="003D1B9E" w:rsidP="000D0B36">
      <w:pPr>
        <w:pStyle w:val="Stopka"/>
        <w:numPr>
          <w:ilvl w:val="0"/>
          <w:numId w:val="63"/>
        </w:numPr>
        <w:shd w:val="clear" w:color="auto" w:fill="FFFFFF"/>
        <w:tabs>
          <w:tab w:val="clear" w:pos="4536"/>
          <w:tab w:val="clear" w:pos="9072"/>
        </w:tabs>
        <w:spacing w:after="40" w:line="280" w:lineRule="atLeast"/>
        <w:rPr>
          <w:rFonts w:ascii="Calibri" w:hAnsi="Calibri" w:cs="Cambria"/>
          <w:sz w:val="22"/>
          <w:szCs w:val="22"/>
        </w:rPr>
      </w:pPr>
      <w:r w:rsidRPr="00CE3817">
        <w:rPr>
          <w:rFonts w:ascii="Calibri" w:hAnsi="Calibri" w:cs="Cambria"/>
          <w:sz w:val="22"/>
          <w:szCs w:val="22"/>
        </w:rPr>
        <w:t>Wykonawca pokryje koszty napraw i przywrócenia do stanu poprzedniego dróg zniszczonych podczas transportu przez Wykonawcę lub inne podmioty, za które ponosi on odpowiedzialność, w związku z</w:t>
      </w:r>
      <w:r>
        <w:rPr>
          <w:rFonts w:ascii="Calibri" w:hAnsi="Calibri" w:cs="Cambria"/>
          <w:sz w:val="22"/>
          <w:szCs w:val="22"/>
        </w:rPr>
        <w:t> </w:t>
      </w:r>
      <w:r w:rsidRPr="00CE3817">
        <w:rPr>
          <w:rFonts w:ascii="Calibri" w:hAnsi="Calibri" w:cs="Cambria"/>
          <w:sz w:val="22"/>
          <w:szCs w:val="22"/>
        </w:rPr>
        <w:t>realizacją umowy.</w:t>
      </w:r>
    </w:p>
    <w:p w14:paraId="7638994C" w14:textId="77777777" w:rsidR="003D1B9E" w:rsidRPr="00700B22" w:rsidRDefault="003D1B9E" w:rsidP="000D0B36">
      <w:pPr>
        <w:pStyle w:val="Stopka"/>
        <w:numPr>
          <w:ilvl w:val="0"/>
          <w:numId w:val="63"/>
        </w:numPr>
        <w:shd w:val="clear" w:color="auto" w:fill="FFFFFF"/>
        <w:tabs>
          <w:tab w:val="clear" w:pos="4536"/>
          <w:tab w:val="clear" w:pos="9072"/>
        </w:tabs>
        <w:spacing w:after="40" w:line="280" w:lineRule="atLeast"/>
        <w:rPr>
          <w:rFonts w:ascii="Calibri" w:hAnsi="Calibri" w:cs="Cambria"/>
          <w:sz w:val="22"/>
          <w:szCs w:val="22"/>
        </w:rPr>
      </w:pPr>
      <w:r w:rsidRPr="00602E92">
        <w:rPr>
          <w:rFonts w:ascii="Calibri" w:hAnsi="Calibri" w:cs="Cambria"/>
          <w:sz w:val="22"/>
          <w:szCs w:val="22"/>
        </w:rPr>
        <w:t xml:space="preserve">Wykonawca zobowiązany jest </w:t>
      </w:r>
      <w:r>
        <w:rPr>
          <w:rFonts w:ascii="Calibri" w:hAnsi="Calibri" w:cs="Cambria"/>
          <w:sz w:val="22"/>
          <w:szCs w:val="22"/>
        </w:rPr>
        <w:t>do p</w:t>
      </w:r>
      <w:r w:rsidRPr="00700B22">
        <w:rPr>
          <w:rFonts w:ascii="Calibri" w:hAnsi="Calibri" w:cs="Cambria"/>
          <w:sz w:val="22"/>
          <w:szCs w:val="22"/>
        </w:rPr>
        <w:t>ostępowanie z odpadami powstałymi w toku wykonywania robót budowlanych zgodnie z obowiązującymi przepisami o ochronie środowiska.</w:t>
      </w:r>
    </w:p>
    <w:p w14:paraId="745DF510" w14:textId="77777777" w:rsidR="003D1B9E" w:rsidRPr="00112F7E" w:rsidRDefault="003D1B9E" w:rsidP="000D0B36">
      <w:pPr>
        <w:pStyle w:val="Stopka"/>
        <w:numPr>
          <w:ilvl w:val="0"/>
          <w:numId w:val="63"/>
        </w:numPr>
        <w:shd w:val="clear" w:color="auto" w:fill="FFFFFF"/>
        <w:tabs>
          <w:tab w:val="clear" w:pos="4536"/>
          <w:tab w:val="clear" w:pos="9072"/>
        </w:tabs>
        <w:spacing w:after="40" w:line="280" w:lineRule="atLeast"/>
        <w:rPr>
          <w:rFonts w:ascii="Calibri" w:hAnsi="Calibri" w:cs="Cambria"/>
          <w:sz w:val="22"/>
          <w:szCs w:val="22"/>
        </w:rPr>
      </w:pPr>
      <w:r w:rsidRPr="00112F7E">
        <w:rPr>
          <w:rFonts w:ascii="Calibri" w:hAnsi="Calibri" w:cs="Cambria"/>
          <w:sz w:val="22"/>
          <w:szCs w:val="22"/>
        </w:rPr>
        <w:t>Wykonawca jest zobowiązany uzyskać niezbędne uzgodnienia i pozwolenia na wywóz nieczystości stałych i płynnych oraz bezpieczne i prawidłowe odprowadzanie ścieków, substancji ropopochodnych oraz wód gruntowych i opadowych z terenu budowy oraz miejsc związanych z wykonywaniem robót budowlanych, w sposób zapewniający ochronę robót przed uszkodzeniem oraz terenów i miejsc przed zanieczyszczeniem.</w:t>
      </w:r>
    </w:p>
    <w:p w14:paraId="538F5BC6" w14:textId="77777777" w:rsidR="003D1B9E" w:rsidRPr="00112F7E" w:rsidRDefault="003D1B9E" w:rsidP="000D0B36">
      <w:pPr>
        <w:pStyle w:val="Stopka"/>
        <w:numPr>
          <w:ilvl w:val="0"/>
          <w:numId w:val="63"/>
        </w:numPr>
        <w:shd w:val="clear" w:color="auto" w:fill="FFFFFF"/>
        <w:tabs>
          <w:tab w:val="clear" w:pos="4536"/>
          <w:tab w:val="clear" w:pos="9072"/>
        </w:tabs>
        <w:spacing w:after="40" w:line="280" w:lineRule="atLeast"/>
        <w:rPr>
          <w:rFonts w:ascii="Calibri" w:hAnsi="Calibri" w:cs="Cambria"/>
          <w:sz w:val="22"/>
          <w:szCs w:val="22"/>
        </w:rPr>
      </w:pPr>
      <w:r>
        <w:rPr>
          <w:rFonts w:ascii="Calibri" w:hAnsi="Calibri" w:cs="Cambria"/>
          <w:sz w:val="22"/>
          <w:szCs w:val="22"/>
        </w:rPr>
        <w:t>Wykonawca zobowiązany jest zagospodarować odpady powstałe w toku wykonywania robót budowlanych we własnym zakresie, zgodnie z obowiązującymi przepisami.</w:t>
      </w:r>
    </w:p>
    <w:p w14:paraId="3DC0A999" w14:textId="77777777" w:rsidR="003D1B9E" w:rsidRDefault="003D1B9E" w:rsidP="000D0B36">
      <w:pPr>
        <w:numPr>
          <w:ilvl w:val="0"/>
          <w:numId w:val="63"/>
        </w:numPr>
        <w:spacing w:after="40" w:line="280" w:lineRule="atLeast"/>
        <w:rPr>
          <w:rFonts w:ascii="Calibri" w:hAnsi="Calibri"/>
          <w:lang w:eastAsia="ar-SA"/>
        </w:rPr>
      </w:pPr>
      <w:r>
        <w:rPr>
          <w:rFonts w:ascii="Calibri" w:hAnsi="Calibri" w:cs="Cambria"/>
          <w:sz w:val="22"/>
          <w:szCs w:val="22"/>
        </w:rPr>
        <w:t>Wykonawca jest zobowiązany uzyskać niezbędne uzgodnienia i pozwolenia na wywóz nieczystości stałych i płynnych oraz bezpieczne i prawidłowe odprowadzanie ścieków, substancji ropopochodnych oraz wód gruntowych i opadowych z terenu budowy oraz miejsc związanych</w:t>
      </w:r>
      <w:r>
        <w:rPr>
          <w:rFonts w:ascii="Calibri" w:hAnsi="Calibri" w:cs="Cambria"/>
          <w:sz w:val="22"/>
          <w:szCs w:val="22"/>
        </w:rPr>
        <w:br/>
        <w:t>z wykonywaniem robót budowlanych, w sposób zapewniający ochronę robót przed uszkodzeniem oraz terenów i miejsc przed zanieczyszczeniem.</w:t>
      </w:r>
    </w:p>
    <w:p w14:paraId="2337374A" w14:textId="77777777" w:rsidR="003D1B9E" w:rsidRDefault="003D1B9E" w:rsidP="000D0B36">
      <w:pPr>
        <w:numPr>
          <w:ilvl w:val="0"/>
          <w:numId w:val="63"/>
        </w:numPr>
        <w:spacing w:after="40" w:line="280" w:lineRule="atLeast"/>
        <w:rPr>
          <w:rFonts w:ascii="Calibri" w:hAnsi="Calibri" w:cs="Cambria"/>
          <w:sz w:val="22"/>
          <w:szCs w:val="22"/>
        </w:rPr>
      </w:pPr>
      <w:r>
        <w:rPr>
          <w:rFonts w:ascii="Calibri" w:hAnsi="Calibri" w:cs="Cambria"/>
          <w:sz w:val="22"/>
          <w:szCs w:val="22"/>
        </w:rPr>
        <w:t>Wykonawca ponosi odpowiedzialność z tytułu konieczności uiszczenia opłat, kar lub grzywien przewidzianych w przepisach dotyczących ochrony środowiska lub przyrody i przepisach regulujących gospodarkę odpadami.</w:t>
      </w:r>
    </w:p>
    <w:p w14:paraId="1850CA28" w14:textId="77777777" w:rsidR="003D1B9E" w:rsidRDefault="003D1B9E" w:rsidP="000D0B36">
      <w:pPr>
        <w:numPr>
          <w:ilvl w:val="0"/>
          <w:numId w:val="63"/>
        </w:numPr>
        <w:spacing w:after="40" w:line="280" w:lineRule="atLeast"/>
        <w:rPr>
          <w:rFonts w:ascii="Calibri" w:hAnsi="Calibri" w:cs="Cambria"/>
          <w:sz w:val="22"/>
          <w:szCs w:val="22"/>
        </w:rPr>
      </w:pPr>
      <w:r>
        <w:rPr>
          <w:rFonts w:ascii="Calibri" w:hAnsi="Calibri" w:cs="Cambria"/>
          <w:sz w:val="22"/>
          <w:szCs w:val="22"/>
        </w:rPr>
        <w:t xml:space="preserve">Materiały budowlane i surowce odzyskane w trakcie prowadzonych robót rozbiórkowych nadające się do ponownego użycia, stanowią własność Zamawiającego i po oczyszczeniu Wykonawca zobowiązany jest przewieźć je na miejsce wskazane przez Zamawiającego. </w:t>
      </w:r>
    </w:p>
    <w:p w14:paraId="6E6823D0" w14:textId="77777777" w:rsidR="003D1B9E" w:rsidRDefault="003D1B9E" w:rsidP="000D0B36">
      <w:pPr>
        <w:numPr>
          <w:ilvl w:val="0"/>
          <w:numId w:val="63"/>
        </w:numPr>
        <w:spacing w:after="40" w:line="280" w:lineRule="atLeast"/>
        <w:rPr>
          <w:rFonts w:ascii="Calibri" w:hAnsi="Calibri" w:cs="Cambria"/>
          <w:sz w:val="22"/>
          <w:szCs w:val="22"/>
        </w:rPr>
      </w:pPr>
      <w:r>
        <w:rPr>
          <w:rFonts w:ascii="Calibri" w:hAnsi="Calibri" w:cs="Cambria"/>
          <w:sz w:val="22"/>
          <w:szCs w:val="22"/>
        </w:rPr>
        <w:t xml:space="preserve">Wykonawca ponosi pełną odpowiedzialność za teren budowy od chwili przejęcia terenu budowy. </w:t>
      </w:r>
    </w:p>
    <w:p w14:paraId="2C32E71D" w14:textId="77777777" w:rsidR="003D1B9E" w:rsidRDefault="003D1B9E" w:rsidP="000D0B36">
      <w:pPr>
        <w:numPr>
          <w:ilvl w:val="0"/>
          <w:numId w:val="63"/>
        </w:numPr>
        <w:spacing w:after="40" w:line="280" w:lineRule="atLeast"/>
        <w:rPr>
          <w:rFonts w:ascii="Calibri" w:hAnsi="Calibri"/>
          <w:lang w:eastAsia="ar-SA"/>
        </w:rPr>
      </w:pPr>
      <w:r>
        <w:rPr>
          <w:rFonts w:ascii="Calibri" w:hAnsi="Calibri" w:cs="Cambria"/>
          <w:sz w:val="22"/>
          <w:szCs w:val="22"/>
        </w:rPr>
        <w:t>Wykonawca oświadcza, że w celu realizacji umowy zapewni odpowiednie zasoby techniczne  oraz kadrę posiadającą zdolności, doświadczenie, wiedzę oraz wymagane uprawnienia,</w:t>
      </w:r>
      <w:r>
        <w:rPr>
          <w:rFonts w:ascii="Calibri" w:hAnsi="Calibri" w:cs="Cambria"/>
          <w:sz w:val="22"/>
          <w:szCs w:val="22"/>
        </w:rPr>
        <w:br/>
        <w:t>w zakresie niezbędnym do wykonania przedmiotu umowy, zgodnie ze złożoną ofertą.</w:t>
      </w:r>
    </w:p>
    <w:p w14:paraId="37D90373" w14:textId="77777777" w:rsidR="003D1B9E" w:rsidRDefault="003D1B9E" w:rsidP="000D0B36">
      <w:pPr>
        <w:numPr>
          <w:ilvl w:val="0"/>
          <w:numId w:val="63"/>
        </w:numPr>
        <w:spacing w:after="40" w:line="280" w:lineRule="atLeast"/>
        <w:rPr>
          <w:rFonts w:ascii="Calibri" w:hAnsi="Calibri" w:cs="Cambria"/>
          <w:sz w:val="22"/>
          <w:szCs w:val="22"/>
        </w:rPr>
      </w:pPr>
      <w:r>
        <w:rPr>
          <w:rFonts w:ascii="Calibri" w:hAnsi="Calibri" w:cs="Cambria"/>
          <w:sz w:val="22"/>
          <w:szCs w:val="22"/>
        </w:rPr>
        <w:t>Wykonawca oświadcza, że dysponuje odpowiednimi środkami finansowymi umożliwiającymi wykonanie przedmiotu umowy.</w:t>
      </w:r>
    </w:p>
    <w:p w14:paraId="1B662A4C" w14:textId="77777777" w:rsidR="003D1B9E" w:rsidRPr="00F27D02" w:rsidRDefault="003D1B9E" w:rsidP="000D0B36">
      <w:pPr>
        <w:pStyle w:val="Stopka"/>
        <w:numPr>
          <w:ilvl w:val="0"/>
          <w:numId w:val="63"/>
        </w:numPr>
        <w:tabs>
          <w:tab w:val="clear" w:pos="4536"/>
          <w:tab w:val="clear" w:pos="9072"/>
        </w:tabs>
        <w:spacing w:after="40" w:line="280" w:lineRule="atLeast"/>
        <w:rPr>
          <w:rFonts w:ascii="Calibri" w:hAnsi="Calibri" w:cs="Cambria"/>
          <w:sz w:val="22"/>
          <w:szCs w:val="22"/>
        </w:rPr>
      </w:pPr>
      <w:r w:rsidRPr="00F27D02">
        <w:rPr>
          <w:rFonts w:ascii="Calibri" w:hAnsi="Calibri" w:cs="Cambria"/>
          <w:sz w:val="22"/>
          <w:szCs w:val="22"/>
        </w:rPr>
        <w:lastRenderedPageBreak/>
        <w:t xml:space="preserve">Wykonawca oświadcza, że podmiot trzeci  </w:t>
      </w:r>
      <w:r w:rsidRPr="00F27D02">
        <w:rPr>
          <w:rFonts w:ascii="Calibri" w:hAnsi="Calibri" w:cs="Cambria"/>
          <w:i/>
          <w:sz w:val="18"/>
          <w:szCs w:val="22"/>
        </w:rPr>
        <w:t>(nazwa podmiotu trzeciego)</w:t>
      </w:r>
      <w:r w:rsidRPr="00F27D02">
        <w:rPr>
          <w:rFonts w:ascii="Calibri" w:hAnsi="Calibri" w:cs="Cambria"/>
          <w:sz w:val="22"/>
          <w:szCs w:val="22"/>
        </w:rPr>
        <w:t>,  na zasoby którego w</w:t>
      </w:r>
      <w:r w:rsidRPr="00F27D02">
        <w:rPr>
          <w:rFonts w:ascii="Calibri" w:hAnsi="Calibri" w:cs="Cambria"/>
          <w:sz w:val="22"/>
          <w:szCs w:val="22"/>
          <w:lang w:val="pl-PL"/>
        </w:rPr>
        <w:t> </w:t>
      </w:r>
      <w:r w:rsidRPr="00F27D02">
        <w:rPr>
          <w:rFonts w:ascii="Calibri" w:hAnsi="Calibri" w:cs="Cambria"/>
          <w:sz w:val="22"/>
          <w:szCs w:val="22"/>
        </w:rPr>
        <w:t xml:space="preserve">zakresie wiedzy i/lub doświadczenia Wykonawca powoływał się składając ofertę celem wykazania spełniania warunków udziału w postępowaniu o udzielenie zamówienia publicznego, będzie realizował przedmiot umowy w zakresie </w:t>
      </w:r>
      <w:r w:rsidRPr="00F27D02">
        <w:rPr>
          <w:rFonts w:ascii="Calibri" w:hAnsi="Calibri" w:cs="Cambria"/>
          <w:i/>
          <w:sz w:val="18"/>
          <w:szCs w:val="22"/>
        </w:rPr>
        <w:t>(w jakim wiedza i doświadczenie podmiotu trzeciego były deklarowane do wykonania przedmiotu Umowy na użytek postępowania o udzielenie zamówienia publicznego)</w:t>
      </w:r>
      <w:r w:rsidRPr="00F27D02">
        <w:rPr>
          <w:rFonts w:ascii="Calibri" w:hAnsi="Calibri" w:cs="Cambria"/>
          <w:sz w:val="22"/>
          <w:szCs w:val="22"/>
        </w:rPr>
        <w:t xml:space="preserve">. W przypadku zaprzestania wykonywania umowy przez </w:t>
      </w:r>
      <w:r w:rsidRPr="00F27D02">
        <w:rPr>
          <w:rFonts w:ascii="Calibri" w:hAnsi="Calibri" w:cs="Cambria"/>
          <w:i/>
          <w:sz w:val="18"/>
          <w:szCs w:val="22"/>
        </w:rPr>
        <w:t xml:space="preserve">(nazwa podmiotu trzeciego) </w:t>
      </w:r>
      <w:r w:rsidRPr="00F27D02">
        <w:rPr>
          <w:rFonts w:ascii="Calibri" w:hAnsi="Calibri" w:cs="Cambria"/>
          <w:sz w:val="22"/>
          <w:szCs w:val="22"/>
        </w:rPr>
        <w:t>z jakichkolwiek przyczyn w powyższym zakresie Wykonawca będzie zobowiązany do zastąpienia tego podmiotu innym podmiotem, posiadającym zasoby co najmniej takie jak te, które stanowiły podstawę wykazania spełniania przez Wykonawcę warunków udziału w postępowaniu o udzielenie zamówienia publicznego przy udziale podmiotu trzeciego, po uprzednim uzyskaniu zgody Zamawiającego.</w:t>
      </w:r>
    </w:p>
    <w:p w14:paraId="39715F15" w14:textId="77777777" w:rsidR="003D1B9E" w:rsidRPr="00F27D02" w:rsidRDefault="003D1B9E" w:rsidP="000D0B36">
      <w:pPr>
        <w:pStyle w:val="Stopka"/>
        <w:numPr>
          <w:ilvl w:val="0"/>
          <w:numId w:val="63"/>
        </w:numPr>
        <w:tabs>
          <w:tab w:val="clear" w:pos="4536"/>
          <w:tab w:val="clear" w:pos="9072"/>
        </w:tabs>
        <w:spacing w:after="40" w:line="280" w:lineRule="atLeast"/>
        <w:rPr>
          <w:rFonts w:ascii="Calibri" w:hAnsi="Calibri" w:cs="Cambria"/>
          <w:sz w:val="22"/>
          <w:szCs w:val="22"/>
        </w:rPr>
      </w:pPr>
      <w:r w:rsidRPr="00F27D02">
        <w:rPr>
          <w:rFonts w:ascii="Calibri" w:hAnsi="Calibri" w:cs="Cambria"/>
          <w:sz w:val="22"/>
          <w:szCs w:val="22"/>
        </w:rPr>
        <w:t xml:space="preserve">Wykonawca zapewnia, że </w:t>
      </w:r>
      <w:r w:rsidRPr="00F27D02">
        <w:rPr>
          <w:rFonts w:ascii="Calibri" w:hAnsi="Calibri" w:cs="Cambria"/>
          <w:i/>
          <w:sz w:val="18"/>
          <w:szCs w:val="22"/>
        </w:rPr>
        <w:t>(nazwa podmiotu trzeciego)</w:t>
      </w:r>
      <w:r w:rsidRPr="00F27D02">
        <w:rPr>
          <w:rFonts w:ascii="Calibri" w:hAnsi="Calibri" w:cs="Cambria"/>
          <w:sz w:val="22"/>
          <w:szCs w:val="22"/>
        </w:rPr>
        <w:t xml:space="preserve">,  na zasoby którego w zakresie zasobów finansowych Wykonawca powoływał się składając ofertę, będzie ponosił wraz z Wykonawcą solidarną odpowiedzialność za wykonanie przedmiotu umowy i w przypadku zaprzestania wykonywania umowy przez Wykonawcę z przyczyn niewypłacalności będzie zobowiązany do przekazania Wykonawcy środków zapewniających wykonanie przedmiotu umowy. Wzajemne rozliczenia Wykonawcy i  </w:t>
      </w:r>
      <w:r w:rsidRPr="00F27D02">
        <w:rPr>
          <w:rFonts w:ascii="Calibri" w:hAnsi="Calibri" w:cs="Cambria"/>
          <w:i/>
          <w:sz w:val="18"/>
          <w:szCs w:val="22"/>
        </w:rPr>
        <w:t xml:space="preserve">(nazwa podmiotu trzeciego) </w:t>
      </w:r>
      <w:r w:rsidRPr="00F27D02">
        <w:rPr>
          <w:rFonts w:ascii="Calibri" w:hAnsi="Calibri" w:cs="Cambria"/>
          <w:sz w:val="22"/>
          <w:szCs w:val="22"/>
        </w:rPr>
        <w:t xml:space="preserve">z tego tytułu nie obciążają Zamawiającego. </w:t>
      </w:r>
    </w:p>
    <w:p w14:paraId="4D596851" w14:textId="77777777" w:rsidR="003D1B9E" w:rsidRPr="00F27D02" w:rsidRDefault="003D1B9E" w:rsidP="000D0B36">
      <w:pPr>
        <w:pStyle w:val="Stopka"/>
        <w:numPr>
          <w:ilvl w:val="0"/>
          <w:numId w:val="63"/>
        </w:numPr>
        <w:tabs>
          <w:tab w:val="clear" w:pos="4536"/>
          <w:tab w:val="clear" w:pos="9072"/>
        </w:tabs>
        <w:spacing w:after="40" w:line="280" w:lineRule="atLeast"/>
        <w:rPr>
          <w:rFonts w:ascii="Calibri" w:hAnsi="Calibri" w:cs="Cambria"/>
          <w:sz w:val="22"/>
          <w:szCs w:val="22"/>
        </w:rPr>
      </w:pPr>
      <w:r w:rsidRPr="00F27D02">
        <w:rPr>
          <w:rFonts w:ascii="Calibri" w:hAnsi="Calibri" w:cs="Cambria"/>
          <w:sz w:val="22"/>
          <w:szCs w:val="22"/>
        </w:rPr>
        <w:t xml:space="preserve">Dokument potwierdzający zobowiązanie </w:t>
      </w:r>
      <w:r w:rsidRPr="00F27D02">
        <w:rPr>
          <w:rFonts w:ascii="Calibri" w:hAnsi="Calibri" w:cs="Cambria"/>
          <w:i/>
          <w:sz w:val="18"/>
          <w:szCs w:val="22"/>
        </w:rPr>
        <w:t xml:space="preserve">(nazwa podmiotu trzeciego) </w:t>
      </w:r>
      <w:r w:rsidRPr="00F27D02">
        <w:rPr>
          <w:rFonts w:ascii="Calibri" w:hAnsi="Calibri" w:cs="Cambria"/>
          <w:sz w:val="22"/>
          <w:szCs w:val="22"/>
        </w:rPr>
        <w:t>do solidarnej odpowiedzialności wobec Zamawiającego za wykonanie przedmiotu umowy w zakresie zasobów finansowych, niezbędnych do realizacji przedmiotu umowy, określający szczegółowo wysokość zobowiązania oraz zasady wypłaty świadczenia stanowi załącznik do umowy</w:t>
      </w:r>
      <w:r w:rsidRPr="00F27D02">
        <w:rPr>
          <w:rFonts w:ascii="Calibri" w:hAnsi="Calibri" w:cs="Cambria"/>
          <w:sz w:val="22"/>
          <w:szCs w:val="22"/>
          <w:lang w:val="pl-PL"/>
        </w:rPr>
        <w:t>.</w:t>
      </w:r>
    </w:p>
    <w:p w14:paraId="7A03D466" w14:textId="77777777" w:rsidR="003D1B9E" w:rsidRPr="00F27D02" w:rsidRDefault="003D1B9E" w:rsidP="000D0B36">
      <w:pPr>
        <w:pStyle w:val="Stopka"/>
        <w:numPr>
          <w:ilvl w:val="0"/>
          <w:numId w:val="63"/>
        </w:numPr>
        <w:tabs>
          <w:tab w:val="clear" w:pos="4536"/>
          <w:tab w:val="clear" w:pos="9072"/>
        </w:tabs>
        <w:spacing w:after="40" w:line="280" w:lineRule="atLeast"/>
        <w:rPr>
          <w:rFonts w:ascii="Calibri" w:hAnsi="Calibri" w:cs="Cambria"/>
          <w:sz w:val="22"/>
          <w:szCs w:val="22"/>
        </w:rPr>
      </w:pPr>
      <w:r w:rsidRPr="00F27D02">
        <w:rPr>
          <w:rFonts w:ascii="Calibri" w:hAnsi="Calibri" w:cs="Cambria"/>
          <w:sz w:val="22"/>
          <w:szCs w:val="22"/>
        </w:rPr>
        <w:t xml:space="preserve">Jeżeli Wykonawcą jest Konsorcjum, wówczas podmioty wchodzące w skład Konsorcjum są solidarnie odpowiedzialne przed Zamawiającym za wykonanie umowy i za wniesienie zabezpieczenia należytego wykonania umowy. </w:t>
      </w:r>
    </w:p>
    <w:p w14:paraId="7FF8393F" w14:textId="77777777" w:rsidR="003D1B9E" w:rsidRPr="00F27D02" w:rsidRDefault="003D1B9E" w:rsidP="000D0B36">
      <w:pPr>
        <w:pStyle w:val="Stopka"/>
        <w:numPr>
          <w:ilvl w:val="0"/>
          <w:numId w:val="63"/>
        </w:numPr>
        <w:tabs>
          <w:tab w:val="clear" w:pos="4536"/>
          <w:tab w:val="clear" w:pos="9072"/>
        </w:tabs>
        <w:spacing w:after="40" w:line="280" w:lineRule="atLeast"/>
        <w:rPr>
          <w:rFonts w:ascii="Calibri" w:hAnsi="Calibri" w:cs="Cambria"/>
          <w:sz w:val="22"/>
          <w:szCs w:val="22"/>
        </w:rPr>
      </w:pPr>
      <w:r w:rsidRPr="00F27D02">
        <w:rPr>
          <w:rFonts w:ascii="Calibri" w:hAnsi="Calibri" w:cs="Cambria"/>
          <w:sz w:val="22"/>
          <w:szCs w:val="22"/>
        </w:rPr>
        <w:t xml:space="preserve">Wykonawcy wchodzący w skład Konsorcjum zobowiązani są do pozostawania w Konsorcjum przez cały czas trwania umowy, łącznie z okresem gwarancji jakości i rękojmi za </w:t>
      </w:r>
      <w:r w:rsidRPr="00F27D02">
        <w:rPr>
          <w:rFonts w:ascii="Calibri" w:hAnsi="Calibri" w:cs="Cambria"/>
          <w:sz w:val="22"/>
          <w:szCs w:val="22"/>
          <w:lang w:val="pl-PL"/>
        </w:rPr>
        <w:t>w</w:t>
      </w:r>
      <w:proofErr w:type="spellStart"/>
      <w:r w:rsidRPr="00F27D02">
        <w:rPr>
          <w:rFonts w:ascii="Calibri" w:hAnsi="Calibri" w:cs="Cambria"/>
          <w:sz w:val="22"/>
          <w:szCs w:val="22"/>
        </w:rPr>
        <w:t>ady</w:t>
      </w:r>
      <w:proofErr w:type="spellEnd"/>
      <w:r w:rsidRPr="00F27D02">
        <w:rPr>
          <w:rFonts w:ascii="Calibri" w:hAnsi="Calibri" w:cs="Cambria"/>
          <w:sz w:val="22"/>
          <w:szCs w:val="22"/>
        </w:rPr>
        <w:t>.</w:t>
      </w:r>
    </w:p>
    <w:p w14:paraId="70B9312D" w14:textId="77777777" w:rsidR="003D1B9E" w:rsidRPr="00F27D02" w:rsidRDefault="003D1B9E" w:rsidP="000D0B36">
      <w:pPr>
        <w:pStyle w:val="Stopka"/>
        <w:numPr>
          <w:ilvl w:val="0"/>
          <w:numId w:val="63"/>
        </w:numPr>
        <w:tabs>
          <w:tab w:val="clear" w:pos="4536"/>
          <w:tab w:val="clear" w:pos="9072"/>
        </w:tabs>
        <w:spacing w:after="40" w:line="280" w:lineRule="atLeast"/>
        <w:rPr>
          <w:rFonts w:ascii="Calibri" w:hAnsi="Calibri" w:cs="Cambria"/>
          <w:sz w:val="22"/>
          <w:szCs w:val="22"/>
        </w:rPr>
      </w:pPr>
      <w:r w:rsidRPr="00F27D02">
        <w:rPr>
          <w:rFonts w:ascii="Calibri" w:hAnsi="Calibri" w:cs="Cambria"/>
          <w:sz w:val="22"/>
          <w:szCs w:val="22"/>
        </w:rPr>
        <w:t>Konsorcjum zobowiązuje się do przekazania Zamawiającemu kopii umowy regulującej współpracę podmiotów wchodzących w skład Konsorcjum, które wspólnie podjęły się wykonania przedmiotu umowy, i jej zmian, w tym zawierającej informacje za wykonanie jakich robót budowlanych w ramach umowy odpowiada każdy z uczestników Konsorcjum.</w:t>
      </w:r>
    </w:p>
    <w:p w14:paraId="0BA07EF7" w14:textId="77777777" w:rsidR="003D1B9E" w:rsidRPr="00F27D02" w:rsidRDefault="003D1B9E" w:rsidP="000D0B36">
      <w:pPr>
        <w:pStyle w:val="Stopka"/>
        <w:numPr>
          <w:ilvl w:val="0"/>
          <w:numId w:val="63"/>
        </w:numPr>
        <w:tabs>
          <w:tab w:val="clear" w:pos="4536"/>
          <w:tab w:val="clear" w:pos="9072"/>
        </w:tabs>
        <w:spacing w:after="40" w:line="280" w:lineRule="atLeast"/>
        <w:rPr>
          <w:rFonts w:ascii="Calibri" w:hAnsi="Calibri" w:cs="Cambria"/>
          <w:sz w:val="22"/>
          <w:szCs w:val="22"/>
        </w:rPr>
      </w:pPr>
      <w:r w:rsidRPr="00F27D02">
        <w:rPr>
          <w:rFonts w:ascii="Calibri" w:hAnsi="Calibri" w:cs="Cambria"/>
          <w:sz w:val="22"/>
          <w:szCs w:val="22"/>
        </w:rPr>
        <w:t xml:space="preserve">Lider Konsorcjum jest upoważniony do podejmowania decyzji, składania i przyjmowania oświadczeń woli w imieniu i na rzecz każdego z podmiotów wchodzących w skład Konsorcjum w zakresie wskazanym w pełnomocnictwach potrzebnych do realizacji umowy i przedłożonych Zamawiającemu. Upoważnienie to może zostać zmienione za zgodą Zamawiającego. </w:t>
      </w:r>
    </w:p>
    <w:p w14:paraId="273387B3" w14:textId="77777777" w:rsidR="003D1B9E" w:rsidRPr="00A70D85" w:rsidRDefault="003D1B9E" w:rsidP="000D0B36">
      <w:pPr>
        <w:pStyle w:val="Stopka"/>
        <w:numPr>
          <w:ilvl w:val="0"/>
          <w:numId w:val="63"/>
        </w:numPr>
        <w:shd w:val="clear" w:color="auto" w:fill="FFFFFF"/>
        <w:tabs>
          <w:tab w:val="clear" w:pos="4536"/>
          <w:tab w:val="clear" w:pos="9072"/>
        </w:tabs>
        <w:spacing w:after="40" w:line="280" w:lineRule="atLeast"/>
        <w:rPr>
          <w:rFonts w:ascii="Calibri" w:hAnsi="Calibri" w:cs="Cambria"/>
          <w:sz w:val="22"/>
          <w:szCs w:val="22"/>
        </w:rPr>
      </w:pPr>
      <w:r w:rsidRPr="00F27D02">
        <w:rPr>
          <w:rFonts w:ascii="Calibri" w:hAnsi="Calibri" w:cs="Cambria"/>
          <w:sz w:val="22"/>
          <w:szCs w:val="22"/>
        </w:rPr>
        <w:t>W przypadku rozwiązania umowy Konsorcjum przed upływem okresu gwarancji i rękojmi za Wady Zamawiający jest uprawniony do żądania wykonania całości lub części robót wynikających z umowy od wszystkich, niektórych lub jednego z członków Konsorcjum</w:t>
      </w:r>
      <w:r w:rsidRPr="00A70D85">
        <w:rPr>
          <w:rFonts w:ascii="Calibri" w:hAnsi="Calibri" w:cs="Cambria"/>
          <w:sz w:val="22"/>
          <w:szCs w:val="22"/>
        </w:rPr>
        <w:t>.</w:t>
      </w:r>
    </w:p>
    <w:p w14:paraId="7EE999D1" w14:textId="77777777" w:rsidR="003D1B9E" w:rsidRPr="00BA4D89" w:rsidRDefault="003D1B9E" w:rsidP="003D1B9E">
      <w:pPr>
        <w:spacing w:before="240" w:after="120"/>
        <w:ind w:left="20"/>
        <w:jc w:val="center"/>
        <w:outlineLvl w:val="0"/>
        <w:rPr>
          <w:rFonts w:ascii="Calibri" w:hAnsi="Calibri" w:cs="Arial"/>
          <w:b/>
          <w:bCs/>
          <w:sz w:val="22"/>
          <w:szCs w:val="22"/>
        </w:rPr>
      </w:pPr>
      <w:r w:rsidRPr="00BA4D89">
        <w:rPr>
          <w:rFonts w:ascii="Calibri" w:hAnsi="Calibri" w:cs="Arial"/>
          <w:b/>
          <w:bCs/>
          <w:sz w:val="22"/>
          <w:szCs w:val="22"/>
        </w:rPr>
        <w:t>§7</w:t>
      </w:r>
    </w:p>
    <w:p w14:paraId="62BEE52E" w14:textId="77777777" w:rsidR="003D1B9E" w:rsidRDefault="003D1B9E" w:rsidP="000D0B36">
      <w:pPr>
        <w:numPr>
          <w:ilvl w:val="0"/>
          <w:numId w:val="72"/>
        </w:numPr>
        <w:tabs>
          <w:tab w:val="left" w:pos="426"/>
        </w:tabs>
        <w:spacing w:after="40"/>
        <w:ind w:hanging="431"/>
        <w:rPr>
          <w:rFonts w:ascii="Calibri" w:hAnsi="Calibri"/>
          <w:lang w:eastAsia="ar-SA"/>
        </w:rPr>
      </w:pPr>
      <w:r>
        <w:rPr>
          <w:rFonts w:ascii="Calibri" w:hAnsi="Calibri"/>
          <w:sz w:val="22"/>
          <w:szCs w:val="22"/>
        </w:rPr>
        <w:t>Strony ustalają, że data podpisania bezusterkowego protokołu odbioru końcowego przez</w:t>
      </w:r>
      <w:r>
        <w:rPr>
          <w:rFonts w:ascii="Calibri" w:hAnsi="Calibri"/>
          <w:sz w:val="22"/>
          <w:szCs w:val="22"/>
        </w:rPr>
        <w:br/>
        <w:t>Zamawiającego jest datą zakończenia realizacji przedmiotu umowy.</w:t>
      </w:r>
    </w:p>
    <w:p w14:paraId="506AF219" w14:textId="77777777" w:rsidR="003D1B9E" w:rsidRDefault="003D1B9E" w:rsidP="003D1B9E">
      <w:pPr>
        <w:spacing w:after="40"/>
        <w:ind w:left="431" w:firstLine="0"/>
        <w:rPr>
          <w:rFonts w:ascii="Calibri" w:hAnsi="Calibri"/>
          <w:sz w:val="22"/>
          <w:szCs w:val="22"/>
        </w:rPr>
      </w:pPr>
      <w:r>
        <w:rPr>
          <w:rFonts w:ascii="Calibri" w:hAnsi="Calibri"/>
          <w:sz w:val="22"/>
          <w:szCs w:val="22"/>
        </w:rPr>
        <w:t>Protokół odbioru końcowego stanowić będzie podstawę do ostatecznego rozliczenia wykonanego przedmiotu umowy.</w:t>
      </w:r>
    </w:p>
    <w:p w14:paraId="31D68180" w14:textId="77777777" w:rsidR="003D1B9E" w:rsidRDefault="003D1B9E" w:rsidP="000D0B36">
      <w:pPr>
        <w:numPr>
          <w:ilvl w:val="0"/>
          <w:numId w:val="72"/>
        </w:numPr>
        <w:tabs>
          <w:tab w:val="left" w:pos="426"/>
        </w:tabs>
        <w:spacing w:after="40"/>
        <w:ind w:hanging="431"/>
        <w:rPr>
          <w:rFonts w:ascii="Calibri" w:hAnsi="Calibri"/>
          <w:sz w:val="22"/>
          <w:szCs w:val="22"/>
        </w:rPr>
      </w:pPr>
      <w:r>
        <w:rPr>
          <w:rFonts w:ascii="Calibri" w:hAnsi="Calibri"/>
          <w:sz w:val="22"/>
          <w:szCs w:val="22"/>
        </w:rPr>
        <w:t>Strony ustalają, że obowiązywać będą następujące odbiory robót:</w:t>
      </w:r>
    </w:p>
    <w:p w14:paraId="0D32CBDE" w14:textId="77777777" w:rsidR="003D1B9E" w:rsidRDefault="003D1B9E" w:rsidP="000D0B36">
      <w:pPr>
        <w:numPr>
          <w:ilvl w:val="1"/>
          <w:numId w:val="73"/>
        </w:numPr>
        <w:tabs>
          <w:tab w:val="left" w:pos="1080"/>
        </w:tabs>
        <w:spacing w:after="40"/>
        <w:ind w:hanging="731"/>
        <w:textAlignment w:val="baseline"/>
        <w:rPr>
          <w:rFonts w:ascii="Calibri" w:hAnsi="Calibri"/>
          <w:sz w:val="22"/>
          <w:szCs w:val="22"/>
        </w:rPr>
      </w:pPr>
      <w:r>
        <w:rPr>
          <w:rFonts w:ascii="Calibri" w:hAnsi="Calibri"/>
          <w:sz w:val="22"/>
          <w:szCs w:val="22"/>
        </w:rPr>
        <w:t>odbiór częściowy (robót zanikających i ulegających zakryciu),</w:t>
      </w:r>
    </w:p>
    <w:p w14:paraId="70C3B83F" w14:textId="77777777" w:rsidR="003D1B9E" w:rsidRDefault="003D1B9E" w:rsidP="000D0B36">
      <w:pPr>
        <w:numPr>
          <w:ilvl w:val="1"/>
          <w:numId w:val="73"/>
        </w:numPr>
        <w:tabs>
          <w:tab w:val="left" w:pos="1080"/>
        </w:tabs>
        <w:spacing w:after="40"/>
        <w:ind w:hanging="731"/>
        <w:textAlignment w:val="baseline"/>
        <w:rPr>
          <w:rFonts w:ascii="Calibri" w:hAnsi="Calibri"/>
          <w:sz w:val="22"/>
          <w:szCs w:val="22"/>
        </w:rPr>
      </w:pPr>
      <w:r>
        <w:rPr>
          <w:rFonts w:ascii="Calibri" w:hAnsi="Calibri"/>
          <w:sz w:val="22"/>
          <w:szCs w:val="22"/>
        </w:rPr>
        <w:t>odbiór końcowy,</w:t>
      </w:r>
    </w:p>
    <w:p w14:paraId="1F80365C" w14:textId="77777777" w:rsidR="003D1B9E" w:rsidRDefault="003D1B9E" w:rsidP="000D0B36">
      <w:pPr>
        <w:numPr>
          <w:ilvl w:val="1"/>
          <w:numId w:val="73"/>
        </w:numPr>
        <w:tabs>
          <w:tab w:val="left" w:pos="1080"/>
        </w:tabs>
        <w:spacing w:after="40"/>
        <w:ind w:hanging="731"/>
        <w:textAlignment w:val="baseline"/>
        <w:rPr>
          <w:rFonts w:ascii="Calibri" w:hAnsi="Calibri"/>
          <w:sz w:val="22"/>
          <w:szCs w:val="22"/>
        </w:rPr>
      </w:pPr>
      <w:r>
        <w:rPr>
          <w:rFonts w:ascii="Calibri" w:hAnsi="Calibri"/>
          <w:sz w:val="22"/>
          <w:szCs w:val="22"/>
        </w:rPr>
        <w:t>odbiór pogwarancyjny.</w:t>
      </w:r>
    </w:p>
    <w:p w14:paraId="14B22970" w14:textId="77777777" w:rsidR="003D1B9E" w:rsidRDefault="003D1B9E" w:rsidP="000D0B36">
      <w:pPr>
        <w:numPr>
          <w:ilvl w:val="0"/>
          <w:numId w:val="72"/>
        </w:numPr>
        <w:tabs>
          <w:tab w:val="left" w:pos="426"/>
        </w:tabs>
        <w:spacing w:after="40"/>
        <w:ind w:hanging="431"/>
        <w:rPr>
          <w:rFonts w:ascii="Calibri" w:hAnsi="Calibri"/>
          <w:lang w:eastAsia="ar-SA"/>
        </w:rPr>
      </w:pPr>
      <w:r>
        <w:rPr>
          <w:rFonts w:ascii="Calibri" w:hAnsi="Calibri"/>
          <w:sz w:val="22"/>
          <w:szCs w:val="22"/>
        </w:rPr>
        <w:t xml:space="preserve">Odbiór robót zanikających i ulegających zakryciu (odbiór częściowy robót) dokonywany będzie przez Inspektora Nadzoru i winien nastąpić w terminie nie dłuższym niż 3 dni po ich zgłoszeniu do odbioru </w:t>
      </w:r>
      <w:r>
        <w:rPr>
          <w:rFonts w:ascii="Calibri" w:hAnsi="Calibri"/>
          <w:sz w:val="22"/>
          <w:szCs w:val="22"/>
        </w:rPr>
        <w:lastRenderedPageBreak/>
        <w:t>przez Kierownika budowy wpisem do dziennika budowy z jednoczesnym</w:t>
      </w:r>
      <w:r>
        <w:rPr>
          <w:rFonts w:ascii="Calibri" w:hAnsi="Calibri"/>
          <w:sz w:val="22"/>
          <w:szCs w:val="22"/>
        </w:rPr>
        <w:br/>
        <w:t>powiadomieniem Inspektora Nadzoru. Dla dokonania odbioru częściowego Wykonawca</w:t>
      </w:r>
      <w:r>
        <w:rPr>
          <w:rFonts w:ascii="Calibri" w:hAnsi="Calibri"/>
          <w:sz w:val="22"/>
          <w:szCs w:val="22"/>
        </w:rPr>
        <w:br/>
        <w:t>przedłoży niezbędne dokumenty, a w szczególności wykaz wykonanych robót, świadectwa</w:t>
      </w:r>
      <w:r>
        <w:rPr>
          <w:rFonts w:ascii="Calibri" w:hAnsi="Calibri"/>
          <w:sz w:val="22"/>
          <w:szCs w:val="22"/>
        </w:rPr>
        <w:br/>
        <w:t>jakości, certyfikaty, świadectwa wykonanych prób i atesty, dotyczące odbieranego elementu</w:t>
      </w:r>
      <w:r>
        <w:rPr>
          <w:rFonts w:ascii="Calibri" w:hAnsi="Calibri"/>
          <w:sz w:val="22"/>
          <w:szCs w:val="22"/>
        </w:rPr>
        <w:br/>
        <w:t xml:space="preserve">robót. </w:t>
      </w:r>
    </w:p>
    <w:p w14:paraId="11EC6224" w14:textId="77777777" w:rsidR="003D1B9E" w:rsidRDefault="003D1B9E" w:rsidP="000D0B36">
      <w:pPr>
        <w:numPr>
          <w:ilvl w:val="0"/>
          <w:numId w:val="72"/>
        </w:numPr>
        <w:tabs>
          <w:tab w:val="left" w:pos="426"/>
        </w:tabs>
        <w:spacing w:after="40"/>
        <w:ind w:hanging="431"/>
        <w:rPr>
          <w:rFonts w:ascii="Calibri" w:hAnsi="Calibri"/>
        </w:rPr>
      </w:pPr>
      <w:r>
        <w:rPr>
          <w:rFonts w:ascii="Calibri" w:hAnsi="Calibri"/>
          <w:sz w:val="22"/>
          <w:szCs w:val="22"/>
        </w:rPr>
        <w:t xml:space="preserve">Odbiór końcowy przeprowadza </w:t>
      </w:r>
      <w:r>
        <w:rPr>
          <w:rFonts w:ascii="Calibri" w:hAnsi="Calibri"/>
          <w:bCs/>
          <w:iCs/>
          <w:sz w:val="22"/>
          <w:szCs w:val="22"/>
        </w:rPr>
        <w:t>Zamawiający</w:t>
      </w:r>
      <w:r>
        <w:rPr>
          <w:rFonts w:ascii="Calibri" w:hAnsi="Calibri"/>
          <w:sz w:val="22"/>
          <w:szCs w:val="22"/>
        </w:rPr>
        <w:t xml:space="preserve"> w ciągu 14 dni, licząc od daty zgłoszenia przez</w:t>
      </w:r>
      <w:r>
        <w:rPr>
          <w:rFonts w:ascii="Calibri" w:hAnsi="Calibri"/>
          <w:sz w:val="22"/>
          <w:szCs w:val="22"/>
        </w:rPr>
        <w:br/>
        <w:t>Wykonawcę gotowości do odbioru wpisem do dziennika budowy potwierdzonego przez</w:t>
      </w:r>
      <w:r>
        <w:rPr>
          <w:rFonts w:ascii="Calibri" w:hAnsi="Calibri"/>
          <w:sz w:val="22"/>
          <w:szCs w:val="22"/>
        </w:rPr>
        <w:br/>
        <w:t xml:space="preserve">Inspektora Nadzoru i zawiadomienia </w:t>
      </w:r>
      <w:r>
        <w:rPr>
          <w:rFonts w:ascii="Calibri" w:hAnsi="Calibri"/>
          <w:bCs/>
          <w:iCs/>
          <w:sz w:val="22"/>
          <w:szCs w:val="22"/>
        </w:rPr>
        <w:t>Wykonawcy</w:t>
      </w:r>
      <w:r>
        <w:rPr>
          <w:rFonts w:ascii="Calibri" w:hAnsi="Calibri"/>
          <w:sz w:val="22"/>
          <w:szCs w:val="22"/>
        </w:rPr>
        <w:t xml:space="preserve"> o zakończeniu całości robót.</w:t>
      </w:r>
    </w:p>
    <w:p w14:paraId="347DB840" w14:textId="77777777" w:rsidR="003D1B9E" w:rsidRDefault="003D1B9E" w:rsidP="000D0B36">
      <w:pPr>
        <w:numPr>
          <w:ilvl w:val="0"/>
          <w:numId w:val="72"/>
        </w:numPr>
        <w:tabs>
          <w:tab w:val="left" w:pos="426"/>
        </w:tabs>
        <w:spacing w:after="40"/>
        <w:ind w:hanging="431"/>
        <w:rPr>
          <w:rFonts w:ascii="Calibri" w:hAnsi="Calibri"/>
        </w:rPr>
      </w:pPr>
      <w:r>
        <w:rPr>
          <w:rFonts w:ascii="Calibri" w:hAnsi="Calibri"/>
          <w:sz w:val="22"/>
          <w:szCs w:val="22"/>
        </w:rPr>
        <w:t xml:space="preserve">W odbiorze końcowym uczestniczą przedstawiciele </w:t>
      </w:r>
      <w:r>
        <w:rPr>
          <w:rFonts w:ascii="Calibri" w:hAnsi="Calibri"/>
          <w:bCs/>
          <w:iCs/>
          <w:sz w:val="22"/>
          <w:szCs w:val="22"/>
        </w:rPr>
        <w:t>Zamawiającego</w:t>
      </w:r>
      <w:r>
        <w:rPr>
          <w:rFonts w:ascii="Calibri" w:hAnsi="Calibri"/>
          <w:sz w:val="22"/>
          <w:szCs w:val="22"/>
        </w:rPr>
        <w:t xml:space="preserve"> i </w:t>
      </w:r>
      <w:r>
        <w:rPr>
          <w:rFonts w:ascii="Calibri" w:hAnsi="Calibri"/>
          <w:bCs/>
          <w:iCs/>
          <w:sz w:val="22"/>
          <w:szCs w:val="22"/>
        </w:rPr>
        <w:t>Wykonawcy</w:t>
      </w:r>
      <w:r>
        <w:rPr>
          <w:rFonts w:ascii="Calibri" w:hAnsi="Calibri"/>
          <w:sz w:val="22"/>
          <w:szCs w:val="22"/>
        </w:rPr>
        <w:t xml:space="preserve"> w tym</w:t>
      </w:r>
      <w:r>
        <w:rPr>
          <w:rFonts w:ascii="Calibri" w:hAnsi="Calibri"/>
          <w:sz w:val="22"/>
          <w:szCs w:val="22"/>
        </w:rPr>
        <w:br/>
        <w:t xml:space="preserve">Inspektor Nadzoru i Kierownik Budowy. O terminie odbioru </w:t>
      </w:r>
      <w:r>
        <w:rPr>
          <w:rFonts w:ascii="Calibri" w:hAnsi="Calibri"/>
          <w:bCs/>
          <w:iCs/>
          <w:sz w:val="22"/>
          <w:szCs w:val="22"/>
        </w:rPr>
        <w:t>Zamawiający</w:t>
      </w:r>
      <w:r>
        <w:rPr>
          <w:rFonts w:ascii="Calibri" w:hAnsi="Calibri"/>
          <w:sz w:val="22"/>
          <w:szCs w:val="22"/>
        </w:rPr>
        <w:t xml:space="preserve"> zobowiązany jest zawiadomić </w:t>
      </w:r>
      <w:r>
        <w:rPr>
          <w:rFonts w:ascii="Calibri" w:hAnsi="Calibri"/>
          <w:bCs/>
          <w:iCs/>
          <w:sz w:val="22"/>
          <w:szCs w:val="22"/>
        </w:rPr>
        <w:t>Wykonawcę</w:t>
      </w:r>
      <w:r>
        <w:rPr>
          <w:rFonts w:ascii="Calibri" w:hAnsi="Calibri"/>
          <w:bCs/>
          <w:sz w:val="22"/>
          <w:szCs w:val="22"/>
        </w:rPr>
        <w:t xml:space="preserve"> </w:t>
      </w:r>
      <w:r>
        <w:rPr>
          <w:rFonts w:ascii="Calibri" w:hAnsi="Calibri"/>
          <w:sz w:val="22"/>
          <w:szCs w:val="22"/>
        </w:rPr>
        <w:t>co najmniej 2 dni przed dniem rozpoczęcia czynności odbioru.</w:t>
      </w:r>
    </w:p>
    <w:p w14:paraId="5612396E" w14:textId="77777777" w:rsidR="003D1B9E" w:rsidRPr="00041032" w:rsidRDefault="003D1B9E" w:rsidP="000D0B36">
      <w:pPr>
        <w:numPr>
          <w:ilvl w:val="0"/>
          <w:numId w:val="72"/>
        </w:numPr>
        <w:tabs>
          <w:tab w:val="left" w:pos="426"/>
        </w:tabs>
        <w:spacing w:after="40"/>
        <w:ind w:hanging="431"/>
        <w:rPr>
          <w:rFonts w:ascii="Calibri" w:hAnsi="Calibri"/>
          <w:sz w:val="22"/>
          <w:szCs w:val="22"/>
        </w:rPr>
      </w:pPr>
      <w:r w:rsidRPr="00B77390">
        <w:rPr>
          <w:rFonts w:ascii="Calibri" w:hAnsi="Calibri"/>
          <w:sz w:val="22"/>
          <w:szCs w:val="22"/>
        </w:rPr>
        <w:t>Najpóźniej na 3 dni przed dniem odbioru końcowego robót, Wykonawca przedłoży Inspektorowi Nadzoru dokumentację powykonawczą, oraz wszystkie dokumenty pozwalające na ocenę prawidłowości wykonania przedmiotu odbioru wynikające</w:t>
      </w:r>
      <w:r>
        <w:rPr>
          <w:rFonts w:ascii="Calibri" w:hAnsi="Calibri"/>
          <w:sz w:val="22"/>
          <w:szCs w:val="22"/>
        </w:rPr>
        <w:t xml:space="preserve"> z przepisów ustawy z dnia 7 lipca 1994 r. Prawo budowlane (tekst jednolity Dz. U. z 2017r. poz. </w:t>
      </w:r>
      <w:r w:rsidRPr="00041032">
        <w:rPr>
          <w:rFonts w:ascii="Calibri" w:hAnsi="Calibri"/>
          <w:sz w:val="22"/>
          <w:szCs w:val="22"/>
        </w:rPr>
        <w:t>1332</w:t>
      </w:r>
      <w:r>
        <w:rPr>
          <w:rFonts w:ascii="Calibri" w:hAnsi="Calibri"/>
          <w:sz w:val="22"/>
          <w:szCs w:val="22"/>
        </w:rPr>
        <w:t xml:space="preserve"> z </w:t>
      </w:r>
      <w:proofErr w:type="spellStart"/>
      <w:r>
        <w:rPr>
          <w:rFonts w:ascii="Calibri" w:hAnsi="Calibri"/>
          <w:sz w:val="22"/>
          <w:szCs w:val="22"/>
        </w:rPr>
        <w:t>późn</w:t>
      </w:r>
      <w:proofErr w:type="spellEnd"/>
      <w:r>
        <w:rPr>
          <w:rFonts w:ascii="Calibri" w:hAnsi="Calibri"/>
          <w:sz w:val="22"/>
          <w:szCs w:val="22"/>
        </w:rPr>
        <w:t xml:space="preserve">. zm.), a w szczególności: </w:t>
      </w:r>
    </w:p>
    <w:p w14:paraId="1432040F" w14:textId="77777777" w:rsidR="003D1B9E" w:rsidRPr="00621E76" w:rsidRDefault="003D1B9E" w:rsidP="000D0B36">
      <w:pPr>
        <w:numPr>
          <w:ilvl w:val="0"/>
          <w:numId w:val="74"/>
        </w:numPr>
        <w:spacing w:after="40"/>
        <w:ind w:left="1134" w:hanging="425"/>
        <w:rPr>
          <w:rFonts w:ascii="Calibri" w:hAnsi="Calibri"/>
          <w:sz w:val="22"/>
          <w:szCs w:val="22"/>
        </w:rPr>
      </w:pPr>
      <w:r w:rsidRPr="00621E76">
        <w:rPr>
          <w:rFonts w:ascii="Calibri" w:hAnsi="Calibri"/>
          <w:sz w:val="22"/>
          <w:szCs w:val="22"/>
        </w:rPr>
        <w:t>dziennik budowy,</w:t>
      </w:r>
    </w:p>
    <w:p w14:paraId="5DD277C8" w14:textId="77777777" w:rsidR="003D1B9E" w:rsidRPr="00621E76" w:rsidRDefault="003D1B9E" w:rsidP="000D0B36">
      <w:pPr>
        <w:numPr>
          <w:ilvl w:val="0"/>
          <w:numId w:val="74"/>
        </w:numPr>
        <w:spacing w:after="40"/>
        <w:ind w:left="1134" w:hanging="425"/>
        <w:rPr>
          <w:rFonts w:ascii="Calibri" w:hAnsi="Calibri"/>
          <w:sz w:val="22"/>
          <w:szCs w:val="22"/>
        </w:rPr>
      </w:pPr>
      <w:r w:rsidRPr="00621E76">
        <w:rPr>
          <w:rFonts w:ascii="Calibri" w:hAnsi="Calibri"/>
          <w:sz w:val="22"/>
          <w:szCs w:val="22"/>
        </w:rPr>
        <w:t>protokoły odbiorów częściowych,</w:t>
      </w:r>
    </w:p>
    <w:p w14:paraId="6E4A26AB" w14:textId="77777777" w:rsidR="003D1B9E" w:rsidRPr="00621E76" w:rsidRDefault="003D1B9E" w:rsidP="000D0B36">
      <w:pPr>
        <w:numPr>
          <w:ilvl w:val="0"/>
          <w:numId w:val="74"/>
        </w:numPr>
        <w:spacing w:after="40"/>
        <w:ind w:left="1134" w:hanging="425"/>
        <w:rPr>
          <w:rFonts w:ascii="Calibri" w:hAnsi="Calibri"/>
          <w:sz w:val="22"/>
          <w:szCs w:val="22"/>
        </w:rPr>
      </w:pPr>
      <w:r w:rsidRPr="00621E76">
        <w:rPr>
          <w:rFonts w:ascii="Calibri" w:hAnsi="Calibri"/>
          <w:sz w:val="22"/>
          <w:szCs w:val="22"/>
        </w:rPr>
        <w:t>wyniki badań kontrolnych i oznaczeń laboratoryjnych,</w:t>
      </w:r>
    </w:p>
    <w:p w14:paraId="2DBA675B" w14:textId="77777777" w:rsidR="003D1B9E" w:rsidRPr="00621E76" w:rsidRDefault="003D1B9E" w:rsidP="000D0B36">
      <w:pPr>
        <w:numPr>
          <w:ilvl w:val="0"/>
          <w:numId w:val="74"/>
        </w:numPr>
        <w:spacing w:after="40"/>
        <w:ind w:left="1134" w:hanging="425"/>
        <w:rPr>
          <w:rFonts w:ascii="Calibri" w:hAnsi="Calibri"/>
          <w:sz w:val="22"/>
          <w:szCs w:val="22"/>
        </w:rPr>
      </w:pPr>
      <w:r w:rsidRPr="00621E76">
        <w:rPr>
          <w:rFonts w:ascii="Calibri" w:hAnsi="Calibri"/>
          <w:sz w:val="22"/>
          <w:szCs w:val="22"/>
        </w:rPr>
        <w:t xml:space="preserve">świadectwa jakości, wszelkie certyfikaty i atesty na zastosowane materiały,  </w:t>
      </w:r>
    </w:p>
    <w:p w14:paraId="631BE400" w14:textId="77777777" w:rsidR="003D1B9E" w:rsidRPr="00621E76" w:rsidRDefault="003D1B9E" w:rsidP="000D0B36">
      <w:pPr>
        <w:numPr>
          <w:ilvl w:val="0"/>
          <w:numId w:val="74"/>
        </w:numPr>
        <w:spacing w:after="40"/>
        <w:ind w:left="1134" w:hanging="425"/>
        <w:rPr>
          <w:rFonts w:ascii="Calibri" w:hAnsi="Calibri"/>
          <w:sz w:val="22"/>
          <w:szCs w:val="22"/>
        </w:rPr>
      </w:pPr>
      <w:r w:rsidRPr="00621E76">
        <w:rPr>
          <w:rFonts w:ascii="Calibri" w:hAnsi="Calibri"/>
          <w:sz w:val="22"/>
          <w:szCs w:val="22"/>
        </w:rPr>
        <w:t>sprawozdanie techniczne (zakres i lokalizacja robót, wykaz zmian w stosunku do</w:t>
      </w:r>
      <w:r w:rsidRPr="00621E76">
        <w:rPr>
          <w:rFonts w:ascii="Calibri" w:hAnsi="Calibri"/>
          <w:sz w:val="22"/>
          <w:szCs w:val="22"/>
        </w:rPr>
        <w:br/>
        <w:t>przedmiaru robót oraz formalna zgoda na wprowadzenie tych zmian, uwagi dotyczące warunków realizacji, termin rozpoczęcia i zakończe</w:t>
      </w:r>
      <w:r w:rsidRPr="00621E76">
        <w:rPr>
          <w:rFonts w:ascii="Calibri" w:hAnsi="Calibri"/>
          <w:sz w:val="22"/>
          <w:szCs w:val="22"/>
        </w:rPr>
        <w:softHyphen/>
        <w:t xml:space="preserve">nia robót), </w:t>
      </w:r>
    </w:p>
    <w:p w14:paraId="4006BAF4" w14:textId="77777777" w:rsidR="003D1B9E" w:rsidRPr="00621E76" w:rsidRDefault="003D1B9E" w:rsidP="000D0B36">
      <w:pPr>
        <w:numPr>
          <w:ilvl w:val="0"/>
          <w:numId w:val="74"/>
        </w:numPr>
        <w:spacing w:after="40"/>
        <w:ind w:left="1134" w:hanging="425"/>
        <w:rPr>
          <w:rFonts w:ascii="Calibri" w:hAnsi="Calibri"/>
          <w:sz w:val="22"/>
          <w:szCs w:val="22"/>
        </w:rPr>
      </w:pPr>
      <w:r w:rsidRPr="00621E76">
        <w:rPr>
          <w:rFonts w:ascii="Calibri" w:hAnsi="Calibri"/>
          <w:sz w:val="22"/>
          <w:szCs w:val="22"/>
        </w:rPr>
        <w:t>inne dokumenty przewidziane w wymaganiach i specyfikacjach technicznych wykonania i odbioru robót oraz inne wymagane przez obowiązujące prawo dokumenty.</w:t>
      </w:r>
    </w:p>
    <w:p w14:paraId="5D3EEC25" w14:textId="77777777" w:rsidR="003D1B9E" w:rsidRDefault="003D1B9E" w:rsidP="003D1B9E">
      <w:pPr>
        <w:spacing w:after="40"/>
        <w:ind w:left="771"/>
        <w:rPr>
          <w:rFonts w:ascii="Calibri" w:hAnsi="Calibri"/>
          <w:sz w:val="22"/>
          <w:szCs w:val="22"/>
        </w:rPr>
      </w:pPr>
      <w:r w:rsidRPr="00D43237">
        <w:rPr>
          <w:rFonts w:ascii="Calibri" w:hAnsi="Calibri"/>
          <w:sz w:val="22"/>
          <w:szCs w:val="22"/>
        </w:rPr>
        <w:t>Koszt sporządzenia tych dokumentów obciąża Wykonawcę.</w:t>
      </w:r>
    </w:p>
    <w:p w14:paraId="51F6288C" w14:textId="77777777" w:rsidR="003D1B9E" w:rsidRPr="00D86593" w:rsidRDefault="003D1B9E" w:rsidP="000D0B36">
      <w:pPr>
        <w:numPr>
          <w:ilvl w:val="0"/>
          <w:numId w:val="72"/>
        </w:numPr>
        <w:tabs>
          <w:tab w:val="left" w:pos="426"/>
        </w:tabs>
        <w:spacing w:after="40"/>
        <w:ind w:hanging="431"/>
        <w:rPr>
          <w:rFonts w:ascii="Calibri" w:hAnsi="Calibri"/>
          <w:sz w:val="22"/>
          <w:szCs w:val="22"/>
        </w:rPr>
      </w:pPr>
      <w:r w:rsidRPr="00D86593">
        <w:rPr>
          <w:rFonts w:ascii="Calibri" w:hAnsi="Calibri"/>
          <w:sz w:val="22"/>
          <w:szCs w:val="22"/>
        </w:rPr>
        <w:t>Z czynności odbioru zostanie sporządzony protokół, który zawierać będzie wszystkie ustalenia i zalecenia poczynione w trakcie odbioru</w:t>
      </w:r>
      <w:r w:rsidRPr="00621E76">
        <w:rPr>
          <w:rFonts w:ascii="Calibri" w:hAnsi="Calibri"/>
          <w:sz w:val="22"/>
          <w:szCs w:val="22"/>
        </w:rPr>
        <w:t>.</w:t>
      </w:r>
    </w:p>
    <w:p w14:paraId="6B7E6C48" w14:textId="77777777" w:rsidR="003D1B9E" w:rsidRDefault="003D1B9E" w:rsidP="000D0B36">
      <w:pPr>
        <w:numPr>
          <w:ilvl w:val="0"/>
          <w:numId w:val="72"/>
        </w:numPr>
        <w:tabs>
          <w:tab w:val="left" w:pos="426"/>
        </w:tabs>
        <w:ind w:hanging="431"/>
        <w:rPr>
          <w:rFonts w:ascii="Calibri" w:hAnsi="Calibri"/>
          <w:sz w:val="22"/>
          <w:szCs w:val="22"/>
        </w:rPr>
      </w:pPr>
      <w:r>
        <w:rPr>
          <w:rFonts w:ascii="Calibri" w:hAnsi="Calibri"/>
          <w:sz w:val="22"/>
          <w:szCs w:val="22"/>
        </w:rPr>
        <w:t xml:space="preserve">W przypadku stwierdzenia podczas odbioru końcowego robót usterek, w protokole o którym mowa </w:t>
      </w:r>
      <w:r w:rsidRPr="00890FAE">
        <w:rPr>
          <w:rFonts w:ascii="Calibri" w:hAnsi="Calibri"/>
          <w:sz w:val="22"/>
          <w:szCs w:val="22"/>
        </w:rPr>
        <w:t>w ust. 7</w:t>
      </w:r>
      <w:r>
        <w:rPr>
          <w:rFonts w:ascii="Calibri" w:hAnsi="Calibri"/>
          <w:sz w:val="22"/>
          <w:szCs w:val="22"/>
        </w:rPr>
        <w:t xml:space="preserve"> Zamawiający wskaże Wykonawcy usterki do usunięcia oraz wyznaczy termin na ich usunięcie.</w:t>
      </w:r>
    </w:p>
    <w:p w14:paraId="6C0CF5CC" w14:textId="77777777" w:rsidR="003D1B9E" w:rsidRDefault="003D1B9E" w:rsidP="000D0B36">
      <w:pPr>
        <w:numPr>
          <w:ilvl w:val="0"/>
          <w:numId w:val="72"/>
        </w:numPr>
        <w:tabs>
          <w:tab w:val="left" w:pos="426"/>
        </w:tabs>
        <w:ind w:hanging="431"/>
        <w:rPr>
          <w:rFonts w:ascii="Calibri" w:hAnsi="Calibri"/>
          <w:lang w:eastAsia="ar-SA"/>
        </w:rPr>
      </w:pPr>
      <w:r>
        <w:rPr>
          <w:rFonts w:ascii="Calibri" w:hAnsi="Calibri"/>
          <w:sz w:val="22"/>
          <w:szCs w:val="22"/>
        </w:rPr>
        <w:t>Po upływie terminu na usunięcie usterek, Zamawiający w terminie 14 dni dokona odbioru</w:t>
      </w:r>
      <w:r>
        <w:rPr>
          <w:rFonts w:ascii="Calibri" w:hAnsi="Calibri"/>
          <w:sz w:val="22"/>
          <w:szCs w:val="22"/>
        </w:rPr>
        <w:br/>
        <w:t>końcowego robót z uwzględnieniem usuniętych usterek.</w:t>
      </w:r>
    </w:p>
    <w:p w14:paraId="483E85D3" w14:textId="77777777" w:rsidR="003D1B9E" w:rsidRDefault="003D1B9E" w:rsidP="000D0B36">
      <w:pPr>
        <w:numPr>
          <w:ilvl w:val="0"/>
          <w:numId w:val="72"/>
        </w:numPr>
        <w:tabs>
          <w:tab w:val="left" w:pos="426"/>
        </w:tabs>
        <w:ind w:hanging="431"/>
        <w:rPr>
          <w:rFonts w:ascii="Calibri" w:hAnsi="Calibri"/>
        </w:rPr>
      </w:pPr>
      <w:r>
        <w:rPr>
          <w:rFonts w:ascii="Calibri" w:hAnsi="Calibri"/>
          <w:sz w:val="22"/>
          <w:szCs w:val="22"/>
        </w:rPr>
        <w:t>Zamawiający uzna przedmiot umowy za należycie wykonany po bezusterkowym odbiorze</w:t>
      </w:r>
      <w:r>
        <w:rPr>
          <w:rFonts w:ascii="Calibri" w:hAnsi="Calibri"/>
          <w:sz w:val="22"/>
          <w:szCs w:val="22"/>
        </w:rPr>
        <w:br/>
        <w:t xml:space="preserve">przedmiotu umowy, stwierdzonym protokołem odbioru końcowego robót. </w:t>
      </w:r>
    </w:p>
    <w:p w14:paraId="21A0CD17" w14:textId="77777777" w:rsidR="003D1B9E" w:rsidRDefault="003D1B9E" w:rsidP="000D0B36">
      <w:pPr>
        <w:numPr>
          <w:ilvl w:val="0"/>
          <w:numId w:val="72"/>
        </w:numPr>
        <w:tabs>
          <w:tab w:val="left" w:pos="426"/>
        </w:tabs>
        <w:ind w:hanging="431"/>
        <w:rPr>
          <w:rFonts w:ascii="Calibri" w:hAnsi="Calibri"/>
        </w:rPr>
      </w:pPr>
      <w:r>
        <w:rPr>
          <w:rFonts w:ascii="Calibri" w:hAnsi="Calibri"/>
          <w:sz w:val="22"/>
          <w:szCs w:val="22"/>
        </w:rPr>
        <w:t>Jeżeli w toku czynności odbioru zostanie stwierdzone, że przedmiot odbioru nie osiągnął</w:t>
      </w:r>
      <w:r>
        <w:rPr>
          <w:rFonts w:ascii="Calibri" w:hAnsi="Calibri"/>
          <w:sz w:val="22"/>
          <w:szCs w:val="22"/>
        </w:rPr>
        <w:br/>
        <w:t>gotowości do odbioru z powodu nie zakończenia robót, Zamawiający odmówi odbioru z winy Wykonawcy.</w:t>
      </w:r>
    </w:p>
    <w:p w14:paraId="30E8B23D" w14:textId="77777777" w:rsidR="003D1B9E" w:rsidRDefault="003D1B9E" w:rsidP="000D0B36">
      <w:pPr>
        <w:numPr>
          <w:ilvl w:val="0"/>
          <w:numId w:val="72"/>
        </w:numPr>
        <w:tabs>
          <w:tab w:val="left" w:pos="426"/>
        </w:tabs>
        <w:ind w:hanging="431"/>
        <w:rPr>
          <w:rFonts w:ascii="Calibri" w:hAnsi="Calibri"/>
          <w:sz w:val="22"/>
          <w:szCs w:val="22"/>
        </w:rPr>
      </w:pPr>
      <w:r>
        <w:rPr>
          <w:rFonts w:ascii="Calibri" w:hAnsi="Calibri"/>
          <w:sz w:val="22"/>
          <w:szCs w:val="22"/>
        </w:rPr>
        <w:t>Jeżeli w toku czynności odbioru końcowego przedmiotu umowy zostaną stwierdzone wady:</w:t>
      </w:r>
    </w:p>
    <w:p w14:paraId="6A0AA18E" w14:textId="77777777" w:rsidR="003D1B9E" w:rsidRDefault="003D1B9E" w:rsidP="000D0B36">
      <w:pPr>
        <w:numPr>
          <w:ilvl w:val="1"/>
          <w:numId w:val="75"/>
        </w:numPr>
        <w:tabs>
          <w:tab w:val="left" w:pos="426"/>
          <w:tab w:val="left" w:pos="993"/>
        </w:tabs>
        <w:ind w:left="879" w:hanging="312"/>
        <w:rPr>
          <w:rFonts w:ascii="Calibri" w:hAnsi="Calibri"/>
          <w:lang w:eastAsia="ar-SA"/>
        </w:rPr>
      </w:pPr>
      <w:r>
        <w:rPr>
          <w:rFonts w:ascii="Calibri" w:hAnsi="Calibri"/>
          <w:sz w:val="22"/>
          <w:szCs w:val="22"/>
        </w:rPr>
        <w:t>nadające się do usunięcia, Zamawiający zażąda usunięcia wad, wyznaczając</w:t>
      </w:r>
      <w:r>
        <w:rPr>
          <w:rFonts w:ascii="Calibri" w:hAnsi="Calibri"/>
          <w:sz w:val="22"/>
          <w:szCs w:val="22"/>
        </w:rPr>
        <w:br/>
        <w:t>odpowiedni termin; fakt usunięcia wad zostanie stwierdzony protokolarnie;</w:t>
      </w:r>
    </w:p>
    <w:p w14:paraId="34E4A4CB" w14:textId="77777777" w:rsidR="003D1B9E" w:rsidRDefault="003D1B9E" w:rsidP="000D0B36">
      <w:pPr>
        <w:numPr>
          <w:ilvl w:val="1"/>
          <w:numId w:val="75"/>
        </w:numPr>
        <w:tabs>
          <w:tab w:val="left" w:pos="426"/>
          <w:tab w:val="left" w:pos="993"/>
        </w:tabs>
        <w:ind w:left="879" w:hanging="312"/>
        <w:rPr>
          <w:rFonts w:ascii="Calibri" w:hAnsi="Calibri"/>
          <w:sz w:val="22"/>
          <w:szCs w:val="22"/>
        </w:rPr>
      </w:pPr>
      <w:r>
        <w:rPr>
          <w:rFonts w:ascii="Calibri" w:hAnsi="Calibri"/>
          <w:sz w:val="22"/>
          <w:szCs w:val="22"/>
        </w:rPr>
        <w:t>nie nadające</w:t>
      </w:r>
      <w:r w:rsidRPr="00041032">
        <w:rPr>
          <w:rFonts w:ascii="Calibri" w:hAnsi="Calibri"/>
          <w:sz w:val="22"/>
          <w:szCs w:val="22"/>
        </w:rPr>
        <w:t xml:space="preserve"> </w:t>
      </w:r>
      <w:r>
        <w:rPr>
          <w:rFonts w:ascii="Calibri" w:hAnsi="Calibri"/>
          <w:sz w:val="22"/>
          <w:szCs w:val="22"/>
        </w:rPr>
        <w:t>się do usunięcia, Zamawiający może:</w:t>
      </w:r>
    </w:p>
    <w:p w14:paraId="4292E247" w14:textId="77777777" w:rsidR="003D1B9E" w:rsidRDefault="003D1B9E" w:rsidP="000D0B36">
      <w:pPr>
        <w:numPr>
          <w:ilvl w:val="0"/>
          <w:numId w:val="76"/>
        </w:numPr>
        <w:tabs>
          <w:tab w:val="left" w:pos="180"/>
          <w:tab w:val="left" w:pos="426"/>
        </w:tabs>
        <w:ind w:left="1276" w:hanging="283"/>
        <w:textAlignment w:val="baseline"/>
        <w:rPr>
          <w:rFonts w:ascii="Calibri" w:hAnsi="Calibri"/>
          <w:lang w:eastAsia="ar-SA"/>
        </w:rPr>
      </w:pPr>
      <w:r>
        <w:rPr>
          <w:rFonts w:ascii="Calibri" w:hAnsi="Calibri"/>
          <w:sz w:val="22"/>
          <w:szCs w:val="22"/>
        </w:rPr>
        <w:t>jeżeli wady umożliwiają użytkowanie przedmiotu umowy zgodnie z przeznaczeniem</w:t>
      </w:r>
      <w:r>
        <w:rPr>
          <w:rFonts w:ascii="Calibri" w:hAnsi="Calibri"/>
          <w:sz w:val="22"/>
          <w:szCs w:val="22"/>
        </w:rPr>
        <w:br/>
        <w:t>- obniżyć wynagrodzenie Wykonawcy odpowiednio do utraconej wartości użytkowej i technicznej przedmiotu umowy,</w:t>
      </w:r>
    </w:p>
    <w:p w14:paraId="17FF922A" w14:textId="77777777" w:rsidR="003D1B9E" w:rsidRDefault="003D1B9E" w:rsidP="000D0B36">
      <w:pPr>
        <w:numPr>
          <w:ilvl w:val="0"/>
          <w:numId w:val="76"/>
        </w:numPr>
        <w:tabs>
          <w:tab w:val="left" w:pos="180"/>
          <w:tab w:val="left" w:pos="426"/>
        </w:tabs>
        <w:ind w:left="1276" w:hanging="283"/>
        <w:textAlignment w:val="baseline"/>
        <w:rPr>
          <w:rFonts w:ascii="Calibri" w:hAnsi="Calibri"/>
          <w:sz w:val="22"/>
          <w:szCs w:val="22"/>
        </w:rPr>
      </w:pPr>
      <w:r>
        <w:rPr>
          <w:rFonts w:ascii="Calibri" w:hAnsi="Calibri"/>
          <w:sz w:val="22"/>
          <w:szCs w:val="22"/>
        </w:rPr>
        <w:t>jeżeli wady uniemożliwiają użytkowanie przedmiotu umowy zgodnie z przeznaczeniem Zamawiający może zażądać rozebrania elementów przedmiotu umowy z wadami na koszt i ryzyko Wykonawcy oraz zażądać ponownego wykonania przedmiotu umowy bez dodatkowego wynagrodzenia lub odstąpić od umowy.</w:t>
      </w:r>
    </w:p>
    <w:p w14:paraId="42971CF7" w14:textId="77777777" w:rsidR="003D1B9E" w:rsidRPr="00BA4D89" w:rsidRDefault="003D1B9E" w:rsidP="003D1B9E">
      <w:pPr>
        <w:spacing w:before="240" w:after="120"/>
        <w:ind w:left="20"/>
        <w:jc w:val="center"/>
        <w:outlineLvl w:val="0"/>
        <w:rPr>
          <w:rFonts w:ascii="Calibri" w:hAnsi="Calibri" w:cs="Arial"/>
          <w:b/>
          <w:bCs/>
          <w:sz w:val="22"/>
          <w:szCs w:val="22"/>
        </w:rPr>
      </w:pPr>
      <w:r>
        <w:rPr>
          <w:rFonts w:ascii="Calibri" w:hAnsi="Calibri" w:cs="Arial"/>
          <w:b/>
          <w:bCs/>
          <w:sz w:val="22"/>
          <w:szCs w:val="22"/>
        </w:rPr>
        <w:t>§8</w:t>
      </w:r>
    </w:p>
    <w:p w14:paraId="3A3F030D" w14:textId="77777777" w:rsidR="003D1B9E" w:rsidRDefault="003D1B9E" w:rsidP="000D0B36">
      <w:pPr>
        <w:numPr>
          <w:ilvl w:val="0"/>
          <w:numId w:val="60"/>
        </w:numPr>
        <w:spacing w:after="40"/>
        <w:rPr>
          <w:rFonts w:ascii="Calibri" w:hAnsi="Calibri"/>
          <w:sz w:val="22"/>
          <w:szCs w:val="22"/>
        </w:rPr>
      </w:pPr>
      <w:r>
        <w:rPr>
          <w:rFonts w:ascii="Calibri" w:hAnsi="Calibri"/>
          <w:sz w:val="22"/>
          <w:szCs w:val="22"/>
        </w:rPr>
        <w:lastRenderedPageBreak/>
        <w:t>Wykonawca na swój koszt ustanawia Kierownika Budowy w osobie …………............................................., Nr uprawnień budowlanych …………………………………..…………, tel. kontaktowy ………………………………………….</w:t>
      </w:r>
    </w:p>
    <w:p w14:paraId="1E64E2F7" w14:textId="77777777" w:rsidR="003D1B9E" w:rsidRDefault="003D1B9E" w:rsidP="000D0B36">
      <w:pPr>
        <w:numPr>
          <w:ilvl w:val="0"/>
          <w:numId w:val="60"/>
        </w:numPr>
        <w:spacing w:after="40"/>
        <w:rPr>
          <w:rFonts w:ascii="Calibri" w:hAnsi="Calibri"/>
          <w:sz w:val="22"/>
          <w:szCs w:val="22"/>
        </w:rPr>
      </w:pPr>
      <w:r>
        <w:rPr>
          <w:rFonts w:ascii="Calibri" w:hAnsi="Calibri"/>
          <w:sz w:val="22"/>
          <w:szCs w:val="22"/>
        </w:rPr>
        <w:t xml:space="preserve">Obowiązki Kierownika Budowy określono w ustawie z dnia 7 lipca 1994r. Prawo budowlane (tekst jednolity Dz. U. z 2017r. poz. </w:t>
      </w:r>
      <w:r w:rsidRPr="00041032">
        <w:rPr>
          <w:rFonts w:ascii="Calibri" w:hAnsi="Calibri"/>
          <w:sz w:val="22"/>
          <w:szCs w:val="22"/>
        </w:rPr>
        <w:t>1332</w:t>
      </w:r>
      <w:r>
        <w:rPr>
          <w:rFonts w:ascii="Calibri" w:hAnsi="Calibri"/>
          <w:sz w:val="22"/>
          <w:szCs w:val="22"/>
        </w:rPr>
        <w:t xml:space="preserve"> z </w:t>
      </w:r>
      <w:proofErr w:type="spellStart"/>
      <w:r>
        <w:rPr>
          <w:rFonts w:ascii="Calibri" w:hAnsi="Calibri"/>
          <w:sz w:val="22"/>
          <w:szCs w:val="22"/>
        </w:rPr>
        <w:t>późn</w:t>
      </w:r>
      <w:proofErr w:type="spellEnd"/>
      <w:r>
        <w:rPr>
          <w:rFonts w:ascii="Calibri" w:hAnsi="Calibri"/>
          <w:sz w:val="22"/>
          <w:szCs w:val="22"/>
        </w:rPr>
        <w:t xml:space="preserve">. zm.). </w:t>
      </w:r>
    </w:p>
    <w:p w14:paraId="1F63DE05" w14:textId="77777777" w:rsidR="003D1B9E" w:rsidRDefault="003D1B9E" w:rsidP="000D0B36">
      <w:pPr>
        <w:numPr>
          <w:ilvl w:val="0"/>
          <w:numId w:val="60"/>
        </w:numPr>
        <w:spacing w:after="40"/>
        <w:rPr>
          <w:rFonts w:ascii="Calibri" w:hAnsi="Calibri"/>
          <w:lang w:eastAsia="ar-SA"/>
        </w:rPr>
      </w:pPr>
      <w:r>
        <w:rPr>
          <w:rFonts w:ascii="Calibri" w:hAnsi="Calibri"/>
          <w:sz w:val="22"/>
          <w:szCs w:val="22"/>
        </w:rPr>
        <w:t>Kierownik budowy (kierownicy robót) są zobowiązani uczestniczyć w naradach</w:t>
      </w:r>
      <w:r>
        <w:rPr>
          <w:rFonts w:ascii="Calibri" w:hAnsi="Calibri"/>
          <w:sz w:val="22"/>
          <w:szCs w:val="22"/>
        </w:rPr>
        <w:br/>
        <w:t>koordynacyjnych.</w:t>
      </w:r>
    </w:p>
    <w:p w14:paraId="554939CF" w14:textId="77777777" w:rsidR="003D1B9E" w:rsidRDefault="003D1B9E" w:rsidP="000D0B36">
      <w:pPr>
        <w:numPr>
          <w:ilvl w:val="0"/>
          <w:numId w:val="60"/>
        </w:numPr>
        <w:spacing w:after="40"/>
        <w:rPr>
          <w:rFonts w:ascii="Calibri" w:hAnsi="Calibri"/>
          <w:sz w:val="22"/>
          <w:szCs w:val="22"/>
        </w:rPr>
      </w:pPr>
      <w:r>
        <w:rPr>
          <w:rFonts w:ascii="Calibri" w:hAnsi="Calibri"/>
          <w:sz w:val="22"/>
          <w:szCs w:val="22"/>
        </w:rPr>
        <w:t>W dniu przekazania placu budowy Wykonawca dostarczy oświadczenie kierownika budowy, o podjęciu obowiązków kierownika budowy.</w:t>
      </w:r>
    </w:p>
    <w:p w14:paraId="753BABCA" w14:textId="77777777" w:rsidR="003D1B9E" w:rsidRDefault="003D1B9E" w:rsidP="000D0B36">
      <w:pPr>
        <w:numPr>
          <w:ilvl w:val="0"/>
          <w:numId w:val="60"/>
        </w:numPr>
        <w:spacing w:after="40"/>
        <w:rPr>
          <w:rFonts w:ascii="Calibri" w:hAnsi="Calibri"/>
          <w:lang w:eastAsia="ar-SA"/>
        </w:rPr>
      </w:pPr>
      <w:r>
        <w:rPr>
          <w:rFonts w:ascii="Calibri" w:hAnsi="Calibri"/>
          <w:sz w:val="22"/>
          <w:szCs w:val="22"/>
        </w:rPr>
        <w:t xml:space="preserve">Wykonawca ma prawo z własnej inicjatywy dokonać zmiany kierownika budowy za zgodą Zamawiającego. </w:t>
      </w:r>
    </w:p>
    <w:p w14:paraId="0D3A4C50" w14:textId="77777777" w:rsidR="003D1B9E" w:rsidRDefault="003D1B9E" w:rsidP="000D0B36">
      <w:pPr>
        <w:numPr>
          <w:ilvl w:val="0"/>
          <w:numId w:val="60"/>
        </w:numPr>
        <w:spacing w:after="40"/>
        <w:rPr>
          <w:rFonts w:ascii="Calibri" w:hAnsi="Calibri"/>
        </w:rPr>
      </w:pPr>
      <w:r>
        <w:rPr>
          <w:rFonts w:ascii="Calibri" w:hAnsi="Calibri"/>
          <w:sz w:val="22"/>
          <w:szCs w:val="22"/>
        </w:rPr>
        <w:t xml:space="preserve">Zamawiający może zażądać każdorazowo od Wykonawcy zmiany kierownika budowy, jeżeli uzna, że nie wykonuje ona należycie swoich obowiązków. Wykonawca obowiązany jest dokonać zmiany tej osoby w terminie nie dłuższym niż 4 dni od daty złożenia wniosku przez Zamawiającego. </w:t>
      </w:r>
    </w:p>
    <w:p w14:paraId="108E4A25" w14:textId="77777777" w:rsidR="003D1B9E" w:rsidRDefault="003D1B9E" w:rsidP="000D0B36">
      <w:pPr>
        <w:numPr>
          <w:ilvl w:val="0"/>
          <w:numId w:val="60"/>
        </w:numPr>
        <w:shd w:val="clear" w:color="auto" w:fill="FFFFFF"/>
        <w:autoSpaceDE w:val="0"/>
        <w:autoSpaceDN w:val="0"/>
        <w:adjustRightInd w:val="0"/>
        <w:spacing w:after="40"/>
        <w:rPr>
          <w:rFonts w:ascii="Calibri" w:hAnsi="Calibri"/>
          <w:sz w:val="22"/>
          <w:szCs w:val="22"/>
        </w:rPr>
      </w:pPr>
      <w:r>
        <w:rPr>
          <w:rFonts w:ascii="Calibri" w:hAnsi="Calibri"/>
          <w:sz w:val="22"/>
          <w:szCs w:val="22"/>
        </w:rPr>
        <w:t xml:space="preserve">Zamawiający wskaże Inspektora Nadzoru wpisem do dziennika budowy. </w:t>
      </w:r>
    </w:p>
    <w:p w14:paraId="3DBF1FF2" w14:textId="77777777" w:rsidR="003D1B9E" w:rsidRPr="00BA4D89" w:rsidRDefault="003D1B9E" w:rsidP="003D1B9E">
      <w:pPr>
        <w:spacing w:before="240" w:after="120"/>
        <w:ind w:left="20"/>
        <w:jc w:val="center"/>
        <w:outlineLvl w:val="0"/>
        <w:rPr>
          <w:rFonts w:ascii="Calibri" w:hAnsi="Calibri" w:cs="Arial"/>
          <w:b/>
          <w:bCs/>
          <w:sz w:val="22"/>
          <w:szCs w:val="22"/>
        </w:rPr>
      </w:pPr>
      <w:r w:rsidRPr="00BA4D89">
        <w:rPr>
          <w:rFonts w:ascii="Calibri" w:hAnsi="Calibri" w:cs="Arial"/>
          <w:b/>
          <w:bCs/>
          <w:sz w:val="22"/>
          <w:szCs w:val="22"/>
        </w:rPr>
        <w:t>§9</w:t>
      </w:r>
    </w:p>
    <w:p w14:paraId="68394AB9" w14:textId="77777777" w:rsidR="003D1B9E" w:rsidRPr="00621E76" w:rsidRDefault="003D1B9E" w:rsidP="000D0B36">
      <w:pPr>
        <w:numPr>
          <w:ilvl w:val="0"/>
          <w:numId w:val="77"/>
        </w:numPr>
        <w:shd w:val="clear" w:color="auto" w:fill="FFFFFF"/>
        <w:autoSpaceDE w:val="0"/>
        <w:autoSpaceDN w:val="0"/>
        <w:adjustRightInd w:val="0"/>
        <w:spacing w:after="40"/>
        <w:rPr>
          <w:rFonts w:ascii="Calibri" w:hAnsi="Calibri"/>
          <w:sz w:val="22"/>
          <w:szCs w:val="22"/>
        </w:rPr>
      </w:pPr>
      <w:r w:rsidRPr="00621E76">
        <w:rPr>
          <w:rFonts w:ascii="Calibri" w:hAnsi="Calibri"/>
          <w:sz w:val="22"/>
          <w:szCs w:val="22"/>
        </w:rPr>
        <w:t>Wykonawca ponosi wobec Zamawiającego odpowiedzialność z tytułu gwarancji jakości i rękojmi za wady przedmiotu umowy przez okres ….. miesięcy licząc od dnia podpisania bez</w:t>
      </w:r>
      <w:r w:rsidRPr="00621E76">
        <w:rPr>
          <w:rFonts w:ascii="Calibri" w:hAnsi="Calibri"/>
          <w:sz w:val="22"/>
          <w:szCs w:val="22"/>
        </w:rPr>
        <w:br/>
        <w:t>zastrzeżeń protokołu odbioru końcowego robót.</w:t>
      </w:r>
    </w:p>
    <w:p w14:paraId="78F483CE" w14:textId="77777777" w:rsidR="003D1B9E" w:rsidRPr="00621E76" w:rsidRDefault="003D1B9E" w:rsidP="000D0B36">
      <w:pPr>
        <w:numPr>
          <w:ilvl w:val="0"/>
          <w:numId w:val="77"/>
        </w:numPr>
        <w:shd w:val="clear" w:color="auto" w:fill="FFFFFF"/>
        <w:autoSpaceDE w:val="0"/>
        <w:autoSpaceDN w:val="0"/>
        <w:adjustRightInd w:val="0"/>
        <w:spacing w:after="40"/>
        <w:rPr>
          <w:rFonts w:ascii="Calibri" w:hAnsi="Calibri"/>
          <w:sz w:val="22"/>
          <w:szCs w:val="22"/>
        </w:rPr>
      </w:pPr>
      <w:r w:rsidRPr="00621E76">
        <w:rPr>
          <w:rFonts w:ascii="Calibri" w:hAnsi="Calibri"/>
          <w:sz w:val="22"/>
          <w:szCs w:val="22"/>
        </w:rPr>
        <w:t>Wykonawca jest zobowiązany dostarczyć Zamawiającemu niezbędny dokument gwarancyjny zgodny z załącznikiem do umowy w dacie odbioru końcowego.</w:t>
      </w:r>
    </w:p>
    <w:p w14:paraId="5771658E" w14:textId="77777777" w:rsidR="003D1B9E" w:rsidRPr="00621E76" w:rsidRDefault="003D1B9E" w:rsidP="000D0B36">
      <w:pPr>
        <w:numPr>
          <w:ilvl w:val="0"/>
          <w:numId w:val="77"/>
        </w:numPr>
        <w:shd w:val="clear" w:color="auto" w:fill="FFFFFF"/>
        <w:autoSpaceDE w:val="0"/>
        <w:autoSpaceDN w:val="0"/>
        <w:adjustRightInd w:val="0"/>
        <w:spacing w:after="40"/>
        <w:rPr>
          <w:rFonts w:ascii="Calibri" w:hAnsi="Calibri"/>
          <w:sz w:val="22"/>
          <w:szCs w:val="22"/>
        </w:rPr>
      </w:pPr>
      <w:r w:rsidRPr="00621E76">
        <w:rPr>
          <w:rFonts w:ascii="Calibri" w:hAnsi="Calibri"/>
          <w:sz w:val="22"/>
          <w:szCs w:val="22"/>
        </w:rPr>
        <w:t>Wykonawca zobowiązuje się do usunięcia zgłaszanych na piśmie przez Zamawiającego wad</w:t>
      </w:r>
      <w:r w:rsidRPr="00621E76">
        <w:rPr>
          <w:rFonts w:ascii="Calibri" w:hAnsi="Calibri"/>
          <w:sz w:val="22"/>
          <w:szCs w:val="22"/>
        </w:rPr>
        <w:br/>
        <w:t>w terminach, wyznaczonych przez Zamawiającego.</w:t>
      </w:r>
    </w:p>
    <w:p w14:paraId="3451CBD5" w14:textId="77777777" w:rsidR="003D1B9E" w:rsidRPr="00621E76" w:rsidRDefault="003D1B9E" w:rsidP="000D0B36">
      <w:pPr>
        <w:numPr>
          <w:ilvl w:val="0"/>
          <w:numId w:val="77"/>
        </w:numPr>
        <w:shd w:val="clear" w:color="auto" w:fill="FFFFFF"/>
        <w:autoSpaceDE w:val="0"/>
        <w:autoSpaceDN w:val="0"/>
        <w:adjustRightInd w:val="0"/>
        <w:spacing w:after="40"/>
        <w:rPr>
          <w:rFonts w:ascii="Calibri" w:hAnsi="Calibri"/>
          <w:sz w:val="22"/>
          <w:szCs w:val="22"/>
        </w:rPr>
      </w:pPr>
      <w:r w:rsidRPr="00621E76">
        <w:rPr>
          <w:rFonts w:ascii="Calibri" w:hAnsi="Calibri"/>
          <w:sz w:val="22"/>
          <w:szCs w:val="22"/>
        </w:rPr>
        <w:t>Jeżeli usunięcie wad ze względów technicznych nie jest możliwe w terminie o którym mowa w ust. 4, Wykonawca jest zobowiązany powiadomić o tym pisemnie Zamawiającego. Zamawiający wyznaczy nowy termin, z uwzględnieniem możliwości technologicznych.</w:t>
      </w:r>
    </w:p>
    <w:p w14:paraId="41057CA7" w14:textId="77777777" w:rsidR="003D1B9E" w:rsidRPr="00621E76" w:rsidRDefault="003D1B9E" w:rsidP="000D0B36">
      <w:pPr>
        <w:numPr>
          <w:ilvl w:val="0"/>
          <w:numId w:val="77"/>
        </w:numPr>
        <w:shd w:val="clear" w:color="auto" w:fill="FFFFFF"/>
        <w:autoSpaceDE w:val="0"/>
        <w:autoSpaceDN w:val="0"/>
        <w:adjustRightInd w:val="0"/>
        <w:spacing w:after="40"/>
        <w:rPr>
          <w:rFonts w:ascii="Calibri" w:hAnsi="Calibri"/>
          <w:sz w:val="22"/>
          <w:szCs w:val="22"/>
        </w:rPr>
      </w:pPr>
      <w:r w:rsidRPr="00621E76">
        <w:rPr>
          <w:rFonts w:ascii="Calibri" w:hAnsi="Calibri"/>
          <w:sz w:val="22"/>
          <w:szCs w:val="22"/>
        </w:rPr>
        <w:t>Niedotrzymanie przez Wykonawcę wyznaczonego terminu będzie zakwalifikowane jako odmowa usunięcia wad.</w:t>
      </w:r>
    </w:p>
    <w:p w14:paraId="0A8BD715" w14:textId="77777777" w:rsidR="003D1B9E" w:rsidRPr="00621E76" w:rsidRDefault="003D1B9E" w:rsidP="000D0B36">
      <w:pPr>
        <w:numPr>
          <w:ilvl w:val="0"/>
          <w:numId w:val="77"/>
        </w:numPr>
        <w:shd w:val="clear" w:color="auto" w:fill="FFFFFF"/>
        <w:autoSpaceDE w:val="0"/>
        <w:autoSpaceDN w:val="0"/>
        <w:adjustRightInd w:val="0"/>
        <w:spacing w:after="40"/>
        <w:rPr>
          <w:rFonts w:ascii="Calibri" w:hAnsi="Calibri"/>
          <w:sz w:val="22"/>
          <w:szCs w:val="22"/>
        </w:rPr>
      </w:pPr>
      <w:r w:rsidRPr="00621E76">
        <w:rPr>
          <w:rFonts w:ascii="Calibri" w:hAnsi="Calibri"/>
          <w:sz w:val="22"/>
          <w:szCs w:val="22"/>
        </w:rPr>
        <w:t>W przypadku odmowy usunięcia wad przez Wykonawcę lub nie wywiązywanie się z terminów, o których mowa w ust. 4 i 5, Zamawiający bez dodatkowego wezwania zleci usunięcie tych wad innemu podmiotowi, obciążając kosztami Wykonawcę lub jeżeli sytuacja ta ma miejsce w okresie rękojmi potrącając te koszty z kwoty zabezpieczenia należytego wykonania umowy.</w:t>
      </w:r>
    </w:p>
    <w:p w14:paraId="31C6EDE3" w14:textId="77777777" w:rsidR="003D1B9E" w:rsidRPr="00621E76" w:rsidRDefault="003D1B9E" w:rsidP="000D0B36">
      <w:pPr>
        <w:numPr>
          <w:ilvl w:val="0"/>
          <w:numId w:val="77"/>
        </w:numPr>
        <w:shd w:val="clear" w:color="auto" w:fill="FFFFFF"/>
        <w:autoSpaceDE w:val="0"/>
        <w:autoSpaceDN w:val="0"/>
        <w:adjustRightInd w:val="0"/>
        <w:spacing w:after="40"/>
        <w:rPr>
          <w:rFonts w:ascii="Calibri" w:hAnsi="Calibri"/>
          <w:sz w:val="22"/>
          <w:szCs w:val="22"/>
        </w:rPr>
      </w:pPr>
      <w:r w:rsidRPr="00621E76">
        <w:rPr>
          <w:rFonts w:ascii="Calibri" w:hAnsi="Calibri"/>
          <w:sz w:val="22"/>
          <w:szCs w:val="22"/>
        </w:rPr>
        <w:t>Na okoliczność usunięcia wad lub usterek spisuje się protokół z udziałem Wykonawcy</w:t>
      </w:r>
      <w:r w:rsidRPr="00621E76">
        <w:rPr>
          <w:rFonts w:ascii="Calibri" w:hAnsi="Calibri"/>
          <w:sz w:val="22"/>
          <w:szCs w:val="22"/>
        </w:rPr>
        <w:br/>
        <w:t>i Zamawiającego.</w:t>
      </w:r>
    </w:p>
    <w:p w14:paraId="37A0EC37" w14:textId="77777777" w:rsidR="003D1B9E" w:rsidRPr="00621E76" w:rsidRDefault="003D1B9E" w:rsidP="000D0B36">
      <w:pPr>
        <w:numPr>
          <w:ilvl w:val="0"/>
          <w:numId w:val="77"/>
        </w:numPr>
        <w:shd w:val="clear" w:color="auto" w:fill="FFFFFF"/>
        <w:autoSpaceDE w:val="0"/>
        <w:autoSpaceDN w:val="0"/>
        <w:adjustRightInd w:val="0"/>
        <w:spacing w:after="40"/>
        <w:rPr>
          <w:rFonts w:ascii="Calibri" w:hAnsi="Calibri"/>
          <w:sz w:val="22"/>
          <w:szCs w:val="22"/>
        </w:rPr>
      </w:pPr>
      <w:r w:rsidRPr="00621E76">
        <w:rPr>
          <w:rFonts w:ascii="Calibri" w:hAnsi="Calibri"/>
          <w:sz w:val="22"/>
          <w:szCs w:val="22"/>
        </w:rPr>
        <w:t>Stwierdzenie usunięcia wad powinno nastąpić nie później niż w ciągu 3 dni od daty zawiadomienia Zamawiającego przez Wykonawcę o dokonaniu naprawy.</w:t>
      </w:r>
    </w:p>
    <w:p w14:paraId="3392D026" w14:textId="77777777" w:rsidR="003D1B9E" w:rsidRPr="00621E76" w:rsidRDefault="003D1B9E" w:rsidP="000D0B36">
      <w:pPr>
        <w:numPr>
          <w:ilvl w:val="0"/>
          <w:numId w:val="77"/>
        </w:numPr>
        <w:shd w:val="clear" w:color="auto" w:fill="FFFFFF"/>
        <w:autoSpaceDE w:val="0"/>
        <w:autoSpaceDN w:val="0"/>
        <w:adjustRightInd w:val="0"/>
        <w:spacing w:after="40"/>
        <w:rPr>
          <w:rFonts w:ascii="Calibri" w:hAnsi="Calibri"/>
          <w:sz w:val="22"/>
          <w:szCs w:val="22"/>
        </w:rPr>
      </w:pPr>
      <w:r w:rsidRPr="00621E76">
        <w:rPr>
          <w:rFonts w:ascii="Calibri" w:hAnsi="Calibri"/>
          <w:sz w:val="22"/>
          <w:szCs w:val="22"/>
        </w:rPr>
        <w:t>W razie stwierdzenia przez Zamawiającego wad, okres gwarancji zostanie wydłużony o okres</w:t>
      </w:r>
      <w:r w:rsidRPr="00621E76">
        <w:rPr>
          <w:rFonts w:ascii="Calibri" w:hAnsi="Calibri"/>
          <w:sz w:val="22"/>
          <w:szCs w:val="22"/>
        </w:rPr>
        <w:br/>
        <w:t>pomiędzy datą zawiadomienia Wykonawcy o stwierdzeniu wad lub usterek, a datą ich usunięcia.</w:t>
      </w:r>
    </w:p>
    <w:p w14:paraId="2248174D" w14:textId="77777777" w:rsidR="003D1B9E" w:rsidRPr="00621E76" w:rsidRDefault="003D1B9E" w:rsidP="000D0B36">
      <w:pPr>
        <w:numPr>
          <w:ilvl w:val="0"/>
          <w:numId w:val="77"/>
        </w:numPr>
        <w:shd w:val="clear" w:color="auto" w:fill="FFFFFF"/>
        <w:autoSpaceDE w:val="0"/>
        <w:autoSpaceDN w:val="0"/>
        <w:adjustRightInd w:val="0"/>
        <w:spacing w:after="40"/>
        <w:rPr>
          <w:rFonts w:ascii="Calibri" w:hAnsi="Calibri"/>
          <w:sz w:val="22"/>
          <w:szCs w:val="22"/>
        </w:rPr>
      </w:pPr>
      <w:r w:rsidRPr="00621E76">
        <w:rPr>
          <w:rFonts w:ascii="Calibri" w:hAnsi="Calibri"/>
          <w:sz w:val="22"/>
          <w:szCs w:val="22"/>
        </w:rPr>
        <w:t>Wykonanie robót w zastępstwie Wykonawcy w sytuacji wymienionej w punkcie 7 nie ogranicza zakresu i terminów gwarancji i rękojmi.</w:t>
      </w:r>
    </w:p>
    <w:p w14:paraId="42B2A21D" w14:textId="77777777" w:rsidR="003D1B9E" w:rsidRPr="00621E76" w:rsidRDefault="003D1B9E" w:rsidP="000D0B36">
      <w:pPr>
        <w:numPr>
          <w:ilvl w:val="0"/>
          <w:numId w:val="77"/>
        </w:numPr>
        <w:shd w:val="clear" w:color="auto" w:fill="FFFFFF"/>
        <w:autoSpaceDE w:val="0"/>
        <w:autoSpaceDN w:val="0"/>
        <w:adjustRightInd w:val="0"/>
        <w:spacing w:after="40"/>
        <w:rPr>
          <w:rFonts w:ascii="Calibri" w:hAnsi="Calibri"/>
          <w:sz w:val="22"/>
          <w:szCs w:val="22"/>
        </w:rPr>
      </w:pPr>
      <w:r w:rsidRPr="00621E76">
        <w:rPr>
          <w:rFonts w:ascii="Calibri" w:hAnsi="Calibri"/>
          <w:sz w:val="22"/>
          <w:szCs w:val="22"/>
        </w:rPr>
        <w:t xml:space="preserve">Zamawiający będzie dokonywał w okresie gwarancji przeglądów z tytułu gwarancji z udziałem Wykonawcy nie rzadziej niż raz w roku, a także w miarę potrzeby. </w:t>
      </w:r>
    </w:p>
    <w:p w14:paraId="5A0214C4" w14:textId="77777777" w:rsidR="003D1B9E" w:rsidRPr="00621E76" w:rsidRDefault="003D1B9E" w:rsidP="000D0B36">
      <w:pPr>
        <w:numPr>
          <w:ilvl w:val="0"/>
          <w:numId w:val="77"/>
        </w:numPr>
        <w:shd w:val="clear" w:color="auto" w:fill="FFFFFF"/>
        <w:autoSpaceDE w:val="0"/>
        <w:autoSpaceDN w:val="0"/>
        <w:adjustRightInd w:val="0"/>
        <w:spacing w:after="40"/>
        <w:rPr>
          <w:rFonts w:ascii="Calibri" w:hAnsi="Calibri"/>
          <w:sz w:val="22"/>
          <w:szCs w:val="22"/>
        </w:rPr>
      </w:pPr>
      <w:r w:rsidRPr="00621E76">
        <w:rPr>
          <w:rFonts w:ascii="Calibri" w:hAnsi="Calibri"/>
          <w:sz w:val="22"/>
          <w:szCs w:val="22"/>
        </w:rPr>
        <w:t>Zamawiający przed upływem okresu rękojmi wyznaczy termin przeglądu gwarancyjnego,</w:t>
      </w:r>
      <w:r w:rsidRPr="00621E76">
        <w:rPr>
          <w:rFonts w:ascii="Calibri" w:hAnsi="Calibri"/>
          <w:sz w:val="22"/>
          <w:szCs w:val="22"/>
        </w:rPr>
        <w:br/>
        <w:t>zawiadamiając o terminie Wykonawcę i Inspektora nadzoru.</w:t>
      </w:r>
    </w:p>
    <w:p w14:paraId="1CE38211" w14:textId="77777777" w:rsidR="003D1B9E" w:rsidRPr="00621E76" w:rsidRDefault="003D1B9E" w:rsidP="000D0B36">
      <w:pPr>
        <w:numPr>
          <w:ilvl w:val="0"/>
          <w:numId w:val="77"/>
        </w:numPr>
        <w:shd w:val="clear" w:color="auto" w:fill="FFFFFF"/>
        <w:autoSpaceDE w:val="0"/>
        <w:autoSpaceDN w:val="0"/>
        <w:adjustRightInd w:val="0"/>
        <w:spacing w:after="40"/>
        <w:rPr>
          <w:rFonts w:ascii="Calibri" w:hAnsi="Calibri"/>
          <w:sz w:val="22"/>
          <w:szCs w:val="22"/>
        </w:rPr>
      </w:pPr>
      <w:r w:rsidRPr="00621E76">
        <w:rPr>
          <w:rFonts w:ascii="Calibri" w:hAnsi="Calibri"/>
          <w:sz w:val="22"/>
          <w:szCs w:val="22"/>
        </w:rPr>
        <w:t>Odbiór pogwarancyjny odbędzie się na wniosek Zamawiającego. Termin odbioru Zamawiający zobowiązany jest wyznaczyć na 30 dni przed upływem okresu gwarancji i zawiadomić o nim</w:t>
      </w:r>
      <w:r w:rsidRPr="00621E76">
        <w:rPr>
          <w:rFonts w:ascii="Calibri" w:hAnsi="Calibri"/>
          <w:sz w:val="22"/>
          <w:szCs w:val="22"/>
        </w:rPr>
        <w:br/>
        <w:t>Wykonawcę co najmniej 7 dni przed wyznaczona datą odbioru. Protokół odbioru sporządza</w:t>
      </w:r>
      <w:r w:rsidRPr="00621E76">
        <w:rPr>
          <w:rFonts w:ascii="Calibri" w:hAnsi="Calibri"/>
          <w:sz w:val="22"/>
          <w:szCs w:val="22"/>
        </w:rPr>
        <w:br/>
        <w:t xml:space="preserve">Zamawiający i doręcza go Wykonawcy w dniu dokonania odbioru. W przypadku stwierdzenia wad lub </w:t>
      </w:r>
      <w:r w:rsidRPr="00621E76">
        <w:rPr>
          <w:rFonts w:ascii="Calibri" w:hAnsi="Calibri"/>
          <w:sz w:val="22"/>
          <w:szCs w:val="22"/>
        </w:rPr>
        <w:lastRenderedPageBreak/>
        <w:t>usterek Wykonawca zobowiązuje się do usunięcia tych wad lub usterek w terminie</w:t>
      </w:r>
      <w:r w:rsidRPr="00621E76">
        <w:rPr>
          <w:rFonts w:ascii="Calibri" w:hAnsi="Calibri"/>
          <w:sz w:val="22"/>
          <w:szCs w:val="22"/>
        </w:rPr>
        <w:br/>
        <w:t xml:space="preserve">14 dni od daty przeglądu. Koszty naprawy wad i usterek ujawnionych przy odbiorze i spisanych w protokole ponosi Wykonawca. </w:t>
      </w:r>
    </w:p>
    <w:p w14:paraId="5F017800" w14:textId="77777777" w:rsidR="003D1B9E" w:rsidRPr="00621E76" w:rsidRDefault="003D1B9E" w:rsidP="000D0B36">
      <w:pPr>
        <w:numPr>
          <w:ilvl w:val="0"/>
          <w:numId w:val="77"/>
        </w:numPr>
        <w:shd w:val="clear" w:color="auto" w:fill="FFFFFF"/>
        <w:autoSpaceDE w:val="0"/>
        <w:autoSpaceDN w:val="0"/>
        <w:adjustRightInd w:val="0"/>
        <w:spacing w:after="40"/>
        <w:rPr>
          <w:rFonts w:ascii="Calibri" w:hAnsi="Calibri"/>
          <w:sz w:val="22"/>
          <w:szCs w:val="22"/>
        </w:rPr>
      </w:pPr>
      <w:r w:rsidRPr="00621E76">
        <w:rPr>
          <w:rFonts w:ascii="Calibri" w:hAnsi="Calibri"/>
          <w:sz w:val="22"/>
          <w:szCs w:val="22"/>
        </w:rPr>
        <w:t>Po usunięciu wszystkich stwierdzonych usterek, Zamawiający podpisze protokół odbioru</w:t>
      </w:r>
      <w:r w:rsidRPr="00621E76">
        <w:rPr>
          <w:rFonts w:ascii="Calibri" w:hAnsi="Calibri"/>
          <w:sz w:val="22"/>
          <w:szCs w:val="22"/>
        </w:rPr>
        <w:br/>
        <w:t>pogwarancyjnego.</w:t>
      </w:r>
    </w:p>
    <w:p w14:paraId="5665902F" w14:textId="77777777" w:rsidR="003D1B9E" w:rsidRPr="00621E76" w:rsidRDefault="003D1B9E" w:rsidP="000D0B36">
      <w:pPr>
        <w:numPr>
          <w:ilvl w:val="0"/>
          <w:numId w:val="77"/>
        </w:numPr>
        <w:shd w:val="clear" w:color="auto" w:fill="FFFFFF"/>
        <w:autoSpaceDE w:val="0"/>
        <w:autoSpaceDN w:val="0"/>
        <w:adjustRightInd w:val="0"/>
        <w:spacing w:after="40"/>
        <w:rPr>
          <w:rFonts w:ascii="Calibri" w:hAnsi="Calibri"/>
          <w:sz w:val="22"/>
          <w:szCs w:val="22"/>
        </w:rPr>
      </w:pPr>
      <w:r w:rsidRPr="00621E76">
        <w:rPr>
          <w:rFonts w:ascii="Calibri" w:hAnsi="Calibri"/>
          <w:sz w:val="22"/>
          <w:szCs w:val="22"/>
        </w:rPr>
        <w:t>Udzielone rękojmia i gwarancja nie naruszają prawa Zamawiającego do dochodzenia roszczeń o naprawienie szkody na zasadach określonych w Kodeksie cywilnym.</w:t>
      </w:r>
    </w:p>
    <w:p w14:paraId="11594267" w14:textId="77777777" w:rsidR="003D1B9E" w:rsidRPr="00BA4D89" w:rsidRDefault="003D1B9E" w:rsidP="003D1B9E">
      <w:pPr>
        <w:spacing w:before="240" w:after="120"/>
        <w:ind w:left="20"/>
        <w:jc w:val="center"/>
        <w:outlineLvl w:val="0"/>
        <w:rPr>
          <w:rFonts w:ascii="Calibri" w:hAnsi="Calibri" w:cs="Arial"/>
          <w:b/>
          <w:bCs/>
          <w:sz w:val="22"/>
          <w:szCs w:val="22"/>
        </w:rPr>
      </w:pPr>
      <w:r>
        <w:rPr>
          <w:rFonts w:ascii="Calibri" w:hAnsi="Calibri" w:cs="Arial"/>
          <w:b/>
          <w:bCs/>
          <w:sz w:val="22"/>
          <w:szCs w:val="22"/>
        </w:rPr>
        <w:t>§10</w:t>
      </w:r>
    </w:p>
    <w:p w14:paraId="28552F67" w14:textId="77777777" w:rsidR="003D1B9E" w:rsidRDefault="003D1B9E" w:rsidP="003D1B9E">
      <w:pPr>
        <w:spacing w:after="120"/>
        <w:ind w:hanging="426"/>
        <w:jc w:val="center"/>
        <w:rPr>
          <w:rFonts w:ascii="Calibri" w:hAnsi="Calibri"/>
          <w:b/>
          <w:i/>
          <w:sz w:val="22"/>
          <w:szCs w:val="22"/>
        </w:rPr>
      </w:pPr>
      <w:r>
        <w:rPr>
          <w:rFonts w:ascii="Calibri" w:hAnsi="Calibri"/>
          <w:b/>
          <w:i/>
          <w:sz w:val="22"/>
          <w:szCs w:val="22"/>
        </w:rPr>
        <w:t xml:space="preserve"> (dotyczy Wykonawcy, który powierzy wykonanie części zamówienia, podwykonawcy)</w:t>
      </w:r>
    </w:p>
    <w:p w14:paraId="67084EEB" w14:textId="77777777" w:rsidR="003D1B9E" w:rsidRDefault="003D1B9E" w:rsidP="000D0B36">
      <w:pPr>
        <w:numPr>
          <w:ilvl w:val="0"/>
          <w:numId w:val="78"/>
        </w:numPr>
        <w:spacing w:after="40" w:line="240" w:lineRule="atLeast"/>
        <w:rPr>
          <w:rFonts w:ascii="Calibri" w:hAnsi="Calibri"/>
          <w:lang w:eastAsia="ar-SA"/>
        </w:rPr>
      </w:pPr>
      <w:r>
        <w:rPr>
          <w:rFonts w:ascii="Calibri" w:hAnsi="Calibri"/>
          <w:sz w:val="22"/>
          <w:szCs w:val="22"/>
        </w:rPr>
        <w:t>Wykonawca powierzy Podwykonawcom wykonanie następujących robót budowlanych</w:t>
      </w:r>
      <w:r>
        <w:rPr>
          <w:rFonts w:ascii="Calibri" w:hAnsi="Calibri"/>
          <w:sz w:val="22"/>
          <w:szCs w:val="22"/>
        </w:rPr>
        <w:br/>
        <w:t>stanowiących przedmiot umowy:………………………………………………………………………………………………….</w:t>
      </w:r>
    </w:p>
    <w:p w14:paraId="44C878AB" w14:textId="77777777" w:rsidR="003D1B9E" w:rsidRDefault="003D1B9E" w:rsidP="000D0B36">
      <w:pPr>
        <w:numPr>
          <w:ilvl w:val="0"/>
          <w:numId w:val="78"/>
        </w:numPr>
        <w:spacing w:after="40"/>
        <w:rPr>
          <w:rFonts w:ascii="Calibri" w:hAnsi="Calibri"/>
        </w:rPr>
      </w:pPr>
      <w:r>
        <w:rPr>
          <w:rFonts w:ascii="Calibri" w:hAnsi="Calibri" w:cs="Arial"/>
          <w:sz w:val="22"/>
          <w:szCs w:val="22"/>
        </w:rPr>
        <w:t>Wykonawca, podwykonawca lub dalszy podwykonawca zamówienia na roboty budowlane</w:t>
      </w:r>
      <w:r>
        <w:rPr>
          <w:rFonts w:ascii="Calibri" w:hAnsi="Calibri" w:cs="Arial"/>
          <w:sz w:val="22"/>
          <w:szCs w:val="22"/>
        </w:rPr>
        <w:br/>
        <w:t>zamierzający zawrzeć umowę o podwykonawstwo, której przedmiotem są roboty budowlane, jest obowiązany, w trakcie realizacji zamówienia publicznego na roboty budowlane, do</w:t>
      </w:r>
      <w:r>
        <w:rPr>
          <w:rFonts w:ascii="Calibri" w:hAnsi="Calibri" w:cs="Arial"/>
          <w:sz w:val="22"/>
          <w:szCs w:val="22"/>
        </w:rPr>
        <w:br/>
        <w:t>przedłożenia Zamawiającemu projektu tej umowy, przy czym podwykonawca lub dalszy</w:t>
      </w:r>
      <w:r>
        <w:rPr>
          <w:rFonts w:ascii="Calibri" w:hAnsi="Calibri" w:cs="Arial"/>
          <w:sz w:val="22"/>
          <w:szCs w:val="22"/>
        </w:rPr>
        <w:br/>
        <w:t>podwykonawca jest obowiązany dołączyć zgodę Wykonawcy na zawarcie umowy</w:t>
      </w:r>
      <w:r>
        <w:rPr>
          <w:rFonts w:ascii="Calibri" w:hAnsi="Calibri" w:cs="Arial"/>
          <w:sz w:val="22"/>
          <w:szCs w:val="22"/>
        </w:rPr>
        <w:br/>
        <w:t xml:space="preserve">o podwykonawstwo o treści zgodnej z projektem umowy. </w:t>
      </w:r>
    </w:p>
    <w:p w14:paraId="59CA1628" w14:textId="77777777" w:rsidR="003D1B9E" w:rsidRDefault="003D1B9E" w:rsidP="000D0B36">
      <w:pPr>
        <w:numPr>
          <w:ilvl w:val="0"/>
          <w:numId w:val="78"/>
        </w:numPr>
        <w:spacing w:after="40"/>
        <w:rPr>
          <w:rFonts w:ascii="Calibri" w:hAnsi="Calibri" w:cs="Arial"/>
          <w:sz w:val="22"/>
          <w:szCs w:val="22"/>
        </w:rPr>
      </w:pPr>
      <w:r>
        <w:rPr>
          <w:rFonts w:ascii="Calibri" w:hAnsi="Calibri" w:cs="Arial"/>
          <w:sz w:val="22"/>
          <w:szCs w:val="22"/>
        </w:rPr>
        <w:t>Zawarcie umowy o podwykonawstwo może nastąpić wyłącznie po akceptacji jej projektu przez Zamawiającego, a przystąpienie do jej realizacji przez podwykonawcę może nastąpić wyłącznie po akceptacji umowy o podwykonawstwo przez Zamawiającego.</w:t>
      </w:r>
    </w:p>
    <w:p w14:paraId="38C0D4CC" w14:textId="77777777" w:rsidR="003D1B9E" w:rsidRDefault="003D1B9E" w:rsidP="000D0B36">
      <w:pPr>
        <w:numPr>
          <w:ilvl w:val="0"/>
          <w:numId w:val="78"/>
        </w:numPr>
        <w:spacing w:after="40"/>
        <w:rPr>
          <w:rFonts w:ascii="Calibri" w:hAnsi="Calibri"/>
          <w:lang w:eastAsia="ar-SA"/>
        </w:rPr>
      </w:pPr>
      <w:r>
        <w:rPr>
          <w:rFonts w:ascii="Calibri" w:hAnsi="Calibri" w:cs="Arial"/>
          <w:sz w:val="22"/>
          <w:szCs w:val="22"/>
        </w:rPr>
        <w:t>Termin zapłaty wynagrodzenia podwykonawcy lub dalszemu podwykonawcy przewidziany</w:t>
      </w:r>
      <w:r>
        <w:rPr>
          <w:rFonts w:ascii="Calibri" w:hAnsi="Calibri" w:cs="Arial"/>
          <w:sz w:val="22"/>
          <w:szCs w:val="22"/>
        </w:rPr>
        <w:br/>
        <w:t>w umowie o podwykonawstwo nie może być dłuższy niż 30 dni od dnia doręczenia Wykonawcy, podwykonawcy lub dalszemu podwykonawcy faktury lub rachunku, potwierdzających wykonanie zleconej podwykonawcy lub dalszemu podwykonawcy dostawy, usługi lub roboty budowlanej.</w:t>
      </w:r>
    </w:p>
    <w:p w14:paraId="58B06EE6" w14:textId="77777777" w:rsidR="003D1B9E" w:rsidRDefault="003D1B9E" w:rsidP="000D0B36">
      <w:pPr>
        <w:numPr>
          <w:ilvl w:val="0"/>
          <w:numId w:val="78"/>
        </w:numPr>
        <w:spacing w:after="40"/>
        <w:rPr>
          <w:rFonts w:ascii="Calibri" w:hAnsi="Calibri" w:cs="Arial"/>
          <w:sz w:val="22"/>
          <w:szCs w:val="22"/>
        </w:rPr>
      </w:pPr>
      <w:r>
        <w:rPr>
          <w:rFonts w:ascii="Calibri" w:hAnsi="Calibri" w:cs="Arial"/>
          <w:sz w:val="22"/>
          <w:szCs w:val="22"/>
        </w:rPr>
        <w:t xml:space="preserve">Zamawiający w terminie 7 dni, od daty wpływu do Zamawiającego, zgłasza w formie pisemnego zastrzeżenia do projektu umowy o podwykonawstwo której przedmiotem są roboty budowlane gdy: </w:t>
      </w:r>
    </w:p>
    <w:p w14:paraId="039B50C4" w14:textId="77777777" w:rsidR="003D1B9E" w:rsidRPr="00D86593" w:rsidRDefault="003D1B9E" w:rsidP="000D0B36">
      <w:pPr>
        <w:numPr>
          <w:ilvl w:val="0"/>
          <w:numId w:val="79"/>
        </w:numPr>
        <w:tabs>
          <w:tab w:val="left" w:pos="1134"/>
        </w:tabs>
        <w:autoSpaceDE w:val="0"/>
        <w:autoSpaceDN w:val="0"/>
        <w:adjustRightInd w:val="0"/>
        <w:spacing w:after="40"/>
        <w:ind w:left="1134" w:hanging="425"/>
        <w:rPr>
          <w:rFonts w:ascii="Calibri" w:hAnsi="Calibri" w:cs="Arial"/>
          <w:sz w:val="22"/>
          <w:szCs w:val="22"/>
          <w:lang w:val="x-none" w:eastAsia="x-none"/>
        </w:rPr>
      </w:pPr>
      <w:r w:rsidRPr="00D86593">
        <w:rPr>
          <w:rFonts w:ascii="Calibri" w:hAnsi="Calibri" w:cs="Arial"/>
          <w:sz w:val="22"/>
          <w:szCs w:val="22"/>
          <w:lang w:val="x-none" w:eastAsia="x-none"/>
        </w:rPr>
        <w:t>zapisy umowy są sprzeczne w wymaganiami określonymi w SIWZ;</w:t>
      </w:r>
    </w:p>
    <w:p w14:paraId="78760F32" w14:textId="77777777" w:rsidR="003D1B9E" w:rsidRPr="00D86593" w:rsidRDefault="003D1B9E" w:rsidP="000D0B36">
      <w:pPr>
        <w:numPr>
          <w:ilvl w:val="0"/>
          <w:numId w:val="79"/>
        </w:numPr>
        <w:tabs>
          <w:tab w:val="left" w:pos="1134"/>
        </w:tabs>
        <w:autoSpaceDE w:val="0"/>
        <w:autoSpaceDN w:val="0"/>
        <w:adjustRightInd w:val="0"/>
        <w:spacing w:after="40"/>
        <w:ind w:left="1134" w:hanging="425"/>
        <w:rPr>
          <w:rFonts w:ascii="Calibri" w:hAnsi="Calibri" w:cs="Arial"/>
          <w:sz w:val="22"/>
          <w:szCs w:val="22"/>
          <w:lang w:val="x-none" w:eastAsia="x-none"/>
        </w:rPr>
      </w:pPr>
      <w:r w:rsidRPr="00D86593">
        <w:rPr>
          <w:rFonts w:ascii="Calibri" w:hAnsi="Calibri" w:cs="Arial"/>
          <w:sz w:val="22"/>
          <w:szCs w:val="22"/>
          <w:lang w:val="x-none" w:eastAsia="x-none"/>
        </w:rPr>
        <w:t>zakres robót budowlanych, dostaw lub usług powierzonych podwykonawcy nie jest tożsamy z umową między Zamawiającym a Wykonawcą;</w:t>
      </w:r>
    </w:p>
    <w:p w14:paraId="6431E081" w14:textId="77777777" w:rsidR="003D1B9E" w:rsidRPr="00D86593" w:rsidRDefault="003D1B9E" w:rsidP="000D0B36">
      <w:pPr>
        <w:numPr>
          <w:ilvl w:val="0"/>
          <w:numId w:val="79"/>
        </w:numPr>
        <w:tabs>
          <w:tab w:val="left" w:pos="1134"/>
        </w:tabs>
        <w:autoSpaceDE w:val="0"/>
        <w:autoSpaceDN w:val="0"/>
        <w:adjustRightInd w:val="0"/>
        <w:spacing w:after="40"/>
        <w:ind w:left="1134" w:hanging="425"/>
        <w:rPr>
          <w:rFonts w:ascii="Calibri" w:hAnsi="Calibri" w:cs="Arial"/>
          <w:sz w:val="22"/>
          <w:szCs w:val="22"/>
          <w:lang w:val="x-none" w:eastAsia="x-none"/>
        </w:rPr>
      </w:pPr>
      <w:r w:rsidRPr="00D86593">
        <w:rPr>
          <w:rFonts w:ascii="Calibri" w:hAnsi="Calibri" w:cs="Arial"/>
          <w:sz w:val="22"/>
          <w:szCs w:val="22"/>
          <w:lang w:val="x-none" w:eastAsia="x-none"/>
        </w:rPr>
        <w:t xml:space="preserve">termin zapłaty wynagrodzenia podwykonawcy lub dalszemu podwykonawcy przewidziany w umowie o podwykonawstwo jest dłuższy niż 30 dni od dnia doręczenia Wykonawcy, podwykonawcy lub dalszemu podwykonawcy faktury lub rachunku potwierdzających wykonanie zleconej podwykonawcy lub dalszemu podwykonawcy roboty budowlanej. </w:t>
      </w:r>
    </w:p>
    <w:p w14:paraId="687EB211" w14:textId="77777777" w:rsidR="003D1B9E" w:rsidRPr="00D86593" w:rsidRDefault="003D1B9E" w:rsidP="000D0B36">
      <w:pPr>
        <w:numPr>
          <w:ilvl w:val="0"/>
          <w:numId w:val="79"/>
        </w:numPr>
        <w:tabs>
          <w:tab w:val="left" w:pos="1134"/>
        </w:tabs>
        <w:autoSpaceDE w:val="0"/>
        <w:autoSpaceDN w:val="0"/>
        <w:adjustRightInd w:val="0"/>
        <w:spacing w:after="40"/>
        <w:ind w:left="1134" w:hanging="425"/>
        <w:rPr>
          <w:rFonts w:ascii="Calibri" w:hAnsi="Calibri" w:cs="Arial"/>
          <w:sz w:val="22"/>
          <w:szCs w:val="22"/>
          <w:lang w:val="x-none" w:eastAsia="x-none"/>
        </w:rPr>
      </w:pPr>
      <w:r w:rsidRPr="00D86593">
        <w:rPr>
          <w:rFonts w:ascii="Calibri" w:hAnsi="Calibri" w:cs="Arial"/>
          <w:sz w:val="22"/>
          <w:szCs w:val="22"/>
          <w:lang w:val="x-none" w:eastAsia="x-none"/>
        </w:rPr>
        <w:t>termin wykonania umowy o podwykonawstwo wykracza poza termin wykonania wskazany w §</w:t>
      </w:r>
      <w:r>
        <w:rPr>
          <w:rFonts w:ascii="Calibri" w:hAnsi="Calibri" w:cs="Arial"/>
          <w:sz w:val="22"/>
          <w:szCs w:val="22"/>
          <w:lang w:eastAsia="x-none"/>
        </w:rPr>
        <w:t xml:space="preserve"> </w:t>
      </w:r>
      <w:r w:rsidRPr="00D86593">
        <w:rPr>
          <w:rFonts w:ascii="Calibri" w:hAnsi="Calibri" w:cs="Arial"/>
          <w:sz w:val="22"/>
          <w:szCs w:val="22"/>
          <w:lang w:val="x-none" w:eastAsia="x-none"/>
        </w:rPr>
        <w:t>4 ust. 1;</w:t>
      </w:r>
    </w:p>
    <w:p w14:paraId="5F822405" w14:textId="77777777" w:rsidR="003D1B9E" w:rsidRPr="00D86593" w:rsidRDefault="003D1B9E" w:rsidP="000D0B36">
      <w:pPr>
        <w:numPr>
          <w:ilvl w:val="0"/>
          <w:numId w:val="79"/>
        </w:numPr>
        <w:tabs>
          <w:tab w:val="left" w:pos="1134"/>
        </w:tabs>
        <w:autoSpaceDE w:val="0"/>
        <w:autoSpaceDN w:val="0"/>
        <w:adjustRightInd w:val="0"/>
        <w:spacing w:after="40"/>
        <w:ind w:left="1134" w:hanging="425"/>
        <w:rPr>
          <w:rFonts w:ascii="Calibri" w:hAnsi="Calibri" w:cs="Arial"/>
          <w:sz w:val="22"/>
          <w:szCs w:val="22"/>
          <w:lang w:val="x-none" w:eastAsia="x-none"/>
        </w:rPr>
      </w:pPr>
      <w:r w:rsidRPr="00D86593">
        <w:rPr>
          <w:rFonts w:ascii="Calibri" w:hAnsi="Calibri" w:cs="Arial"/>
          <w:sz w:val="22"/>
          <w:szCs w:val="22"/>
          <w:lang w:val="x-none" w:eastAsia="x-none"/>
        </w:rPr>
        <w:t>umowa zawiera zapisy uzależniające dokonanie zapłaty na rzecz podwykonawcy od zapłaty przez Zamawiającego należności Wykonawcy;</w:t>
      </w:r>
    </w:p>
    <w:p w14:paraId="1EACB899" w14:textId="77777777" w:rsidR="003D1B9E" w:rsidRPr="00D86593" w:rsidRDefault="003D1B9E" w:rsidP="000D0B36">
      <w:pPr>
        <w:numPr>
          <w:ilvl w:val="0"/>
          <w:numId w:val="79"/>
        </w:numPr>
        <w:tabs>
          <w:tab w:val="left" w:pos="1134"/>
        </w:tabs>
        <w:autoSpaceDE w:val="0"/>
        <w:autoSpaceDN w:val="0"/>
        <w:adjustRightInd w:val="0"/>
        <w:spacing w:after="40"/>
        <w:ind w:left="1134" w:hanging="425"/>
        <w:rPr>
          <w:rFonts w:ascii="Calibri" w:hAnsi="Calibri" w:cs="Arial"/>
          <w:sz w:val="22"/>
          <w:szCs w:val="22"/>
          <w:lang w:val="x-none" w:eastAsia="x-none"/>
        </w:rPr>
      </w:pPr>
      <w:r w:rsidRPr="00D86593">
        <w:rPr>
          <w:rFonts w:ascii="Calibri" w:hAnsi="Calibri" w:cs="Arial"/>
          <w:sz w:val="22"/>
          <w:szCs w:val="22"/>
          <w:lang w:val="x-none" w:eastAsia="x-none"/>
        </w:rPr>
        <w:t>umowa zawiera zapisy dotyczące sposobu rozliczeń za wykonane roboty, uniemożliwiającego rozliczenie tych robót pomiędzy Zamawiającym a Wykonawcą na podstawie umowy.</w:t>
      </w:r>
    </w:p>
    <w:p w14:paraId="633284D2" w14:textId="77777777" w:rsidR="003D1B9E" w:rsidRPr="00D86593" w:rsidRDefault="003D1B9E" w:rsidP="000D0B36">
      <w:pPr>
        <w:numPr>
          <w:ilvl w:val="0"/>
          <w:numId w:val="79"/>
        </w:numPr>
        <w:tabs>
          <w:tab w:val="left" w:pos="1134"/>
        </w:tabs>
        <w:autoSpaceDE w:val="0"/>
        <w:autoSpaceDN w:val="0"/>
        <w:adjustRightInd w:val="0"/>
        <w:spacing w:after="40"/>
        <w:ind w:left="1134" w:hanging="425"/>
        <w:rPr>
          <w:rFonts w:ascii="Calibri" w:hAnsi="Calibri" w:cs="Arial"/>
          <w:sz w:val="22"/>
          <w:szCs w:val="22"/>
          <w:lang w:val="x-none" w:eastAsia="x-none"/>
        </w:rPr>
      </w:pPr>
      <w:r w:rsidRPr="00D86593">
        <w:rPr>
          <w:rFonts w:ascii="Calibri" w:hAnsi="Calibri" w:cs="Arial"/>
          <w:sz w:val="22"/>
          <w:szCs w:val="22"/>
          <w:lang w:val="x-none" w:eastAsia="x-none"/>
        </w:rPr>
        <w:t>umowa nie zawiera uregulowań dotyczących zawierania umów na roboty budowlane, dostawy lub usługi z dalszymi podwykonawcami, w szczególności zapisów warunkujących podpisania tych umów od ich akceptacji i zgody Wykonawcy.</w:t>
      </w:r>
    </w:p>
    <w:p w14:paraId="241E51D2" w14:textId="77777777" w:rsidR="003D1B9E" w:rsidRPr="00D86593" w:rsidRDefault="003D1B9E" w:rsidP="000D0B36">
      <w:pPr>
        <w:numPr>
          <w:ilvl w:val="0"/>
          <w:numId w:val="79"/>
        </w:numPr>
        <w:tabs>
          <w:tab w:val="left" w:pos="1134"/>
        </w:tabs>
        <w:autoSpaceDE w:val="0"/>
        <w:autoSpaceDN w:val="0"/>
        <w:adjustRightInd w:val="0"/>
        <w:spacing w:after="40"/>
        <w:ind w:left="1134" w:hanging="425"/>
        <w:rPr>
          <w:rFonts w:ascii="Calibri" w:hAnsi="Calibri" w:cs="Arial"/>
          <w:sz w:val="22"/>
          <w:szCs w:val="22"/>
          <w:lang w:val="x-none" w:eastAsia="x-none"/>
        </w:rPr>
      </w:pPr>
      <w:r w:rsidRPr="00D86593">
        <w:rPr>
          <w:rFonts w:ascii="Calibri" w:hAnsi="Calibri" w:cs="Arial"/>
          <w:sz w:val="22"/>
          <w:szCs w:val="22"/>
          <w:lang w:val="x-none" w:eastAsia="x-none"/>
        </w:rPr>
        <w:t>Wynagrodzenie przewidziane dla podwykonawcy jest wyższe od wartości tego samego zakresu robót przedstawionego w kosztorysie przedstawionym przez Wykonawcę;</w:t>
      </w:r>
    </w:p>
    <w:p w14:paraId="3A359D7C" w14:textId="77777777" w:rsidR="003D1B9E" w:rsidRPr="00D86593" w:rsidRDefault="003D1B9E" w:rsidP="000D0B36">
      <w:pPr>
        <w:numPr>
          <w:ilvl w:val="0"/>
          <w:numId w:val="79"/>
        </w:numPr>
        <w:tabs>
          <w:tab w:val="left" w:pos="1134"/>
        </w:tabs>
        <w:autoSpaceDE w:val="0"/>
        <w:autoSpaceDN w:val="0"/>
        <w:adjustRightInd w:val="0"/>
        <w:spacing w:after="40"/>
        <w:ind w:left="1134" w:hanging="425"/>
        <w:rPr>
          <w:rFonts w:ascii="Calibri" w:hAnsi="Calibri" w:cs="Arial"/>
          <w:sz w:val="22"/>
          <w:szCs w:val="22"/>
          <w:lang w:val="x-none" w:eastAsia="x-none"/>
        </w:rPr>
      </w:pPr>
      <w:r w:rsidRPr="00D86593">
        <w:rPr>
          <w:rFonts w:ascii="Calibri" w:hAnsi="Calibri" w:cs="Arial"/>
          <w:sz w:val="22"/>
          <w:szCs w:val="22"/>
          <w:lang w:val="x-none" w:eastAsia="x-none"/>
        </w:rPr>
        <w:t xml:space="preserve">zasady i termin udzielania gwarancji lub rękojmi w umowie o podwykonawstwo są sprzeczne z zasadami wynikającymi z umowy między Zamawiającym a Wykonawcą. </w:t>
      </w:r>
    </w:p>
    <w:p w14:paraId="35E780BA" w14:textId="77777777" w:rsidR="003D1B9E" w:rsidRDefault="003D1B9E" w:rsidP="000D0B36">
      <w:pPr>
        <w:numPr>
          <w:ilvl w:val="0"/>
          <w:numId w:val="78"/>
        </w:numPr>
        <w:spacing w:after="40"/>
        <w:rPr>
          <w:rFonts w:ascii="Calibri" w:hAnsi="Calibri"/>
          <w:lang w:eastAsia="ar-SA"/>
        </w:rPr>
      </w:pPr>
      <w:r>
        <w:rPr>
          <w:rFonts w:ascii="Calibri" w:hAnsi="Calibri" w:cs="Arial"/>
          <w:sz w:val="22"/>
          <w:szCs w:val="22"/>
        </w:rPr>
        <w:lastRenderedPageBreak/>
        <w:t>Niezgłoszenie w formie pisemnej zastrzeżeń do przedłożonego projektu umowy o podwykonawstwo, której przedmiotem są roboty budowlane, w terminie wskazanym w ust. 5, uważa się za akceptację projektu umowy przez Zamawiającego.</w:t>
      </w:r>
    </w:p>
    <w:p w14:paraId="0D4241E1" w14:textId="77777777" w:rsidR="003D1B9E" w:rsidRDefault="003D1B9E" w:rsidP="000D0B36">
      <w:pPr>
        <w:numPr>
          <w:ilvl w:val="0"/>
          <w:numId w:val="78"/>
        </w:numPr>
        <w:spacing w:after="40"/>
        <w:rPr>
          <w:rFonts w:ascii="Calibri" w:hAnsi="Calibri"/>
        </w:rPr>
      </w:pPr>
      <w:r>
        <w:rPr>
          <w:rFonts w:ascii="Calibri" w:hAnsi="Calibri" w:cs="Arial"/>
          <w:sz w:val="22"/>
          <w:szCs w:val="22"/>
        </w:rPr>
        <w:t>Wykonawca, podwykonawca lub dalszy podwykonawca zamówienia na roboty budowlane</w:t>
      </w:r>
      <w:r>
        <w:rPr>
          <w:rFonts w:ascii="Calibri" w:hAnsi="Calibri" w:cs="Arial"/>
          <w:sz w:val="22"/>
          <w:szCs w:val="22"/>
        </w:rPr>
        <w:br/>
        <w:t>przedkłada Zamawiającemu poświadczoną (przez siebie) za zgodność z oryginałem kopię</w:t>
      </w:r>
      <w:r>
        <w:rPr>
          <w:rFonts w:ascii="Calibri" w:hAnsi="Calibri" w:cs="Arial"/>
          <w:sz w:val="22"/>
          <w:szCs w:val="22"/>
        </w:rPr>
        <w:br/>
        <w:t>zawartej umowy o podwykonawstwo której przedmiotem są roboty budowlane, w terminie 7 dni od dnia jej zawarcia.</w:t>
      </w:r>
    </w:p>
    <w:p w14:paraId="41E61434" w14:textId="77777777" w:rsidR="003D1B9E" w:rsidRDefault="003D1B9E" w:rsidP="000D0B36">
      <w:pPr>
        <w:numPr>
          <w:ilvl w:val="0"/>
          <w:numId w:val="78"/>
        </w:numPr>
        <w:spacing w:after="40"/>
        <w:rPr>
          <w:rFonts w:ascii="Calibri" w:hAnsi="Calibri"/>
        </w:rPr>
      </w:pPr>
      <w:r>
        <w:rPr>
          <w:rFonts w:ascii="Calibri" w:hAnsi="Calibri" w:cs="Arial"/>
          <w:sz w:val="22"/>
          <w:szCs w:val="22"/>
        </w:rPr>
        <w:t>Zamawiający w terminie 14 dni, zgłasza w formie pisemnej sprzeciw do przedłożonej umowy o podwykonawstwo, której przedmiotem są roboty budowlane</w:t>
      </w:r>
      <w:r w:rsidRPr="00E41851">
        <w:rPr>
          <w:rFonts w:ascii="Calibri" w:hAnsi="Calibri" w:cs="Arial"/>
          <w:sz w:val="22"/>
          <w:szCs w:val="22"/>
        </w:rPr>
        <w:t>.</w:t>
      </w:r>
    </w:p>
    <w:p w14:paraId="32A1E2F6" w14:textId="77777777" w:rsidR="003D1B9E" w:rsidRPr="00890FAE" w:rsidRDefault="003D1B9E" w:rsidP="000D0B36">
      <w:pPr>
        <w:numPr>
          <w:ilvl w:val="0"/>
          <w:numId w:val="78"/>
        </w:numPr>
        <w:spacing w:after="40"/>
        <w:rPr>
          <w:rFonts w:ascii="Calibri" w:hAnsi="Calibri" w:cs="Arial"/>
          <w:sz w:val="22"/>
          <w:szCs w:val="22"/>
        </w:rPr>
      </w:pPr>
      <w:r>
        <w:rPr>
          <w:rFonts w:ascii="Calibri" w:hAnsi="Calibri" w:cs="Arial"/>
          <w:sz w:val="22"/>
          <w:szCs w:val="22"/>
        </w:rPr>
        <w:t xml:space="preserve">Niezgłoszenie w formie pisemnej sprzeciwu do przedłożonej umowy o podwykonawstwo, której przedmiotem są roboty budowlane w terminie określonym </w:t>
      </w:r>
      <w:r w:rsidRPr="00890FAE">
        <w:rPr>
          <w:rFonts w:ascii="Calibri" w:hAnsi="Calibri" w:cs="Arial"/>
          <w:sz w:val="22"/>
          <w:szCs w:val="22"/>
        </w:rPr>
        <w:t>w ust. 8</w:t>
      </w:r>
      <w:r>
        <w:rPr>
          <w:rFonts w:ascii="Calibri" w:hAnsi="Calibri" w:cs="Arial"/>
          <w:sz w:val="22"/>
          <w:szCs w:val="22"/>
        </w:rPr>
        <w:t>, uważa się za akceptację umowy przez Zamawiającego.</w:t>
      </w:r>
    </w:p>
    <w:p w14:paraId="078CC991" w14:textId="77777777" w:rsidR="003D1B9E" w:rsidRDefault="003D1B9E" w:rsidP="000D0B36">
      <w:pPr>
        <w:numPr>
          <w:ilvl w:val="0"/>
          <w:numId w:val="78"/>
        </w:numPr>
        <w:spacing w:after="40"/>
        <w:rPr>
          <w:rFonts w:ascii="Calibri" w:hAnsi="Calibri"/>
        </w:rPr>
      </w:pPr>
      <w:r>
        <w:rPr>
          <w:rFonts w:ascii="Calibri" w:hAnsi="Calibri" w:cs="Arial"/>
          <w:sz w:val="22"/>
          <w:szCs w:val="22"/>
        </w:rPr>
        <w:t>Wykonawca, podwykonawca lub dalszy podwykonawca zamówienia na roboty budowlane</w:t>
      </w:r>
      <w:r>
        <w:rPr>
          <w:rFonts w:ascii="Calibri" w:hAnsi="Calibri" w:cs="Arial"/>
          <w:sz w:val="22"/>
          <w:szCs w:val="22"/>
        </w:rPr>
        <w:br/>
        <w:t>przedkłada Zamawiającemu poświadczoną (przez siebie) za zgodność z oryginałem kopię</w:t>
      </w:r>
      <w:r>
        <w:rPr>
          <w:rFonts w:ascii="Calibri" w:hAnsi="Calibri" w:cs="Arial"/>
          <w:sz w:val="22"/>
          <w:szCs w:val="22"/>
        </w:rPr>
        <w:br/>
        <w:t>każdej zmiany umowy o podwykonawstwo której przedmiotem są roboty budowlane, w terminie 7 dni od dnia jej zawarcia.</w:t>
      </w:r>
    </w:p>
    <w:p w14:paraId="3F1D7D1E" w14:textId="77777777" w:rsidR="003D1B9E" w:rsidRDefault="003D1B9E" w:rsidP="000D0B36">
      <w:pPr>
        <w:numPr>
          <w:ilvl w:val="0"/>
          <w:numId w:val="78"/>
        </w:numPr>
        <w:spacing w:after="40"/>
        <w:rPr>
          <w:rFonts w:ascii="Calibri" w:hAnsi="Calibri"/>
        </w:rPr>
      </w:pPr>
      <w:r>
        <w:rPr>
          <w:rFonts w:ascii="Calibri" w:hAnsi="Calibri" w:cs="Arial"/>
          <w:sz w:val="22"/>
          <w:szCs w:val="22"/>
        </w:rPr>
        <w:t>Wykonawca, podwykonawca lub dalszy podwykonawca zamówienia na roboty budowlane</w:t>
      </w:r>
      <w:r>
        <w:rPr>
          <w:rFonts w:ascii="Calibri" w:hAnsi="Calibri" w:cs="Arial"/>
          <w:sz w:val="22"/>
          <w:szCs w:val="22"/>
        </w:rPr>
        <w:br/>
        <w:t>przedkłada Zamawiającemu poświadczoną za zgodność z oryginałem kopię zawartej umowy</w:t>
      </w:r>
      <w:r>
        <w:rPr>
          <w:rFonts w:ascii="Calibri" w:hAnsi="Calibri" w:cs="Arial"/>
          <w:sz w:val="22"/>
          <w:szCs w:val="22"/>
        </w:rPr>
        <w:br/>
        <w:t>o podwykonawstwo, której przedmiotem są dostawy lub usługi, w terminie 7 dni od dnia jej</w:t>
      </w:r>
      <w:r>
        <w:rPr>
          <w:rFonts w:ascii="Calibri" w:hAnsi="Calibri" w:cs="Arial"/>
          <w:sz w:val="22"/>
          <w:szCs w:val="22"/>
        </w:rPr>
        <w:br/>
        <w:t>zawarcia, z wyłączeniem umów o podwykonawstwo o wartości mniejszej niż 0,5% wartości</w:t>
      </w:r>
      <w:r>
        <w:rPr>
          <w:rFonts w:ascii="Calibri" w:hAnsi="Calibri" w:cs="Arial"/>
          <w:sz w:val="22"/>
          <w:szCs w:val="22"/>
        </w:rPr>
        <w:br/>
        <w:t>umowy wskazanej w § 3 ust. 1 niniejszej umowy, przy czym wyłączenie to nie dotyczy Umów</w:t>
      </w:r>
      <w:r>
        <w:rPr>
          <w:rFonts w:ascii="Calibri" w:hAnsi="Calibri" w:cs="Arial"/>
          <w:sz w:val="22"/>
          <w:szCs w:val="22"/>
        </w:rPr>
        <w:br/>
        <w:t xml:space="preserve">o podwykonawstwo w zakresie dostaw lub usług o wartości większej niż 50.000 zł. </w:t>
      </w:r>
    </w:p>
    <w:p w14:paraId="6955BFA3" w14:textId="77777777" w:rsidR="003D1B9E" w:rsidRDefault="003D1B9E" w:rsidP="000D0B36">
      <w:pPr>
        <w:numPr>
          <w:ilvl w:val="0"/>
          <w:numId w:val="78"/>
        </w:numPr>
        <w:spacing w:after="40"/>
        <w:rPr>
          <w:rFonts w:ascii="Calibri" w:hAnsi="Calibri" w:cs="Arial"/>
          <w:sz w:val="22"/>
          <w:szCs w:val="22"/>
        </w:rPr>
      </w:pPr>
      <w:r>
        <w:rPr>
          <w:rFonts w:ascii="Calibri" w:hAnsi="Calibri" w:cs="Arial"/>
          <w:sz w:val="22"/>
          <w:szCs w:val="22"/>
        </w:rPr>
        <w:t>Zapisy ust.  2 – 11 stosuje się odpowiednio do zmian tej umowy o podwykonawstwo.</w:t>
      </w:r>
    </w:p>
    <w:p w14:paraId="19A5C4F5" w14:textId="77777777" w:rsidR="003D1B9E" w:rsidRDefault="003D1B9E" w:rsidP="000D0B36">
      <w:pPr>
        <w:numPr>
          <w:ilvl w:val="0"/>
          <w:numId w:val="78"/>
        </w:numPr>
        <w:spacing w:after="40"/>
        <w:rPr>
          <w:rFonts w:ascii="Calibri" w:hAnsi="Calibri" w:cs="Arial"/>
          <w:sz w:val="22"/>
          <w:szCs w:val="22"/>
        </w:rPr>
      </w:pPr>
      <w:r>
        <w:rPr>
          <w:rFonts w:ascii="Calibri" w:hAnsi="Calibri" w:cs="Arial"/>
          <w:sz w:val="22"/>
          <w:szCs w:val="22"/>
        </w:rPr>
        <w:t>Zamawiający dokona bezpośredniej zapłaty wymagalnego wynagrodzenia przysługującego</w:t>
      </w:r>
      <w:r>
        <w:rPr>
          <w:rFonts w:ascii="Calibri" w:hAnsi="Calibri" w:cs="Arial"/>
          <w:sz w:val="22"/>
          <w:szCs w:val="22"/>
        </w:rPr>
        <w:br/>
        <w:t xml:space="preserve">podwykonawcy lub dalszemu podwykonawcy, który zawarł zaakceptowaną przez Zamawiającego umowę o podwykonawstwo, której przedmiotem są roboty budowlane, lub który zawarł przedłożoną Zamawiającemu umowę o podwykonawstwo, której przedmiotem są dostawy lub usługi, związane z realizacją niniejszego zamówienia, w przypadku uchylenia się od obowiązku zapłaty odpowiednio przez Wykonawcę, podwykonawcę lub dalszego podwykonawcę zamówienia na roboty budowlane. </w:t>
      </w:r>
    </w:p>
    <w:p w14:paraId="07819E55" w14:textId="77777777" w:rsidR="003D1B9E" w:rsidRDefault="003D1B9E" w:rsidP="000D0B36">
      <w:pPr>
        <w:numPr>
          <w:ilvl w:val="0"/>
          <w:numId w:val="78"/>
        </w:numPr>
        <w:spacing w:after="40"/>
        <w:rPr>
          <w:rFonts w:ascii="Calibri" w:hAnsi="Calibri"/>
          <w:lang w:eastAsia="ar-SA"/>
        </w:rPr>
      </w:pPr>
      <w:r>
        <w:rPr>
          <w:rFonts w:ascii="Calibri" w:hAnsi="Calibri" w:cs="Arial"/>
          <w:sz w:val="22"/>
          <w:szCs w:val="22"/>
        </w:rPr>
        <w:t xml:space="preserve">Dokonanie bezpośredniej płatności na rzecz podwykonawcy lub dalszego podwykonawcy lub ważne złożenie kwoty potrzebnej na pokrycie wynagrodzenia z tytułu bezpośredniej płatności do depozytu sądowego, skutkuje umorzeniem wierzytelności przysługującej Wykonawcy od Zamawiającego z tytułu wynagrodzenia do wysokości kwoty odpowiadającej dokonanej płatności. </w:t>
      </w:r>
    </w:p>
    <w:p w14:paraId="12A3E69E" w14:textId="77777777" w:rsidR="003D1B9E" w:rsidRDefault="003D1B9E" w:rsidP="000D0B36">
      <w:pPr>
        <w:numPr>
          <w:ilvl w:val="0"/>
          <w:numId w:val="78"/>
        </w:numPr>
        <w:spacing w:after="40"/>
        <w:rPr>
          <w:rFonts w:ascii="Calibri" w:hAnsi="Calibri"/>
        </w:rPr>
      </w:pPr>
      <w:r>
        <w:rPr>
          <w:rFonts w:ascii="Calibri" w:hAnsi="Calibri" w:cs="Arial"/>
          <w:sz w:val="22"/>
          <w:szCs w:val="22"/>
        </w:rPr>
        <w:t>Zamawiający dokona bezpośredniej płatności na rzecz podwykonawcy lub dalszego</w:t>
      </w:r>
      <w:r>
        <w:rPr>
          <w:rFonts w:ascii="Calibri" w:hAnsi="Calibri" w:cs="Arial"/>
          <w:sz w:val="22"/>
          <w:szCs w:val="22"/>
        </w:rPr>
        <w:br/>
        <w:t>podwykonawcy w terminie 14 dni od dnia pisemnego potwierdzenia podwykonawcy lub</w:t>
      </w:r>
      <w:r>
        <w:rPr>
          <w:rFonts w:ascii="Calibri" w:hAnsi="Calibri" w:cs="Arial"/>
          <w:sz w:val="22"/>
          <w:szCs w:val="22"/>
        </w:rPr>
        <w:br/>
        <w:t>dalszemu podwykonawcy przez Zamawiającego uznania płatności bezpośredniej za uzasadnioną.</w:t>
      </w:r>
    </w:p>
    <w:p w14:paraId="34D2F6AB" w14:textId="77777777" w:rsidR="003D1B9E" w:rsidRDefault="003D1B9E" w:rsidP="000D0B36">
      <w:pPr>
        <w:numPr>
          <w:ilvl w:val="0"/>
          <w:numId w:val="78"/>
        </w:numPr>
        <w:spacing w:after="40"/>
        <w:rPr>
          <w:rFonts w:ascii="Calibri" w:hAnsi="Calibri"/>
        </w:rPr>
      </w:pPr>
      <w:r>
        <w:rPr>
          <w:rFonts w:ascii="Calibri" w:hAnsi="Calibri" w:cs="Arial"/>
          <w:sz w:val="22"/>
          <w:szCs w:val="22"/>
        </w:rPr>
        <w:t>Odpowiedzialność Zamawiającego wobec podwykonawcy lub dalszego podwykonawcy z tytułu płatności bezpośrednich za wykonanie robót budowlanych jest ograniczona wyłącznie do</w:t>
      </w:r>
      <w:r>
        <w:rPr>
          <w:rFonts w:ascii="Calibri" w:hAnsi="Calibri" w:cs="Arial"/>
          <w:sz w:val="22"/>
          <w:szCs w:val="22"/>
        </w:rPr>
        <w:br/>
        <w:t>wysokości kwoty należności za wykonanie tych robót budowlanych, wynikającej z umowy.</w:t>
      </w:r>
      <w:r>
        <w:rPr>
          <w:rFonts w:ascii="Calibri" w:hAnsi="Calibri" w:cs="Arial"/>
          <w:sz w:val="22"/>
          <w:szCs w:val="22"/>
        </w:rPr>
        <w:br/>
        <w:t>W przypadku różnic w cenach jednostkowych za wykonane roboty pomiędzy cenami</w:t>
      </w:r>
      <w:r>
        <w:rPr>
          <w:rFonts w:ascii="Calibri" w:hAnsi="Calibri" w:cs="Arial"/>
          <w:sz w:val="22"/>
          <w:szCs w:val="22"/>
        </w:rPr>
        <w:br/>
        <w:t>jednostkowymi określonymi umową o podwykonawstwo a cenami jednostkowymi określonymi umową Zamawiający uzna i wypłaci podwykonawcy lub dalszemu podwykonawcy na podstawie wystawionej przez niego faktury lub rachunku wyłącznie kwotę należną na podstawie cen</w:t>
      </w:r>
      <w:r>
        <w:rPr>
          <w:rFonts w:ascii="Calibri" w:hAnsi="Calibri" w:cs="Arial"/>
          <w:sz w:val="22"/>
          <w:szCs w:val="22"/>
        </w:rPr>
        <w:br/>
        <w:t>jednostkowych określonych umową.</w:t>
      </w:r>
    </w:p>
    <w:p w14:paraId="1C4DCB99" w14:textId="77777777" w:rsidR="003D1B9E" w:rsidRPr="00E21361" w:rsidRDefault="003D1B9E" w:rsidP="000D0B36">
      <w:pPr>
        <w:numPr>
          <w:ilvl w:val="0"/>
          <w:numId w:val="78"/>
        </w:numPr>
        <w:spacing w:after="40"/>
        <w:rPr>
          <w:rFonts w:ascii="Calibri" w:hAnsi="Calibri"/>
        </w:rPr>
      </w:pPr>
      <w:r w:rsidRPr="001343F5">
        <w:rPr>
          <w:rFonts w:ascii="Calibri" w:hAnsi="Calibri" w:cs="Arial"/>
          <w:sz w:val="22"/>
          <w:szCs w:val="22"/>
        </w:rPr>
        <w:t>W przypadku, gdy podwykonawcy lub dalsi podwykonawcy, uprawnieni do uzyskania od</w:t>
      </w:r>
      <w:r w:rsidRPr="001343F5">
        <w:rPr>
          <w:rFonts w:ascii="Calibri" w:hAnsi="Calibri" w:cs="Arial"/>
          <w:sz w:val="22"/>
          <w:szCs w:val="22"/>
        </w:rPr>
        <w:br/>
        <w:t>Zamawiającego płatności bezpośrednich, nie wystawili żadnych rachunków lub faktur w danym okresie rozliczeniowym, i Wykonawca załączy do wystawianego rachunku lub faktury</w:t>
      </w:r>
      <w:r w:rsidRPr="001343F5">
        <w:rPr>
          <w:rFonts w:ascii="Calibri" w:hAnsi="Calibri" w:cs="Arial"/>
          <w:sz w:val="22"/>
          <w:szCs w:val="22"/>
        </w:rPr>
        <w:br/>
        <w:t>oświadczenia podwykonawców i dalszych podwykonawców potwierdzające tę okoliczność, cała kwota wynikająca z faktury lub rachunku zostanie wypłacona przez Zamawiającego Wykonawcy.</w:t>
      </w:r>
    </w:p>
    <w:p w14:paraId="6F887F60" w14:textId="77777777" w:rsidR="003D1B9E" w:rsidRPr="00D72B0A" w:rsidRDefault="003D1B9E" w:rsidP="000D0B36">
      <w:pPr>
        <w:pStyle w:val="p0"/>
        <w:numPr>
          <w:ilvl w:val="0"/>
          <w:numId w:val="78"/>
        </w:numPr>
        <w:spacing w:before="0" w:beforeAutospacing="0" w:after="40" w:afterAutospacing="0"/>
        <w:jc w:val="both"/>
        <w:rPr>
          <w:rFonts w:ascii="Calibri" w:hAnsi="Calibri" w:cs="Arial"/>
          <w:sz w:val="22"/>
          <w:szCs w:val="22"/>
        </w:rPr>
      </w:pPr>
      <w:r w:rsidRPr="00D72B0A">
        <w:rPr>
          <w:rFonts w:ascii="Calibri" w:hAnsi="Calibri" w:cs="Arial"/>
          <w:sz w:val="22"/>
          <w:szCs w:val="22"/>
        </w:rPr>
        <w:lastRenderedPageBreak/>
        <w:t>Do rachunku lub faktury końcowej za wykonanie przedmiotu umowy Wykonawca dołączy oświadczenia podwykonawców i dalszych podwykonawców o pełnym zafakturowaniu lub objęciu wystawionymi przez nich rachunkami zakresu robót wykonanych zgodnie z umowami o podwykonawstwo oraz o pełnym rozliczeniu tych robót do wysokości objętej płatnością końcową.</w:t>
      </w:r>
    </w:p>
    <w:p w14:paraId="628B7B10" w14:textId="77777777" w:rsidR="003D1B9E" w:rsidRPr="00D72B0A" w:rsidRDefault="003D1B9E" w:rsidP="000D0B36">
      <w:pPr>
        <w:pStyle w:val="p0"/>
        <w:numPr>
          <w:ilvl w:val="0"/>
          <w:numId w:val="78"/>
        </w:numPr>
        <w:spacing w:before="0" w:beforeAutospacing="0" w:after="40" w:afterAutospacing="0"/>
        <w:jc w:val="both"/>
        <w:rPr>
          <w:rFonts w:ascii="Calibri" w:hAnsi="Calibri" w:cs="Arial"/>
          <w:sz w:val="22"/>
          <w:szCs w:val="22"/>
        </w:rPr>
      </w:pPr>
      <w:r w:rsidRPr="00D72B0A">
        <w:rPr>
          <w:rFonts w:ascii="Calibri" w:hAnsi="Calibri" w:cs="Arial"/>
          <w:sz w:val="22"/>
          <w:szCs w:val="22"/>
        </w:rPr>
        <w:t xml:space="preserve">W przypadku dokonania bezpośredniej zapłaty podwykonawcy lub dalszemu podwykonawcy, o której mowa w ust. 13,  Zamawiający potrąci kwotę wypłaconego wynagrodzenia z wynagrodzenia należnego Wykonawcy. </w:t>
      </w:r>
    </w:p>
    <w:p w14:paraId="1BFCF1F3" w14:textId="77777777" w:rsidR="003D1B9E" w:rsidRPr="00D72B0A" w:rsidRDefault="003D1B9E" w:rsidP="000D0B36">
      <w:pPr>
        <w:numPr>
          <w:ilvl w:val="0"/>
          <w:numId w:val="78"/>
        </w:numPr>
        <w:autoSpaceDE w:val="0"/>
        <w:autoSpaceDN w:val="0"/>
        <w:adjustRightInd w:val="0"/>
        <w:spacing w:after="40"/>
        <w:rPr>
          <w:rFonts w:ascii="Calibri" w:hAnsi="Calibri" w:cs="Arial"/>
          <w:sz w:val="22"/>
          <w:szCs w:val="22"/>
        </w:rPr>
      </w:pPr>
      <w:r w:rsidRPr="00D72B0A">
        <w:rPr>
          <w:rFonts w:ascii="Calibri" w:hAnsi="Calibri" w:cs="Arial"/>
          <w:sz w:val="22"/>
          <w:szCs w:val="22"/>
        </w:rPr>
        <w:t>Konieczność wielokrotnego dokonywania bezpośredniej zapłaty podwykonawcy lub dalszemu podwykonawcy, o których mowa w ust. 13, lub konieczność dokonania bezpośrednich zapłat na sumę większą niż 5% wartości niniejszej umowy może stanowić podstawę do odstąpienia od niniejszej umowy przez Zamawiającego.</w:t>
      </w:r>
    </w:p>
    <w:p w14:paraId="51DAC8A6" w14:textId="77777777" w:rsidR="003D1B9E" w:rsidRDefault="003D1B9E" w:rsidP="000D0B36">
      <w:pPr>
        <w:pStyle w:val="p0"/>
        <w:numPr>
          <w:ilvl w:val="0"/>
          <w:numId w:val="78"/>
        </w:numPr>
        <w:autoSpaceDE w:val="0"/>
        <w:autoSpaceDN w:val="0"/>
        <w:adjustRightInd w:val="0"/>
        <w:spacing w:before="0" w:beforeAutospacing="0" w:after="40" w:afterAutospacing="0"/>
        <w:jc w:val="both"/>
        <w:rPr>
          <w:rFonts w:ascii="Calibri" w:hAnsi="Calibri" w:cs="Arial"/>
          <w:sz w:val="22"/>
          <w:szCs w:val="22"/>
        </w:rPr>
      </w:pPr>
      <w:r w:rsidRPr="00056412">
        <w:rPr>
          <w:rFonts w:ascii="Calibri" w:hAnsi="Calibri" w:cs="Arial"/>
          <w:sz w:val="22"/>
          <w:szCs w:val="22"/>
        </w:rPr>
        <w:t>Wykonawca jest zobowiązany udostępniać Zamawiającemu wszelkie umowy oraz dokumenty rozliczeniowe z Podwykonawcami.</w:t>
      </w:r>
    </w:p>
    <w:p w14:paraId="51506C2F" w14:textId="77777777" w:rsidR="003D1B9E" w:rsidRPr="00056412" w:rsidRDefault="003D1B9E" w:rsidP="000D0B36">
      <w:pPr>
        <w:pStyle w:val="p0"/>
        <w:numPr>
          <w:ilvl w:val="0"/>
          <w:numId w:val="78"/>
        </w:numPr>
        <w:autoSpaceDE w:val="0"/>
        <w:autoSpaceDN w:val="0"/>
        <w:adjustRightInd w:val="0"/>
        <w:spacing w:before="0" w:beforeAutospacing="0" w:after="40" w:afterAutospacing="0"/>
        <w:jc w:val="both"/>
        <w:rPr>
          <w:rFonts w:ascii="Calibri" w:hAnsi="Calibri" w:cs="Arial"/>
          <w:sz w:val="22"/>
          <w:szCs w:val="22"/>
        </w:rPr>
      </w:pPr>
      <w:r w:rsidRPr="00056412">
        <w:rPr>
          <w:rFonts w:ascii="Calibri" w:hAnsi="Calibri" w:cs="Arial"/>
          <w:sz w:val="22"/>
          <w:szCs w:val="22"/>
        </w:rPr>
        <w:t>Zamawiający nie ponosi odpowiedzialności za zawarcie przez Wykonawcę umowy</w:t>
      </w:r>
      <w:r>
        <w:rPr>
          <w:rFonts w:ascii="Calibri" w:hAnsi="Calibri" w:cs="Arial"/>
          <w:sz w:val="22"/>
          <w:szCs w:val="22"/>
        </w:rPr>
        <w:t xml:space="preserve"> </w:t>
      </w:r>
      <w:r w:rsidRPr="00056412">
        <w:rPr>
          <w:rFonts w:ascii="Calibri" w:hAnsi="Calibri" w:cs="Arial"/>
          <w:sz w:val="22"/>
          <w:szCs w:val="22"/>
        </w:rPr>
        <w:t>o</w:t>
      </w:r>
      <w:r>
        <w:rPr>
          <w:rFonts w:ascii="Calibri" w:hAnsi="Calibri" w:cs="Arial"/>
          <w:sz w:val="22"/>
          <w:szCs w:val="22"/>
        </w:rPr>
        <w:t> </w:t>
      </w:r>
      <w:r w:rsidRPr="00056412">
        <w:rPr>
          <w:rFonts w:ascii="Calibri" w:hAnsi="Calibri" w:cs="Arial"/>
          <w:sz w:val="22"/>
          <w:szCs w:val="22"/>
        </w:rPr>
        <w:t>podwykonawstwo</w:t>
      </w:r>
      <w:r>
        <w:rPr>
          <w:rFonts w:ascii="Calibri" w:hAnsi="Calibri" w:cs="Arial"/>
          <w:sz w:val="22"/>
          <w:szCs w:val="22"/>
        </w:rPr>
        <w:t xml:space="preserve"> </w:t>
      </w:r>
      <w:r w:rsidRPr="00056412">
        <w:rPr>
          <w:rFonts w:ascii="Calibri" w:hAnsi="Calibri" w:cs="Arial"/>
          <w:sz w:val="22"/>
          <w:szCs w:val="22"/>
        </w:rPr>
        <w:t>bez wymaganej zgody Zamawiającego, skutki z tego wynikające będą obciążały wyłącznie Wykonawcę.</w:t>
      </w:r>
    </w:p>
    <w:p w14:paraId="155325C9" w14:textId="77777777" w:rsidR="003D1B9E" w:rsidRPr="00D72B0A" w:rsidRDefault="003D1B9E" w:rsidP="000D0B36">
      <w:pPr>
        <w:pStyle w:val="p0"/>
        <w:numPr>
          <w:ilvl w:val="0"/>
          <w:numId w:val="78"/>
        </w:numPr>
        <w:autoSpaceDE w:val="0"/>
        <w:autoSpaceDN w:val="0"/>
        <w:adjustRightInd w:val="0"/>
        <w:spacing w:before="0" w:beforeAutospacing="0" w:after="40" w:afterAutospacing="0"/>
        <w:jc w:val="both"/>
        <w:rPr>
          <w:rFonts w:ascii="Calibri" w:hAnsi="Calibri" w:cs="Arial"/>
          <w:sz w:val="22"/>
          <w:szCs w:val="22"/>
        </w:rPr>
      </w:pPr>
      <w:r w:rsidRPr="00D72B0A">
        <w:rPr>
          <w:rFonts w:ascii="Calibri" w:hAnsi="Calibri" w:cs="Arial"/>
          <w:sz w:val="22"/>
          <w:szCs w:val="22"/>
        </w:rPr>
        <w:t>Jakakolwiek przerwa w realizacji robót wynikająca z braku podwykonawcy będzie traktowana jako przerwa wynikła z przyczyn zależnych od Wykonawcy i będzie stanowić podstawę naliczenia kar umownych.</w:t>
      </w:r>
    </w:p>
    <w:p w14:paraId="31DD5A46" w14:textId="77777777" w:rsidR="003D1B9E" w:rsidRDefault="003D1B9E" w:rsidP="000D0B36">
      <w:pPr>
        <w:numPr>
          <w:ilvl w:val="0"/>
          <w:numId w:val="78"/>
        </w:numPr>
        <w:spacing w:after="40" w:line="240" w:lineRule="atLeast"/>
        <w:rPr>
          <w:rFonts w:ascii="Calibri" w:hAnsi="Calibri"/>
        </w:rPr>
      </w:pPr>
      <w:r>
        <w:rPr>
          <w:rFonts w:ascii="Calibri" w:hAnsi="Calibri" w:cs="Arial"/>
          <w:sz w:val="22"/>
          <w:szCs w:val="22"/>
        </w:rPr>
        <w:t>Wykonawca odpowiada za działania i zaniechania podwykonawców, dalszych podwykonawców, ich przedstawicieli lub pracowników, jak za swoje własne. Wykonawca zobowiązany jest do</w:t>
      </w:r>
      <w:r>
        <w:rPr>
          <w:rFonts w:ascii="Calibri" w:hAnsi="Calibri" w:cs="Arial"/>
          <w:sz w:val="22"/>
          <w:szCs w:val="22"/>
        </w:rPr>
        <w:br/>
        <w:t>koordynacji prac realizowanych przez podwykonawców. Wykonanie robót przez</w:t>
      </w:r>
      <w:r>
        <w:rPr>
          <w:rFonts w:ascii="Calibri" w:hAnsi="Calibri" w:cs="Arial"/>
          <w:sz w:val="22"/>
          <w:szCs w:val="22"/>
        </w:rPr>
        <w:br/>
        <w:t>podwykonawców nie zwalnia Wykonawcy od odpowiedzialności i zobowiązań wynikających</w:t>
      </w:r>
      <w:r>
        <w:rPr>
          <w:rFonts w:ascii="Calibri" w:hAnsi="Calibri" w:cs="Arial"/>
          <w:sz w:val="22"/>
          <w:szCs w:val="22"/>
        </w:rPr>
        <w:br/>
        <w:t>z warunków niniejszej umowy. Wykonawca, zlecając roboty podwykonawcom, zobowiązany jest bezwzględnie przestrzegać przepisów wynikających z art. 647¹ Kodeksu Cywilnego.</w:t>
      </w:r>
      <w:r>
        <w:rPr>
          <w:rFonts w:ascii="Calibri" w:hAnsi="Calibri" w:cs="Arial"/>
          <w:sz w:val="22"/>
          <w:szCs w:val="22"/>
        </w:rPr>
        <w:br/>
        <w:t>Zamawiającemu przysługuje prawo żądania od Wykonawcy zmiany podwykonawcy, jeżeli ten realizuje roboty w sposób wadliwy, niezgodny z założeniami i przepisami.</w:t>
      </w:r>
    </w:p>
    <w:p w14:paraId="13DD097F" w14:textId="77777777" w:rsidR="003D1B9E" w:rsidRDefault="003D1B9E" w:rsidP="000D0B36">
      <w:pPr>
        <w:numPr>
          <w:ilvl w:val="0"/>
          <w:numId w:val="78"/>
        </w:numPr>
        <w:spacing w:after="40" w:line="240" w:lineRule="atLeast"/>
        <w:rPr>
          <w:rFonts w:ascii="Calibri" w:hAnsi="Calibri"/>
        </w:rPr>
      </w:pPr>
      <w:r>
        <w:rPr>
          <w:rFonts w:ascii="Calibri" w:hAnsi="Calibri" w:cs="Arial"/>
          <w:sz w:val="22"/>
          <w:szCs w:val="22"/>
        </w:rPr>
        <w:t>Zmiana podwykonawcy lub dalszego podwykonawcy w zakresie wykonania robót budowlanych stanowiących przedmiot umowy nie stanowi zmiany umowy, ale jest wymagana zgoda</w:t>
      </w:r>
      <w:r>
        <w:rPr>
          <w:rFonts w:ascii="Calibri" w:hAnsi="Calibri" w:cs="Arial"/>
          <w:sz w:val="22"/>
          <w:szCs w:val="22"/>
        </w:rPr>
        <w:br/>
        <w:t>Zamawiającego na zmianę podwykonawcy lub dalszego podwykonawcy, wyrażona poprzez</w:t>
      </w:r>
      <w:r>
        <w:rPr>
          <w:rFonts w:ascii="Calibri" w:hAnsi="Calibri" w:cs="Arial"/>
          <w:sz w:val="22"/>
          <w:szCs w:val="22"/>
        </w:rPr>
        <w:br/>
        <w:t>akceptację umowy o podwykonawstwo.</w:t>
      </w:r>
    </w:p>
    <w:p w14:paraId="21C20D5A" w14:textId="77777777" w:rsidR="003D1B9E" w:rsidRPr="00BA4D89" w:rsidRDefault="003D1B9E" w:rsidP="003D1B9E">
      <w:pPr>
        <w:spacing w:before="240" w:after="120"/>
        <w:ind w:left="20"/>
        <w:jc w:val="center"/>
        <w:outlineLvl w:val="0"/>
        <w:rPr>
          <w:rFonts w:ascii="Calibri" w:hAnsi="Calibri" w:cs="Arial"/>
          <w:b/>
          <w:bCs/>
          <w:sz w:val="22"/>
          <w:szCs w:val="22"/>
        </w:rPr>
      </w:pPr>
      <w:r w:rsidRPr="00BA4D89">
        <w:rPr>
          <w:rFonts w:ascii="Calibri" w:hAnsi="Calibri" w:cs="Arial"/>
          <w:b/>
          <w:bCs/>
          <w:sz w:val="22"/>
          <w:szCs w:val="22"/>
        </w:rPr>
        <w:t>§11</w:t>
      </w:r>
    </w:p>
    <w:p w14:paraId="2C8702B9" w14:textId="77777777" w:rsidR="003D1B9E" w:rsidRDefault="003D1B9E" w:rsidP="000D0B36">
      <w:pPr>
        <w:widowControl w:val="0"/>
        <w:numPr>
          <w:ilvl w:val="0"/>
          <w:numId w:val="80"/>
        </w:numPr>
        <w:tabs>
          <w:tab w:val="left" w:pos="426"/>
        </w:tabs>
        <w:spacing w:after="40"/>
        <w:rPr>
          <w:rFonts w:ascii="Calibri" w:hAnsi="Calibri"/>
          <w:lang w:eastAsia="ar-SA"/>
        </w:rPr>
      </w:pPr>
      <w:r>
        <w:rPr>
          <w:rFonts w:ascii="Calibri" w:hAnsi="Calibri"/>
          <w:sz w:val="22"/>
          <w:szCs w:val="22"/>
        </w:rPr>
        <w:t>Zamawiający oświadcza, że Wykonawca przed zawarciem umowy wniósł zabezpieczenie</w:t>
      </w:r>
      <w:r>
        <w:rPr>
          <w:rFonts w:ascii="Calibri" w:hAnsi="Calibri"/>
          <w:sz w:val="22"/>
          <w:szCs w:val="22"/>
        </w:rPr>
        <w:br/>
        <w:t>należytego wykonania umowy na zasadach określonych w przepisach ustawy Prawo zamówień publicznych na kwotę równą 10% ceny ofertowej brutto co stanowi kwotę: ………………………… zł (słownie złotych:  ………………………………………….).</w:t>
      </w:r>
    </w:p>
    <w:p w14:paraId="5280428E" w14:textId="77777777" w:rsidR="003D1B9E" w:rsidRDefault="003D1B9E" w:rsidP="000D0B36">
      <w:pPr>
        <w:widowControl w:val="0"/>
        <w:numPr>
          <w:ilvl w:val="0"/>
          <w:numId w:val="80"/>
        </w:numPr>
        <w:tabs>
          <w:tab w:val="left" w:pos="426"/>
        </w:tabs>
        <w:spacing w:after="40"/>
        <w:rPr>
          <w:rFonts w:ascii="Calibri" w:hAnsi="Calibri"/>
        </w:rPr>
      </w:pPr>
      <w:r>
        <w:rPr>
          <w:rFonts w:ascii="Calibri" w:hAnsi="Calibri"/>
          <w:sz w:val="22"/>
          <w:szCs w:val="22"/>
        </w:rPr>
        <w:t>Zabezpieczenie zostało wniesione w formie .............................................................................</w:t>
      </w:r>
    </w:p>
    <w:p w14:paraId="1D862924" w14:textId="77777777" w:rsidR="003D1B9E" w:rsidRDefault="003D1B9E" w:rsidP="000D0B36">
      <w:pPr>
        <w:widowControl w:val="0"/>
        <w:numPr>
          <w:ilvl w:val="0"/>
          <w:numId w:val="80"/>
        </w:numPr>
        <w:tabs>
          <w:tab w:val="left" w:pos="426"/>
        </w:tabs>
        <w:spacing w:after="40"/>
        <w:rPr>
          <w:rFonts w:ascii="Calibri" w:hAnsi="Calibri"/>
        </w:rPr>
      </w:pPr>
      <w:r>
        <w:rPr>
          <w:rFonts w:ascii="Calibri" w:hAnsi="Calibri"/>
          <w:sz w:val="22"/>
          <w:szCs w:val="22"/>
        </w:rPr>
        <w:t>Zabezpieczenie należytego wykonania umowy ma na celu zabezpieczenie i ewentualne</w:t>
      </w:r>
      <w:r>
        <w:rPr>
          <w:rFonts w:ascii="Calibri" w:hAnsi="Calibri"/>
          <w:sz w:val="22"/>
          <w:szCs w:val="22"/>
        </w:rPr>
        <w:br/>
        <w:t>zaspokojenie roszczeń Zamawiającego z tytułu niewykonania lub nienależytego wykonania</w:t>
      </w:r>
      <w:r>
        <w:rPr>
          <w:rFonts w:ascii="Calibri" w:hAnsi="Calibri"/>
          <w:sz w:val="22"/>
          <w:szCs w:val="22"/>
        </w:rPr>
        <w:br/>
        <w:t>umowy przez Wykonawcę, w tym usunięcia wad, w szczególności roszczeń Zamawiającego</w:t>
      </w:r>
      <w:r>
        <w:rPr>
          <w:rFonts w:ascii="Calibri" w:hAnsi="Calibri"/>
          <w:sz w:val="22"/>
          <w:szCs w:val="22"/>
        </w:rPr>
        <w:br/>
        <w:t>wobec Wykonawcy o zapłatę kar umownych.</w:t>
      </w:r>
    </w:p>
    <w:p w14:paraId="3EE4FE9A" w14:textId="77777777" w:rsidR="003D1B9E" w:rsidRDefault="003D1B9E" w:rsidP="000D0B36">
      <w:pPr>
        <w:widowControl w:val="0"/>
        <w:numPr>
          <w:ilvl w:val="0"/>
          <w:numId w:val="80"/>
        </w:numPr>
        <w:tabs>
          <w:tab w:val="left" w:pos="426"/>
        </w:tabs>
        <w:spacing w:after="40"/>
        <w:rPr>
          <w:rFonts w:ascii="Calibri" w:hAnsi="Calibri"/>
          <w:sz w:val="22"/>
          <w:szCs w:val="22"/>
        </w:rPr>
      </w:pPr>
      <w:r>
        <w:rPr>
          <w:rFonts w:ascii="Calibri" w:hAnsi="Calibri"/>
          <w:sz w:val="22"/>
          <w:szCs w:val="22"/>
        </w:rPr>
        <w:t>Wykonawca jest zobowiązany zapewnić, aby zabezpieczenie należytego wykonania umowy</w:t>
      </w:r>
      <w:r>
        <w:rPr>
          <w:rFonts w:ascii="Calibri" w:hAnsi="Calibri"/>
          <w:sz w:val="22"/>
          <w:szCs w:val="22"/>
        </w:rPr>
        <w:br/>
        <w:t>zachowało moc wiążącą w okresie wykonywania umowy oraz w okresie rękojmi za wady fizyczne. Wykonawca jest zobowiązany do niezwłocznego informowania Zamawiającego</w:t>
      </w:r>
      <w:r>
        <w:rPr>
          <w:rFonts w:ascii="Calibri" w:hAnsi="Calibri"/>
          <w:sz w:val="22"/>
          <w:szCs w:val="22"/>
        </w:rPr>
        <w:br/>
        <w:t>o faktycznych lub prawnych okolicznościach, które mają lub mogą mieć wpływ na moc wiążącą Zabezpieczenia należytego wykonania umowy oraz na możliwość i zakres wykonywania przez</w:t>
      </w:r>
      <w:r>
        <w:rPr>
          <w:rFonts w:ascii="Calibri" w:hAnsi="Calibri"/>
          <w:sz w:val="22"/>
          <w:szCs w:val="22"/>
        </w:rPr>
        <w:br/>
        <w:t xml:space="preserve">Zamawiającego praw wynikających z zabezpieczenia. </w:t>
      </w:r>
    </w:p>
    <w:p w14:paraId="72084072" w14:textId="77777777" w:rsidR="003D1B9E" w:rsidRDefault="003D1B9E" w:rsidP="000D0B36">
      <w:pPr>
        <w:widowControl w:val="0"/>
        <w:numPr>
          <w:ilvl w:val="0"/>
          <w:numId w:val="80"/>
        </w:numPr>
        <w:tabs>
          <w:tab w:val="left" w:pos="426"/>
        </w:tabs>
        <w:spacing w:after="40"/>
        <w:rPr>
          <w:rFonts w:ascii="Calibri" w:hAnsi="Calibri"/>
          <w:sz w:val="22"/>
          <w:szCs w:val="22"/>
        </w:rPr>
      </w:pPr>
      <w:r>
        <w:rPr>
          <w:rFonts w:ascii="Calibri" w:hAnsi="Calibri"/>
          <w:sz w:val="22"/>
          <w:szCs w:val="22"/>
        </w:rPr>
        <w:t>Kwota w wysokości … (słownie: …) zł stanowiąca 70% Zabezpieczenia należytego wykonania umowy, zostanie zwrócona w terminie 30 dni od dnia odbioru końcowego robót.</w:t>
      </w:r>
    </w:p>
    <w:p w14:paraId="419D41D6" w14:textId="77777777" w:rsidR="003D1B9E" w:rsidRDefault="003D1B9E" w:rsidP="000D0B36">
      <w:pPr>
        <w:widowControl w:val="0"/>
        <w:numPr>
          <w:ilvl w:val="0"/>
          <w:numId w:val="80"/>
        </w:numPr>
        <w:tabs>
          <w:tab w:val="left" w:pos="426"/>
        </w:tabs>
        <w:spacing w:after="40"/>
        <w:rPr>
          <w:rFonts w:ascii="Calibri" w:hAnsi="Calibri"/>
          <w:lang w:eastAsia="ar-SA"/>
        </w:rPr>
      </w:pPr>
      <w:r>
        <w:rPr>
          <w:rFonts w:ascii="Calibri" w:hAnsi="Calibri"/>
          <w:sz w:val="22"/>
          <w:szCs w:val="22"/>
        </w:rPr>
        <w:lastRenderedPageBreak/>
        <w:t>Kwota pozostawiona na zabezpieczenie roszczeń z tytułu rękojmi za wady fizyczne, wynosząca 30% wartości zabezpieczenia należytego wykonania umowy, tj. … (słownie: …) zł,</w:t>
      </w:r>
      <w:r>
        <w:rPr>
          <w:rFonts w:ascii="Calibri" w:hAnsi="Calibri"/>
          <w:sz w:val="22"/>
          <w:szCs w:val="22"/>
        </w:rPr>
        <w:br/>
        <w:t>zostanie zwrócona nie później niż w 15 dniu po upływie tego okresu.</w:t>
      </w:r>
    </w:p>
    <w:p w14:paraId="48F38249" w14:textId="77777777" w:rsidR="003D1B9E" w:rsidRPr="00BA4D89" w:rsidRDefault="003D1B9E" w:rsidP="000D0B36">
      <w:pPr>
        <w:numPr>
          <w:ilvl w:val="0"/>
          <w:numId w:val="80"/>
        </w:numPr>
        <w:spacing w:after="40"/>
        <w:ind w:hanging="380"/>
        <w:rPr>
          <w:rFonts w:ascii="Calibri" w:hAnsi="Calibri"/>
        </w:rPr>
      </w:pPr>
      <w:r>
        <w:rPr>
          <w:rFonts w:ascii="Calibri" w:hAnsi="Calibri"/>
          <w:sz w:val="22"/>
          <w:szCs w:val="22"/>
        </w:rPr>
        <w:t>W przypadku konieczności przedłużenia terminu realizacji zamówienia w stosunku do terminu przedstawionego w ofercie przetargowej, Wykonawca przed podpisaniem aneksu lub najpóźniej w dniu jego podpisywania, zobowiązany jest do przedłużenia terminu ważności wniesionego</w:t>
      </w:r>
      <w:r>
        <w:rPr>
          <w:rFonts w:ascii="Calibri" w:hAnsi="Calibri"/>
          <w:sz w:val="22"/>
          <w:szCs w:val="22"/>
        </w:rPr>
        <w:br/>
        <w:t>zabezpieczenia należytego wykonania umowy, albo jeśli nie jest to możliwe, do wniesienia</w:t>
      </w:r>
      <w:r>
        <w:rPr>
          <w:rFonts w:ascii="Calibri" w:hAnsi="Calibri"/>
          <w:sz w:val="22"/>
          <w:szCs w:val="22"/>
        </w:rPr>
        <w:br/>
        <w:t>nowego zabezpieczenia na okres wynikający z aneksu do umowy.</w:t>
      </w:r>
    </w:p>
    <w:p w14:paraId="40DA18AA" w14:textId="77777777" w:rsidR="003D1B9E" w:rsidRPr="00BA4D89" w:rsidRDefault="003D1B9E" w:rsidP="003D1B9E">
      <w:pPr>
        <w:spacing w:before="240" w:after="120"/>
        <w:ind w:left="20"/>
        <w:jc w:val="center"/>
        <w:outlineLvl w:val="0"/>
        <w:rPr>
          <w:rFonts w:ascii="Calibri" w:hAnsi="Calibri" w:cs="Arial"/>
          <w:b/>
          <w:bCs/>
          <w:sz w:val="22"/>
          <w:szCs w:val="22"/>
        </w:rPr>
      </w:pPr>
      <w:r w:rsidRPr="00BA4D89">
        <w:rPr>
          <w:rFonts w:ascii="Calibri" w:hAnsi="Calibri" w:cs="Arial"/>
          <w:b/>
          <w:bCs/>
          <w:sz w:val="22"/>
          <w:szCs w:val="22"/>
        </w:rPr>
        <w:t>§12</w:t>
      </w:r>
    </w:p>
    <w:p w14:paraId="09F10C0D" w14:textId="77777777" w:rsidR="003D1B9E" w:rsidRDefault="003D1B9E" w:rsidP="000D0B36">
      <w:pPr>
        <w:numPr>
          <w:ilvl w:val="0"/>
          <w:numId w:val="81"/>
        </w:numPr>
        <w:tabs>
          <w:tab w:val="left" w:pos="426"/>
        </w:tabs>
        <w:spacing w:before="40" w:line="280" w:lineRule="atLeast"/>
        <w:rPr>
          <w:rFonts w:ascii="Calibri" w:hAnsi="Calibri"/>
          <w:lang w:eastAsia="ar-SA"/>
        </w:rPr>
      </w:pPr>
      <w:r>
        <w:rPr>
          <w:rFonts w:ascii="Calibri" w:hAnsi="Calibri" w:cs="Cambria"/>
          <w:sz w:val="22"/>
          <w:szCs w:val="22"/>
        </w:rPr>
        <w:t>Wykonawca zobowiązany jest do posiadania, przez cały okres obowiązywania umowy,</w:t>
      </w:r>
      <w:r>
        <w:rPr>
          <w:rFonts w:ascii="Calibri" w:hAnsi="Calibri" w:cs="Cambria"/>
          <w:sz w:val="22"/>
          <w:szCs w:val="22"/>
        </w:rPr>
        <w:br/>
        <w:t>ubezpieczenia od odpowiedzialności cywilnej w zakresie prowadzonej działalności gospodarczej zgodnej z przedmiotem umowy.</w:t>
      </w:r>
    </w:p>
    <w:p w14:paraId="7F67FD79" w14:textId="77777777" w:rsidR="003D1B9E" w:rsidRDefault="003D1B9E" w:rsidP="000D0B36">
      <w:pPr>
        <w:numPr>
          <w:ilvl w:val="0"/>
          <w:numId w:val="81"/>
        </w:numPr>
        <w:spacing w:before="40" w:line="280" w:lineRule="atLeast"/>
        <w:rPr>
          <w:rFonts w:ascii="Calibri" w:hAnsi="Calibri" w:cs="Cambria"/>
          <w:sz w:val="22"/>
          <w:szCs w:val="22"/>
        </w:rPr>
      </w:pPr>
      <w:r>
        <w:rPr>
          <w:rFonts w:ascii="Calibri" w:hAnsi="Calibri" w:cs="Cambria"/>
          <w:sz w:val="22"/>
          <w:szCs w:val="22"/>
        </w:rPr>
        <w:t>W przypadku konieczności kontynuacji ubezpieczenia zgodnie z ust. 1 Wykonawca zobowiązany jest do przedłożenia Zamawiającemu bez odrębnego wezwania dokumentu potwierdzającego kontynuację ubezpieczenia</w:t>
      </w:r>
    </w:p>
    <w:p w14:paraId="53741859" w14:textId="77777777" w:rsidR="003D1B9E" w:rsidRDefault="003D1B9E" w:rsidP="000D0B36">
      <w:pPr>
        <w:numPr>
          <w:ilvl w:val="0"/>
          <w:numId w:val="81"/>
        </w:numPr>
        <w:spacing w:before="40" w:line="280" w:lineRule="atLeast"/>
        <w:rPr>
          <w:rFonts w:ascii="Calibri" w:hAnsi="Calibri" w:cs="Cambria"/>
          <w:sz w:val="22"/>
          <w:szCs w:val="22"/>
        </w:rPr>
      </w:pPr>
      <w:r>
        <w:rPr>
          <w:rFonts w:ascii="Calibri" w:hAnsi="Calibri" w:cs="Cambria"/>
          <w:sz w:val="22"/>
          <w:szCs w:val="22"/>
        </w:rPr>
        <w:t>W przypadku konieczności przedłużenia terminu realizacji przedmiotu umowy, Wykonawca</w:t>
      </w:r>
      <w:r>
        <w:rPr>
          <w:rFonts w:ascii="Calibri" w:hAnsi="Calibri" w:cs="Cambria"/>
          <w:sz w:val="22"/>
          <w:szCs w:val="22"/>
        </w:rPr>
        <w:br/>
        <w:t>zobowiązany jest do przedłużenia terminu ważności wniesionej polisy ubezpieczeniowej, albo</w:t>
      </w:r>
      <w:r>
        <w:rPr>
          <w:rFonts w:ascii="Calibri" w:hAnsi="Calibri" w:cs="Cambria"/>
          <w:sz w:val="22"/>
          <w:szCs w:val="22"/>
        </w:rPr>
        <w:br/>
        <w:t>jeśli nie jest to możliwe, do wniesienia nowej polisy ubezpieczeniowej na okres wynikający</w:t>
      </w:r>
      <w:r>
        <w:rPr>
          <w:rFonts w:ascii="Calibri" w:hAnsi="Calibri" w:cs="Cambria"/>
          <w:sz w:val="22"/>
          <w:szCs w:val="22"/>
        </w:rPr>
        <w:br/>
        <w:t>z przedłużonego terminu realizacji umowy.</w:t>
      </w:r>
    </w:p>
    <w:p w14:paraId="27D6DEE2" w14:textId="77777777" w:rsidR="003D1B9E" w:rsidRPr="00BA4D89" w:rsidRDefault="003D1B9E" w:rsidP="003D1B9E">
      <w:pPr>
        <w:spacing w:before="240" w:after="120"/>
        <w:ind w:left="20"/>
        <w:jc w:val="center"/>
        <w:outlineLvl w:val="0"/>
        <w:rPr>
          <w:rFonts w:ascii="Calibri" w:hAnsi="Calibri" w:cs="Arial"/>
          <w:b/>
          <w:bCs/>
          <w:sz w:val="22"/>
          <w:szCs w:val="22"/>
        </w:rPr>
      </w:pPr>
      <w:r>
        <w:rPr>
          <w:rFonts w:ascii="Calibri" w:hAnsi="Calibri" w:cs="Arial"/>
          <w:b/>
          <w:bCs/>
          <w:sz w:val="22"/>
          <w:szCs w:val="22"/>
        </w:rPr>
        <w:t>§</w:t>
      </w:r>
      <w:r w:rsidRPr="00BA4D89">
        <w:rPr>
          <w:rFonts w:ascii="Calibri" w:hAnsi="Calibri" w:cs="Arial"/>
          <w:b/>
          <w:bCs/>
          <w:sz w:val="22"/>
          <w:szCs w:val="22"/>
        </w:rPr>
        <w:t>13</w:t>
      </w:r>
    </w:p>
    <w:p w14:paraId="793141B1" w14:textId="77777777" w:rsidR="003D1B9E" w:rsidRDefault="003D1B9E" w:rsidP="000D0B36">
      <w:pPr>
        <w:numPr>
          <w:ilvl w:val="0"/>
          <w:numId w:val="82"/>
        </w:numPr>
        <w:spacing w:after="40"/>
        <w:ind w:left="357" w:hanging="357"/>
        <w:rPr>
          <w:rFonts w:ascii="Calibri" w:hAnsi="Calibri"/>
          <w:lang w:eastAsia="ar-SA"/>
        </w:rPr>
      </w:pPr>
      <w:r>
        <w:rPr>
          <w:rFonts w:ascii="Calibri" w:hAnsi="Calibri"/>
          <w:sz w:val="22"/>
          <w:szCs w:val="22"/>
        </w:rPr>
        <w:t>Wykonawca w okresie wykonywania przedmiotu umowy ponosi w stosunku do osób trzecich</w:t>
      </w:r>
      <w:r>
        <w:rPr>
          <w:rFonts w:ascii="Calibri" w:hAnsi="Calibri"/>
          <w:sz w:val="22"/>
          <w:szCs w:val="22"/>
        </w:rPr>
        <w:br/>
        <w:t xml:space="preserve">pełną odpowiedzialność za wszelkie szkody wyrządzone tym osobom w związku z prowadzonymi robotami, w tym także ruchem pojazdów mechanicznych. </w:t>
      </w:r>
    </w:p>
    <w:p w14:paraId="71B208FA" w14:textId="77777777" w:rsidR="003D1B9E" w:rsidRDefault="003D1B9E" w:rsidP="000D0B36">
      <w:pPr>
        <w:numPr>
          <w:ilvl w:val="0"/>
          <w:numId w:val="82"/>
        </w:numPr>
        <w:rPr>
          <w:rFonts w:ascii="Calibri" w:hAnsi="Calibri"/>
        </w:rPr>
      </w:pPr>
      <w:r>
        <w:rPr>
          <w:rFonts w:ascii="Calibri" w:hAnsi="Calibri"/>
          <w:sz w:val="22"/>
          <w:szCs w:val="22"/>
        </w:rPr>
        <w:t>W przypadku wystąpienia w/w osób trzecich z roszczeniami bezpośrednio do Zamawiającego,</w:t>
      </w:r>
      <w:r>
        <w:rPr>
          <w:rFonts w:ascii="Calibri" w:hAnsi="Calibri"/>
          <w:sz w:val="22"/>
          <w:szCs w:val="22"/>
        </w:rPr>
        <w:br/>
        <w:t>Wykonawca zobowiązuje się niezwłocznie zwrócić Zamawiającemu wszelkie koszty przez niego poniesione, w tym kwoty zasądzone prawomocnymi wyrokami łącznie z kosztami zastępstwa</w:t>
      </w:r>
      <w:r>
        <w:rPr>
          <w:rFonts w:ascii="Calibri" w:hAnsi="Calibri"/>
          <w:sz w:val="22"/>
          <w:szCs w:val="22"/>
        </w:rPr>
        <w:br/>
        <w:t>procesowego.</w:t>
      </w:r>
    </w:p>
    <w:p w14:paraId="560F4B64" w14:textId="77777777" w:rsidR="003D1B9E" w:rsidRPr="00BA4D89" w:rsidRDefault="003D1B9E" w:rsidP="003D1B9E">
      <w:pPr>
        <w:spacing w:before="240" w:after="120"/>
        <w:ind w:left="20"/>
        <w:jc w:val="center"/>
        <w:outlineLvl w:val="0"/>
        <w:rPr>
          <w:rFonts w:ascii="Calibri" w:hAnsi="Calibri" w:cs="Arial"/>
          <w:b/>
          <w:bCs/>
          <w:sz w:val="22"/>
          <w:szCs w:val="22"/>
        </w:rPr>
      </w:pPr>
      <w:r w:rsidRPr="00BA4D89">
        <w:rPr>
          <w:rFonts w:ascii="Calibri" w:hAnsi="Calibri" w:cs="Arial"/>
          <w:b/>
          <w:bCs/>
          <w:sz w:val="22"/>
          <w:szCs w:val="22"/>
        </w:rPr>
        <w:t>§14</w:t>
      </w:r>
    </w:p>
    <w:p w14:paraId="23CC1CD0" w14:textId="77777777" w:rsidR="003D1B9E" w:rsidRDefault="003D1B9E" w:rsidP="000D0B36">
      <w:pPr>
        <w:numPr>
          <w:ilvl w:val="0"/>
          <w:numId w:val="83"/>
        </w:numPr>
        <w:rPr>
          <w:rFonts w:ascii="Calibri" w:hAnsi="Calibri"/>
          <w:lang w:eastAsia="ar-SA"/>
        </w:rPr>
      </w:pPr>
      <w:r>
        <w:rPr>
          <w:rFonts w:ascii="Calibri" w:hAnsi="Calibri"/>
          <w:sz w:val="22"/>
          <w:szCs w:val="22"/>
        </w:rPr>
        <w:t>Wykopaliska, w szczególności monety, przedmioty wartościowe lub zabytkowe oraz inne</w:t>
      </w:r>
      <w:r>
        <w:rPr>
          <w:rFonts w:ascii="Calibri" w:hAnsi="Calibri"/>
          <w:sz w:val="22"/>
          <w:szCs w:val="22"/>
        </w:rPr>
        <w:br/>
        <w:t>przedmioty o znaczeniu historycznym lub archeologicznym bądź też przedstawiające znaczną</w:t>
      </w:r>
      <w:r>
        <w:rPr>
          <w:rFonts w:ascii="Calibri" w:hAnsi="Calibri"/>
          <w:sz w:val="22"/>
          <w:szCs w:val="22"/>
        </w:rPr>
        <w:br/>
        <w:t>wartość, odkryte lub znalezione na terenie budowy, stanowią własność Skarbu Państwa.</w:t>
      </w:r>
    </w:p>
    <w:p w14:paraId="687A1719" w14:textId="77777777" w:rsidR="003D1B9E" w:rsidRDefault="003D1B9E" w:rsidP="000D0B36">
      <w:pPr>
        <w:numPr>
          <w:ilvl w:val="0"/>
          <w:numId w:val="83"/>
        </w:numPr>
        <w:rPr>
          <w:rFonts w:ascii="Calibri" w:hAnsi="Calibri"/>
          <w:sz w:val="22"/>
          <w:szCs w:val="22"/>
        </w:rPr>
      </w:pPr>
      <w:r>
        <w:rPr>
          <w:rFonts w:ascii="Calibri" w:hAnsi="Calibri"/>
          <w:sz w:val="22"/>
          <w:szCs w:val="22"/>
        </w:rPr>
        <w:t xml:space="preserve">Wykonawca po uzgodnieniu z Zamawiającym jest zobowiązany poczynić niezbędne czynności, aby zabezpieczyć wykopaliska przed przywłaszczeniem, uszkodzeniem lub zniszczeniem przez personel Wykonawcy lub przez osoby trzecie. </w:t>
      </w:r>
    </w:p>
    <w:p w14:paraId="2ED51B7C" w14:textId="77777777" w:rsidR="003D1B9E" w:rsidRDefault="003D1B9E" w:rsidP="000D0B36">
      <w:pPr>
        <w:numPr>
          <w:ilvl w:val="0"/>
          <w:numId w:val="83"/>
        </w:numPr>
        <w:rPr>
          <w:rFonts w:ascii="Calibri" w:hAnsi="Calibri"/>
          <w:lang w:eastAsia="ar-SA"/>
        </w:rPr>
      </w:pPr>
      <w:r>
        <w:rPr>
          <w:rFonts w:ascii="Calibri" w:hAnsi="Calibri"/>
          <w:sz w:val="22"/>
          <w:szCs w:val="22"/>
        </w:rPr>
        <w:t>Wykonawca niezwłocznie powiadomi Inspektora nadzoru oraz właściwy organ państwowy</w:t>
      </w:r>
      <w:r>
        <w:rPr>
          <w:rFonts w:ascii="Calibri" w:hAnsi="Calibri"/>
          <w:sz w:val="22"/>
          <w:szCs w:val="22"/>
        </w:rPr>
        <w:br/>
        <w:t>o znaleziskach i wykona polecenia Inspektora nadzoru dotyczące właściwego zabezpieczenia</w:t>
      </w:r>
      <w:r>
        <w:rPr>
          <w:rFonts w:ascii="Calibri" w:hAnsi="Calibri"/>
          <w:sz w:val="22"/>
          <w:szCs w:val="22"/>
        </w:rPr>
        <w:br/>
        <w:t>miejsca znaleziska, obchodzenia się z nimi i dalszego trybu postępowania.</w:t>
      </w:r>
    </w:p>
    <w:p w14:paraId="5D6BB370" w14:textId="77777777" w:rsidR="003D1B9E" w:rsidRPr="00BA4D89" w:rsidRDefault="003D1B9E" w:rsidP="003D1B9E">
      <w:pPr>
        <w:spacing w:before="240" w:after="120"/>
        <w:ind w:left="20"/>
        <w:jc w:val="center"/>
        <w:outlineLvl w:val="0"/>
        <w:rPr>
          <w:rFonts w:ascii="Calibri" w:hAnsi="Calibri" w:cs="Arial"/>
          <w:b/>
          <w:bCs/>
          <w:sz w:val="22"/>
          <w:szCs w:val="22"/>
        </w:rPr>
      </w:pPr>
      <w:r w:rsidRPr="00BA4D89">
        <w:rPr>
          <w:rFonts w:ascii="Calibri" w:hAnsi="Calibri" w:cs="Arial"/>
          <w:b/>
          <w:bCs/>
          <w:sz w:val="22"/>
          <w:szCs w:val="22"/>
        </w:rPr>
        <w:t>§15</w:t>
      </w:r>
    </w:p>
    <w:p w14:paraId="07CFCA46" w14:textId="77777777" w:rsidR="003D1B9E" w:rsidRDefault="003D1B9E" w:rsidP="000D0B36">
      <w:pPr>
        <w:numPr>
          <w:ilvl w:val="0"/>
          <w:numId w:val="84"/>
        </w:numPr>
        <w:spacing w:before="40"/>
        <w:rPr>
          <w:rFonts w:ascii="Calibri" w:hAnsi="Calibri"/>
          <w:sz w:val="22"/>
          <w:szCs w:val="22"/>
        </w:rPr>
      </w:pPr>
      <w:r>
        <w:rPr>
          <w:rFonts w:ascii="Calibri" w:hAnsi="Calibri"/>
          <w:sz w:val="22"/>
          <w:szCs w:val="22"/>
        </w:rPr>
        <w:t>Zmiana postanowień i uzupełnienia treści zawartej umowy może nastąpić wyłącznie za zgodą obu stron wyrażoną w formie pisemnego aneksu - pod rygorem nieważności.</w:t>
      </w:r>
    </w:p>
    <w:p w14:paraId="498F9933" w14:textId="77777777" w:rsidR="003D1B9E" w:rsidRDefault="003D1B9E" w:rsidP="000D0B36">
      <w:pPr>
        <w:numPr>
          <w:ilvl w:val="0"/>
          <w:numId w:val="84"/>
        </w:numPr>
        <w:spacing w:before="40"/>
        <w:rPr>
          <w:rFonts w:ascii="Calibri" w:hAnsi="Calibri" w:cs="Arial"/>
          <w:bCs/>
          <w:sz w:val="22"/>
          <w:szCs w:val="22"/>
          <w:lang w:eastAsia="ar-SA"/>
        </w:rPr>
      </w:pPr>
      <w:r>
        <w:rPr>
          <w:rFonts w:ascii="Calibri" w:hAnsi="Calibri" w:cs="Arial"/>
          <w:bCs/>
          <w:sz w:val="22"/>
          <w:szCs w:val="22"/>
        </w:rPr>
        <w:t xml:space="preserve">Zamawiający dopuszcza zmiany postanowień zawartej umowy w stosunku do treści oferty, na podstawie której dokonano wyboru Wykonawcy, w następujących zakresach: </w:t>
      </w:r>
    </w:p>
    <w:p w14:paraId="24F51517" w14:textId="77777777" w:rsidR="003D1B9E" w:rsidRDefault="003D1B9E" w:rsidP="000D0B36">
      <w:pPr>
        <w:numPr>
          <w:ilvl w:val="1"/>
          <w:numId w:val="85"/>
        </w:numPr>
        <w:tabs>
          <w:tab w:val="left" w:pos="851"/>
        </w:tabs>
        <w:spacing w:before="60" w:after="60"/>
        <w:ind w:left="845" w:hanging="425"/>
        <w:rPr>
          <w:rFonts w:ascii="Calibri" w:hAnsi="Calibri" w:cs="Arial"/>
          <w:bCs/>
          <w:sz w:val="22"/>
          <w:szCs w:val="22"/>
        </w:rPr>
      </w:pPr>
      <w:r>
        <w:rPr>
          <w:rFonts w:ascii="Calibri" w:hAnsi="Calibri" w:cs="Arial"/>
          <w:bCs/>
          <w:sz w:val="22"/>
          <w:szCs w:val="22"/>
        </w:rPr>
        <w:t>rozszerzenia zakresu podwykonawstwa w porównaniu do wskazanego w ofercie wykonawcy – na wniosek wykonawcy wraz z uzasadnieniem, przy czym zmiana jest dopuszczalna pod warunkiem wyrażenia zgody przez zamawiającego;</w:t>
      </w:r>
    </w:p>
    <w:p w14:paraId="6936EBD8" w14:textId="77777777" w:rsidR="003D1B9E" w:rsidRDefault="003D1B9E" w:rsidP="000D0B36">
      <w:pPr>
        <w:numPr>
          <w:ilvl w:val="1"/>
          <w:numId w:val="85"/>
        </w:numPr>
        <w:tabs>
          <w:tab w:val="left" w:pos="851"/>
        </w:tabs>
        <w:spacing w:before="60" w:after="60"/>
        <w:ind w:left="840" w:hanging="420"/>
        <w:rPr>
          <w:rFonts w:ascii="Calibri" w:hAnsi="Calibri"/>
          <w:color w:val="000000"/>
          <w:sz w:val="22"/>
          <w:szCs w:val="22"/>
          <w:u w:val="single"/>
        </w:rPr>
      </w:pPr>
      <w:r>
        <w:rPr>
          <w:rFonts w:ascii="Calibri" w:hAnsi="Calibri"/>
          <w:color w:val="000000"/>
          <w:sz w:val="22"/>
          <w:szCs w:val="22"/>
          <w:u w:val="single"/>
        </w:rPr>
        <w:lastRenderedPageBreak/>
        <w:t>zmiana terminu realizacji zamówienia o czas opóźnienia realizacji przedmiotu umowy, jeżeli takie opóźnienie wystąpi i będzie miało wpływ na wykonanie przedmiotu umowy, w sytuacji:</w:t>
      </w:r>
    </w:p>
    <w:p w14:paraId="7B02AB29" w14:textId="77777777" w:rsidR="003D1B9E" w:rsidRDefault="003D1B9E" w:rsidP="000D0B36">
      <w:pPr>
        <w:numPr>
          <w:ilvl w:val="1"/>
          <w:numId w:val="86"/>
        </w:numPr>
        <w:tabs>
          <w:tab w:val="left" w:pos="1276"/>
          <w:tab w:val="num" w:pos="1495"/>
          <w:tab w:val="left" w:pos="2554"/>
        </w:tabs>
        <w:spacing w:after="60"/>
        <w:ind w:left="1276" w:hanging="283"/>
        <w:rPr>
          <w:rFonts w:ascii="Calibri" w:hAnsi="Calibri"/>
          <w:color w:val="000000"/>
          <w:sz w:val="22"/>
          <w:szCs w:val="22"/>
        </w:rPr>
      </w:pPr>
      <w:r>
        <w:rPr>
          <w:rFonts w:ascii="Calibri" w:hAnsi="Calibri"/>
          <w:color w:val="000000"/>
          <w:sz w:val="22"/>
          <w:szCs w:val="22"/>
        </w:rPr>
        <w:t xml:space="preserve">jeżeli przyczyny, z powodu których będzie zagrożone dotrzymanie terminu zakończenia robót będą następstwem okoliczności, za które odpowiedzialność ponosi Zamawiający, w szczególności będą następstwem nieterminowego przekazania terenu robót, konieczności zmian dokumentacji projektowej w zakresie, w jakim w/w okoliczności miały lub mogły mieć wpływ na dotrzymanie terminu zakończenia robót, gdy opóźnienie we wspomnianym zakresie wyniesie ponad 14 dni, </w:t>
      </w:r>
    </w:p>
    <w:p w14:paraId="306D411A" w14:textId="77777777" w:rsidR="003D1B9E" w:rsidRDefault="003D1B9E" w:rsidP="000D0B36">
      <w:pPr>
        <w:numPr>
          <w:ilvl w:val="1"/>
          <w:numId w:val="86"/>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wystąpienia, przypadku siły wyższej uniemożliwiającej wykonanie przedmiotu Umowy zgodnie z jej postanowieniami, przez którą, na potrzeby niniejszego warunku rozumieć należy zdarzenie nadzwyczajne wobec łączącej strony więzi prawnej:</w:t>
      </w:r>
    </w:p>
    <w:p w14:paraId="6A674A00" w14:textId="77777777" w:rsidR="003D1B9E" w:rsidRDefault="003D1B9E" w:rsidP="000D0B36">
      <w:pPr>
        <w:numPr>
          <w:ilvl w:val="2"/>
          <w:numId w:val="87"/>
        </w:numPr>
        <w:tabs>
          <w:tab w:val="left" w:pos="1276"/>
          <w:tab w:val="left" w:pos="1843"/>
          <w:tab w:val="left" w:pos="2694"/>
        </w:tabs>
        <w:ind w:left="1843" w:hanging="283"/>
        <w:rPr>
          <w:rFonts w:ascii="Calibri" w:hAnsi="Calibri"/>
          <w:color w:val="000000"/>
          <w:sz w:val="22"/>
          <w:szCs w:val="22"/>
        </w:rPr>
      </w:pPr>
      <w:r>
        <w:rPr>
          <w:rFonts w:ascii="Calibri" w:hAnsi="Calibri"/>
          <w:color w:val="000000"/>
          <w:sz w:val="22"/>
          <w:szCs w:val="22"/>
        </w:rPr>
        <w:t>o charakterze niezależnym od stron,</w:t>
      </w:r>
    </w:p>
    <w:p w14:paraId="178ECDC0" w14:textId="77777777" w:rsidR="003D1B9E" w:rsidRDefault="003D1B9E" w:rsidP="000D0B36">
      <w:pPr>
        <w:numPr>
          <w:ilvl w:val="2"/>
          <w:numId w:val="87"/>
        </w:numPr>
        <w:tabs>
          <w:tab w:val="left" w:pos="1276"/>
          <w:tab w:val="left" w:pos="1843"/>
          <w:tab w:val="left" w:pos="2694"/>
        </w:tabs>
        <w:ind w:left="1843" w:hanging="283"/>
        <w:rPr>
          <w:rFonts w:ascii="Calibri" w:hAnsi="Calibri"/>
          <w:color w:val="000000"/>
          <w:sz w:val="22"/>
          <w:szCs w:val="22"/>
        </w:rPr>
      </w:pPr>
      <w:r>
        <w:rPr>
          <w:rFonts w:ascii="Calibri" w:hAnsi="Calibri"/>
          <w:color w:val="000000"/>
          <w:sz w:val="22"/>
          <w:szCs w:val="22"/>
        </w:rPr>
        <w:t>którego strony nie mogły przewidzieć przed zawarciem umowy,</w:t>
      </w:r>
    </w:p>
    <w:p w14:paraId="5C77F9DE" w14:textId="77777777" w:rsidR="003D1B9E" w:rsidRDefault="003D1B9E" w:rsidP="000D0B36">
      <w:pPr>
        <w:numPr>
          <w:ilvl w:val="2"/>
          <w:numId w:val="87"/>
        </w:numPr>
        <w:tabs>
          <w:tab w:val="left" w:pos="1276"/>
          <w:tab w:val="left" w:pos="1843"/>
          <w:tab w:val="left" w:pos="2694"/>
        </w:tabs>
        <w:ind w:left="1843" w:hanging="283"/>
      </w:pPr>
      <w:r>
        <w:rPr>
          <w:rFonts w:ascii="Calibri" w:hAnsi="Calibri"/>
          <w:color w:val="000000"/>
          <w:sz w:val="22"/>
          <w:szCs w:val="22"/>
        </w:rPr>
        <w:t>którego nie można uniknąć ani któremu strony nie mogły zapobiec przy</w:t>
      </w:r>
      <w:r>
        <w:rPr>
          <w:rFonts w:ascii="Calibri" w:hAnsi="Calibri"/>
          <w:color w:val="000000"/>
          <w:sz w:val="22"/>
          <w:szCs w:val="22"/>
        </w:rPr>
        <w:br/>
        <w:t>zachowaniu należytej staranności,</w:t>
      </w:r>
    </w:p>
    <w:p w14:paraId="01B99F8E" w14:textId="77777777" w:rsidR="003D1B9E" w:rsidRDefault="003D1B9E" w:rsidP="000D0B36">
      <w:pPr>
        <w:numPr>
          <w:ilvl w:val="2"/>
          <w:numId w:val="87"/>
        </w:numPr>
        <w:tabs>
          <w:tab w:val="left" w:pos="1843"/>
          <w:tab w:val="left" w:pos="2694"/>
        </w:tabs>
        <w:ind w:left="1843" w:hanging="283"/>
        <w:rPr>
          <w:rFonts w:ascii="Calibri" w:hAnsi="Calibri"/>
          <w:color w:val="000000"/>
          <w:sz w:val="22"/>
          <w:szCs w:val="22"/>
        </w:rPr>
      </w:pPr>
      <w:r>
        <w:rPr>
          <w:rFonts w:ascii="Calibri" w:hAnsi="Calibri"/>
          <w:color w:val="000000"/>
          <w:sz w:val="22"/>
          <w:szCs w:val="22"/>
        </w:rPr>
        <w:t>której nie można przypisać drugiej stronie;</w:t>
      </w:r>
    </w:p>
    <w:p w14:paraId="492ABF43" w14:textId="77777777" w:rsidR="003D1B9E" w:rsidRDefault="003D1B9E" w:rsidP="00C91C4E">
      <w:pPr>
        <w:tabs>
          <w:tab w:val="left" w:pos="720"/>
        </w:tabs>
        <w:spacing w:before="60" w:after="60"/>
        <w:ind w:left="1276" w:firstLine="0"/>
        <w:rPr>
          <w:rFonts w:ascii="Calibri" w:hAnsi="Calibri"/>
          <w:color w:val="000000"/>
          <w:sz w:val="22"/>
          <w:szCs w:val="22"/>
        </w:rPr>
      </w:pPr>
      <w:r>
        <w:rPr>
          <w:rFonts w:ascii="Calibri" w:hAnsi="Calibri"/>
          <w:color w:val="000000"/>
          <w:sz w:val="22"/>
          <w:szCs w:val="22"/>
        </w:rPr>
        <w:t>Za siłę wyższą warunkującą zmianę terminu realizacji umowy uważać się będzie w szczególności: powódź, pożar i inne klęski żywiołowe, zamieszki, strajki, ataki</w:t>
      </w:r>
      <w:r>
        <w:rPr>
          <w:rFonts w:ascii="Calibri" w:hAnsi="Calibri"/>
          <w:color w:val="000000"/>
          <w:sz w:val="22"/>
          <w:szCs w:val="22"/>
        </w:rPr>
        <w:br/>
        <w:t>terrorystyczne, działania wojenne, promieniowanie lub skażenia;</w:t>
      </w:r>
    </w:p>
    <w:p w14:paraId="07F83B6C" w14:textId="77777777" w:rsidR="003D1B9E" w:rsidRDefault="003D1B9E" w:rsidP="000D0B36">
      <w:pPr>
        <w:numPr>
          <w:ilvl w:val="1"/>
          <w:numId w:val="86"/>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gdy wystąpią opóźnienia w wydawaniu decyzji, zezwoleń, uzgodnień, itp.,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w:t>
      </w:r>
    </w:p>
    <w:p w14:paraId="590C4CB0" w14:textId="77777777" w:rsidR="003D1B9E" w:rsidRDefault="003D1B9E" w:rsidP="000D0B36">
      <w:pPr>
        <w:numPr>
          <w:ilvl w:val="1"/>
          <w:numId w:val="86"/>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jeżeli wystąpi brak możliwości wykonywania robót z powodu nie dopuszczania do ich wykonywania przez uprawniony organ lub nakazania ich wstrzymania przez uprawniony organ, z przyczyn niezależnych od Wykonawcy,</w:t>
      </w:r>
    </w:p>
    <w:p w14:paraId="47E6ED74" w14:textId="77777777" w:rsidR="003D1B9E" w:rsidRDefault="003D1B9E" w:rsidP="000D0B36">
      <w:pPr>
        <w:numPr>
          <w:ilvl w:val="1"/>
          <w:numId w:val="86"/>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gdy wystąpi konieczność wykonania robót zamiennych lub innych robót niezbędnych do wykonania przedmiotu Umowy ze względu na zasady wiedzy technicznej, oraz udzielenia zamówień dodatkowych i uzupełniających, które wstrzymują lub opóźniają realizację przedmiotu Umowy, wystąpienia niebezpieczeństwa kolizji z planowanymi lub równolegle prowadzonymi przez inne podmioty inwestycjami w zakresie niezbędnym do uniknięcia lub usunięcia tych kolizji,</w:t>
      </w:r>
    </w:p>
    <w:p w14:paraId="01305C1A" w14:textId="77777777" w:rsidR="003D1B9E" w:rsidRDefault="003D1B9E" w:rsidP="000D0B36">
      <w:pPr>
        <w:numPr>
          <w:ilvl w:val="1"/>
          <w:numId w:val="86"/>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 xml:space="preserve">zmian w dokumentacji dot. przedmiotu umowy dokonanych na wniosek Zamawiającego, </w:t>
      </w:r>
    </w:p>
    <w:p w14:paraId="374A0692" w14:textId="77777777" w:rsidR="003D1B9E" w:rsidRDefault="003D1B9E" w:rsidP="000D0B36">
      <w:pPr>
        <w:numPr>
          <w:ilvl w:val="1"/>
          <w:numId w:val="86"/>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 xml:space="preserve">wstrzymania (zawieszenia) realizacji przedmiotu umowy (w części w całości) na żądanie Zamawiającego z przyczyn niezależnych od Wykonawcy i obiektywnie uzasadnionych na okres trwający łącznie ponad 14 dni, </w:t>
      </w:r>
    </w:p>
    <w:p w14:paraId="2DEAE090" w14:textId="77777777" w:rsidR="003D1B9E" w:rsidRDefault="003D1B9E" w:rsidP="000D0B36">
      <w:pPr>
        <w:numPr>
          <w:ilvl w:val="1"/>
          <w:numId w:val="86"/>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 xml:space="preserve">wystąpienia protestów mieszkańców uniemożliwiających realizację przedmiotu umowy w całości bądź w części, </w:t>
      </w:r>
    </w:p>
    <w:p w14:paraId="26B5CB3B" w14:textId="77777777" w:rsidR="003D1B9E" w:rsidRDefault="003D1B9E" w:rsidP="000D0B36">
      <w:pPr>
        <w:numPr>
          <w:ilvl w:val="1"/>
          <w:numId w:val="86"/>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 xml:space="preserve">wystąpienia warunków geologicznych, geotechnicznych lub hydrologicznych skutkujących niemożnością zrealizowania przedmiotu zamówienia przy dotychczasowych założeniach technologicznych, </w:t>
      </w:r>
    </w:p>
    <w:p w14:paraId="274264E3" w14:textId="77777777" w:rsidR="003D1B9E" w:rsidRDefault="003D1B9E" w:rsidP="000D0B36">
      <w:pPr>
        <w:numPr>
          <w:ilvl w:val="1"/>
          <w:numId w:val="86"/>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stwierdzenie istnienia niezinwentaryzowanej lub błędnie zinwentaryzowanej infrastruktury podziemnej w postaci sieci czy instalacji, a także innych niezinwentaryzowanych bądź błędnie zinwentaryzowanych obiektów budowlanych skutkujących niemożnością zrealizowania przedmiotu umowy przy dotychczasowych założeniach technologicznych,</w:t>
      </w:r>
    </w:p>
    <w:p w14:paraId="392512C3" w14:textId="77777777" w:rsidR="003D1B9E" w:rsidRDefault="003D1B9E" w:rsidP="000D0B36">
      <w:pPr>
        <w:numPr>
          <w:ilvl w:val="1"/>
          <w:numId w:val="86"/>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znalezienia na placu budowy niewypałów, znalezisk archeologicznych lub innych przedmiotów wydobycie których uniemożliwiałoby prowadzenie robót budowlanych przez okres dłuższy niż 14 dni.</w:t>
      </w:r>
    </w:p>
    <w:p w14:paraId="5E4D8274" w14:textId="77777777" w:rsidR="003D1B9E" w:rsidRDefault="003D1B9E" w:rsidP="000D0B36">
      <w:pPr>
        <w:numPr>
          <w:ilvl w:val="1"/>
          <w:numId w:val="85"/>
        </w:numPr>
        <w:tabs>
          <w:tab w:val="num" w:pos="720"/>
          <w:tab w:val="left" w:pos="840"/>
        </w:tabs>
        <w:spacing w:before="60" w:after="60"/>
        <w:ind w:left="840" w:hanging="420"/>
        <w:rPr>
          <w:rFonts w:ascii="Calibri" w:hAnsi="Calibri"/>
          <w:color w:val="000000"/>
          <w:sz w:val="22"/>
          <w:szCs w:val="22"/>
        </w:rPr>
      </w:pPr>
      <w:r>
        <w:rPr>
          <w:rFonts w:ascii="Calibri" w:hAnsi="Calibri"/>
          <w:color w:val="000000"/>
          <w:sz w:val="22"/>
          <w:szCs w:val="22"/>
        </w:rPr>
        <w:lastRenderedPageBreak/>
        <w:t xml:space="preserve">Zmiany co do sposobu i warunków realizacji przedmiotu umowy w sytuacji: </w:t>
      </w:r>
    </w:p>
    <w:p w14:paraId="5E927E25" w14:textId="77777777" w:rsidR="003D1B9E" w:rsidRDefault="003D1B9E" w:rsidP="000D0B36">
      <w:pPr>
        <w:numPr>
          <w:ilvl w:val="1"/>
          <w:numId w:val="88"/>
        </w:numPr>
        <w:tabs>
          <w:tab w:val="clear" w:pos="1440"/>
          <w:tab w:val="num" w:pos="720"/>
          <w:tab w:val="num" w:pos="1060"/>
          <w:tab w:val="left" w:pos="1276"/>
          <w:tab w:val="num" w:pos="1320"/>
          <w:tab w:val="num" w:pos="1870"/>
          <w:tab w:val="left" w:pos="2554"/>
        </w:tabs>
        <w:spacing w:after="60"/>
        <w:ind w:left="1320"/>
        <w:rPr>
          <w:rFonts w:ascii="Calibri" w:hAnsi="Calibri"/>
          <w:color w:val="000000"/>
          <w:sz w:val="22"/>
          <w:szCs w:val="22"/>
        </w:rPr>
      </w:pPr>
      <w:r>
        <w:rPr>
          <w:rFonts w:ascii="Calibri" w:hAnsi="Calibri"/>
          <w:color w:val="000000"/>
          <w:sz w:val="22"/>
          <w:szCs w:val="22"/>
        </w:rPr>
        <w:t xml:space="preserve">konieczności realizacji jakiejkolwiek części przedmiotu umowy przy zastosowaniu innych rozwiązań technicznych/technologicznych niż wskazane w specyfikacjach czy dokumentacji technicznej, w przypadku, gdyby zastosowanie przewidzianych rozwiązań groziło niewykonaniem lub wadliwym wykonaniem przedmiotu umowy, </w:t>
      </w:r>
    </w:p>
    <w:p w14:paraId="34FE41C3" w14:textId="77777777" w:rsidR="003D1B9E" w:rsidRDefault="003D1B9E" w:rsidP="000D0B36">
      <w:pPr>
        <w:numPr>
          <w:ilvl w:val="1"/>
          <w:numId w:val="88"/>
        </w:numPr>
        <w:tabs>
          <w:tab w:val="clear" w:pos="1440"/>
          <w:tab w:val="num" w:pos="720"/>
          <w:tab w:val="num" w:pos="1060"/>
          <w:tab w:val="left" w:pos="1276"/>
          <w:tab w:val="num" w:pos="1320"/>
          <w:tab w:val="num" w:pos="1870"/>
          <w:tab w:val="left" w:pos="2554"/>
        </w:tabs>
        <w:spacing w:after="60"/>
        <w:ind w:left="1320"/>
        <w:rPr>
          <w:rFonts w:ascii="Calibri" w:hAnsi="Calibri"/>
          <w:color w:val="000000"/>
          <w:sz w:val="22"/>
          <w:szCs w:val="22"/>
        </w:rPr>
      </w:pPr>
      <w:r>
        <w:rPr>
          <w:rFonts w:ascii="Calibri" w:hAnsi="Calibri"/>
          <w:color w:val="000000"/>
          <w:sz w:val="22"/>
          <w:szCs w:val="22"/>
        </w:rPr>
        <w:t xml:space="preserve">wystąpienia warunków geologicznych, geotechnicznych lub hydrologicznych odbiegających od przyjętych w specyfikacjach i dokumentacji technicznej, skutkujących niemożnością zrealizowania przedmiotu zamówienia przy dotychczasowych założeniach technologicznych, </w:t>
      </w:r>
    </w:p>
    <w:p w14:paraId="192D9408" w14:textId="77777777" w:rsidR="003D1B9E" w:rsidRDefault="003D1B9E" w:rsidP="000D0B36">
      <w:pPr>
        <w:numPr>
          <w:ilvl w:val="1"/>
          <w:numId w:val="88"/>
        </w:numPr>
        <w:tabs>
          <w:tab w:val="clear" w:pos="1440"/>
          <w:tab w:val="num" w:pos="720"/>
          <w:tab w:val="num" w:pos="1060"/>
          <w:tab w:val="left" w:pos="1276"/>
          <w:tab w:val="num" w:pos="1320"/>
          <w:tab w:val="num" w:pos="1870"/>
          <w:tab w:val="left" w:pos="2554"/>
        </w:tabs>
        <w:spacing w:after="60"/>
        <w:ind w:left="1320"/>
        <w:rPr>
          <w:rFonts w:ascii="Calibri" w:hAnsi="Calibri"/>
          <w:color w:val="000000"/>
          <w:sz w:val="22"/>
          <w:szCs w:val="22"/>
        </w:rPr>
      </w:pPr>
      <w:r>
        <w:rPr>
          <w:rFonts w:ascii="Calibri" w:hAnsi="Calibri"/>
          <w:color w:val="000000"/>
          <w:sz w:val="22"/>
          <w:szCs w:val="22"/>
        </w:rPr>
        <w:t xml:space="preserve">wystąpienia warunków terenowych odmiennych od przyjętych w specyfikacjach i dokumentacji technicznej, w szczególności istnienia niezinwentaryzowanej lub błędnie zinwentaryzowanej infrastruktury podziemnej w postaci sieci czy instalacji, a także innych niezinwentaryzowanych bądź błędnie zinwentaryzowanych obiektów budowlanych skutkujących niemożnością zrealizowania przedmiotu umowy przy dotychczasowych założeniach technologicznych, </w:t>
      </w:r>
    </w:p>
    <w:p w14:paraId="0494C79C" w14:textId="77777777" w:rsidR="003D1B9E" w:rsidRDefault="003D1B9E" w:rsidP="000D0B36">
      <w:pPr>
        <w:numPr>
          <w:ilvl w:val="1"/>
          <w:numId w:val="88"/>
        </w:numPr>
        <w:tabs>
          <w:tab w:val="clear" w:pos="1440"/>
          <w:tab w:val="num" w:pos="720"/>
          <w:tab w:val="num" w:pos="1060"/>
          <w:tab w:val="left" w:pos="1276"/>
          <w:tab w:val="num" w:pos="1320"/>
          <w:tab w:val="num" w:pos="1870"/>
          <w:tab w:val="left" w:pos="2554"/>
        </w:tabs>
        <w:spacing w:after="60"/>
        <w:ind w:left="1320"/>
        <w:rPr>
          <w:rFonts w:ascii="Calibri" w:hAnsi="Calibri"/>
          <w:color w:val="000000"/>
          <w:sz w:val="22"/>
          <w:szCs w:val="22"/>
        </w:rPr>
      </w:pPr>
      <w:r>
        <w:rPr>
          <w:rFonts w:ascii="Calibri" w:hAnsi="Calibri"/>
          <w:color w:val="000000"/>
          <w:sz w:val="22"/>
          <w:szCs w:val="22"/>
        </w:rPr>
        <w:t xml:space="preserve">wystąpienia znalezisk archeologicznych bądź niewybuchów lub niewypałów, które mogą skutkować w świetle dotychczasowych założeń niewykonaniem lub nienależytym wykonaniem przedmiotu umowy, </w:t>
      </w:r>
    </w:p>
    <w:p w14:paraId="5ABA50D6" w14:textId="77777777" w:rsidR="003D1B9E" w:rsidRDefault="003D1B9E" w:rsidP="000D0B36">
      <w:pPr>
        <w:numPr>
          <w:ilvl w:val="1"/>
          <w:numId w:val="88"/>
        </w:numPr>
        <w:tabs>
          <w:tab w:val="clear" w:pos="1440"/>
          <w:tab w:val="num" w:pos="720"/>
          <w:tab w:val="num" w:pos="1060"/>
          <w:tab w:val="left" w:pos="1276"/>
          <w:tab w:val="num" w:pos="1320"/>
          <w:tab w:val="num" w:pos="1870"/>
          <w:tab w:val="left" w:pos="2554"/>
        </w:tabs>
        <w:spacing w:after="60"/>
        <w:ind w:left="1320"/>
        <w:rPr>
          <w:rFonts w:ascii="Calibri" w:hAnsi="Calibri"/>
          <w:color w:val="000000"/>
          <w:sz w:val="22"/>
          <w:szCs w:val="22"/>
        </w:rPr>
      </w:pPr>
      <w:r>
        <w:rPr>
          <w:rFonts w:ascii="Calibri" w:hAnsi="Calibri"/>
          <w:color w:val="000000"/>
          <w:sz w:val="22"/>
          <w:szCs w:val="22"/>
        </w:rPr>
        <w:t xml:space="preserve">wystąpienia niebezpieczeństwa kolizji z planowanymi lub równolegle prowadzonymi przez inne podmioty inwestycjami w zakresie niezbędnym do usunięcia lub uniknięcia tych kolizji, w sytuacji, gdy wykonywanie przedmiotu umowy nie będzie możliwe ze względu na konieczność skoordynowania robót z wykonawcą innych robót, </w:t>
      </w:r>
    </w:p>
    <w:p w14:paraId="38BBFF2E" w14:textId="77777777" w:rsidR="003D1B9E" w:rsidRDefault="003D1B9E" w:rsidP="000D0B36">
      <w:pPr>
        <w:numPr>
          <w:ilvl w:val="1"/>
          <w:numId w:val="88"/>
        </w:numPr>
        <w:tabs>
          <w:tab w:val="clear" w:pos="1440"/>
          <w:tab w:val="num" w:pos="720"/>
          <w:tab w:val="num" w:pos="1060"/>
          <w:tab w:val="left" w:pos="1276"/>
          <w:tab w:val="num" w:pos="1320"/>
          <w:tab w:val="num" w:pos="1870"/>
          <w:tab w:val="left" w:pos="2554"/>
        </w:tabs>
        <w:spacing w:after="60"/>
        <w:ind w:left="1320"/>
        <w:rPr>
          <w:rFonts w:ascii="Calibri" w:hAnsi="Calibri"/>
          <w:color w:val="000000"/>
          <w:sz w:val="22"/>
          <w:szCs w:val="22"/>
        </w:rPr>
      </w:pPr>
      <w:r>
        <w:rPr>
          <w:rFonts w:ascii="Calibri" w:hAnsi="Calibri"/>
          <w:color w:val="000000"/>
          <w:sz w:val="22"/>
          <w:szCs w:val="22"/>
        </w:rPr>
        <w:t xml:space="preserve">wystąpienia siły wyższej uniemożliwiającej wykonanie przedmiotu umowy zgodnie z jej postanowieniami, </w:t>
      </w:r>
    </w:p>
    <w:p w14:paraId="1F394E98" w14:textId="77777777" w:rsidR="003D1B9E" w:rsidRDefault="003D1B9E" w:rsidP="000D0B36">
      <w:pPr>
        <w:numPr>
          <w:ilvl w:val="1"/>
          <w:numId w:val="88"/>
        </w:numPr>
        <w:tabs>
          <w:tab w:val="clear" w:pos="1440"/>
          <w:tab w:val="num" w:pos="720"/>
          <w:tab w:val="num" w:pos="1060"/>
          <w:tab w:val="left" w:pos="1276"/>
          <w:tab w:val="num" w:pos="1320"/>
          <w:tab w:val="num" w:pos="1870"/>
          <w:tab w:val="left" w:pos="2554"/>
        </w:tabs>
        <w:spacing w:after="60"/>
        <w:ind w:left="1320"/>
        <w:rPr>
          <w:rFonts w:ascii="Calibri" w:hAnsi="Calibri"/>
          <w:color w:val="000000"/>
          <w:sz w:val="22"/>
          <w:szCs w:val="22"/>
        </w:rPr>
      </w:pPr>
      <w:r>
        <w:rPr>
          <w:rFonts w:ascii="Calibri" w:hAnsi="Calibri"/>
          <w:color w:val="000000"/>
          <w:sz w:val="22"/>
          <w:szCs w:val="22"/>
        </w:rPr>
        <w:t xml:space="preserve">wprowadzenia rozwiązań zamiennych w stosunku do przewidzianych w dokumentacji projektowej, w granicach i na zasadach określonych ustawą Prawo budowlane, których konieczność dokonania wskazana został przez kierownika budowy lub inspektora nadzoru inwestorskiego w trakcie realizacji przedmiotu umowy, nie powodujących istotnego odstępstwa od zatwierdzonej dokumentacji projektowej lub warunków pozwolenia na budowę – na wniosek Zamawiającego lub Wykonawcy, przy czym zmiana na wniosek Wnioskodawcy jest dopuszczalna pod warunkiem wyrażenia zgody przez Zamawiającego. </w:t>
      </w:r>
    </w:p>
    <w:p w14:paraId="7488F09C" w14:textId="77777777" w:rsidR="003D1B9E" w:rsidRDefault="003D1B9E" w:rsidP="000D0B36">
      <w:pPr>
        <w:numPr>
          <w:ilvl w:val="1"/>
          <w:numId w:val="85"/>
        </w:numPr>
        <w:tabs>
          <w:tab w:val="num" w:pos="720"/>
          <w:tab w:val="left" w:pos="840"/>
          <w:tab w:val="left" w:pos="1080"/>
          <w:tab w:val="left" w:pos="1320"/>
        </w:tabs>
        <w:spacing w:before="60" w:after="60"/>
        <w:ind w:left="840" w:hanging="420"/>
        <w:rPr>
          <w:rFonts w:ascii="Calibri" w:hAnsi="Calibri"/>
          <w:color w:val="000000"/>
          <w:sz w:val="22"/>
          <w:szCs w:val="22"/>
        </w:rPr>
      </w:pPr>
      <w:r>
        <w:rPr>
          <w:rFonts w:ascii="Calibri" w:hAnsi="Calibri"/>
          <w:color w:val="000000"/>
          <w:sz w:val="22"/>
          <w:szCs w:val="22"/>
        </w:rPr>
        <w:t xml:space="preserve">Zmiany zakresu przedmiotu umowy w sytuacji: </w:t>
      </w:r>
    </w:p>
    <w:p w14:paraId="4483973E" w14:textId="77777777" w:rsidR="003D1B9E" w:rsidRDefault="003D1B9E" w:rsidP="000D0B36">
      <w:pPr>
        <w:numPr>
          <w:ilvl w:val="1"/>
          <w:numId w:val="89"/>
        </w:numPr>
        <w:tabs>
          <w:tab w:val="clear" w:pos="1440"/>
          <w:tab w:val="left" w:pos="1080"/>
          <w:tab w:val="left" w:pos="1276"/>
          <w:tab w:val="left" w:pos="1320"/>
          <w:tab w:val="num" w:pos="1870"/>
          <w:tab w:val="left" w:pos="2554"/>
        </w:tabs>
        <w:spacing w:after="60"/>
        <w:ind w:left="1320" w:hanging="362"/>
        <w:rPr>
          <w:rFonts w:ascii="Calibri" w:hAnsi="Calibri"/>
          <w:color w:val="000000"/>
          <w:sz w:val="22"/>
          <w:szCs w:val="22"/>
        </w:rPr>
      </w:pPr>
      <w:r>
        <w:rPr>
          <w:rFonts w:ascii="Calibri" w:hAnsi="Calibri"/>
          <w:color w:val="000000"/>
          <w:sz w:val="22"/>
          <w:szCs w:val="22"/>
        </w:rPr>
        <w:t xml:space="preserve">wystąpienia sytuacji braku możliwości realizacji poszczególnych elementów przedmiotu umowy przyjętych w opisie przedmiotu zamówienia z uwagi na protesty mieszkańców czy protesty społeczne, uwarunkowania techniczne czy okoliczności formalno-prawne, przy jednoczesnym obniżeniu wynagrodzenia umownego o wartość niezrealizowanych elementów przedmiotu umowy. </w:t>
      </w:r>
    </w:p>
    <w:p w14:paraId="074E080F" w14:textId="77777777" w:rsidR="003D1B9E" w:rsidRDefault="003D1B9E" w:rsidP="000D0B36">
      <w:pPr>
        <w:numPr>
          <w:ilvl w:val="1"/>
          <w:numId w:val="89"/>
        </w:numPr>
        <w:tabs>
          <w:tab w:val="clear" w:pos="1440"/>
          <w:tab w:val="left" w:pos="1080"/>
          <w:tab w:val="left" w:pos="1276"/>
          <w:tab w:val="left" w:pos="1320"/>
          <w:tab w:val="num" w:pos="1870"/>
          <w:tab w:val="left" w:pos="2554"/>
        </w:tabs>
        <w:spacing w:after="60"/>
        <w:ind w:left="1320" w:hanging="362"/>
        <w:rPr>
          <w:rFonts w:ascii="Calibri" w:hAnsi="Calibri"/>
          <w:color w:val="000000"/>
          <w:sz w:val="22"/>
          <w:szCs w:val="22"/>
        </w:rPr>
      </w:pPr>
      <w:r>
        <w:rPr>
          <w:rFonts w:ascii="Calibri" w:hAnsi="Calibri"/>
          <w:color w:val="000000"/>
          <w:sz w:val="22"/>
          <w:szCs w:val="22"/>
        </w:rPr>
        <w:t xml:space="preserve">zmiany umowy, co do zakresu robót, które wykonawca może powierzyć podwykonawcy do realizacji - na wniosek wykonawcy (lub zamawiającego). </w:t>
      </w:r>
    </w:p>
    <w:p w14:paraId="5797D574" w14:textId="77777777" w:rsidR="003D1B9E" w:rsidRDefault="003D1B9E" w:rsidP="000D0B36">
      <w:pPr>
        <w:numPr>
          <w:ilvl w:val="1"/>
          <w:numId w:val="89"/>
        </w:numPr>
        <w:tabs>
          <w:tab w:val="clear" w:pos="1440"/>
          <w:tab w:val="left" w:pos="1080"/>
          <w:tab w:val="left" w:pos="1276"/>
          <w:tab w:val="left" w:pos="1320"/>
          <w:tab w:val="num" w:pos="1870"/>
          <w:tab w:val="left" w:pos="2554"/>
        </w:tabs>
        <w:spacing w:after="60"/>
        <w:ind w:left="1320" w:hanging="362"/>
        <w:rPr>
          <w:rFonts w:ascii="Calibri" w:hAnsi="Calibri"/>
          <w:color w:val="000000"/>
          <w:sz w:val="22"/>
          <w:szCs w:val="22"/>
        </w:rPr>
      </w:pPr>
      <w:r>
        <w:rPr>
          <w:rFonts w:ascii="Calibri" w:hAnsi="Calibri"/>
          <w:color w:val="000000"/>
          <w:sz w:val="22"/>
          <w:szCs w:val="22"/>
        </w:rPr>
        <w:t>zamian przewidzianych w ustawie (np. zmiany formy zabezpieczenia należytego wykonania umowy) na wniosek wykonawcy lub zamawiającego.</w:t>
      </w:r>
    </w:p>
    <w:p w14:paraId="76E4B135" w14:textId="77777777" w:rsidR="003D1B9E" w:rsidRDefault="003D1B9E" w:rsidP="000D0B36">
      <w:pPr>
        <w:numPr>
          <w:ilvl w:val="0"/>
          <w:numId w:val="84"/>
        </w:numPr>
        <w:spacing w:before="40"/>
        <w:rPr>
          <w:rFonts w:ascii="Calibri" w:hAnsi="Calibri" w:cs="Arial"/>
          <w:bCs/>
          <w:sz w:val="22"/>
          <w:szCs w:val="22"/>
        </w:rPr>
      </w:pPr>
      <w:r>
        <w:rPr>
          <w:rFonts w:ascii="Calibri" w:hAnsi="Calibri" w:cs="Arial"/>
          <w:bCs/>
          <w:sz w:val="22"/>
          <w:szCs w:val="22"/>
        </w:rPr>
        <w:t xml:space="preserve">Zmiany o których mowa w ust. 2, dopuszczone będą wyłącznie pod warunkiem złożenia wniosku przez Wykonawcę i po akceptacji Zamawiającego. </w:t>
      </w:r>
    </w:p>
    <w:p w14:paraId="3E6F37F0" w14:textId="77777777" w:rsidR="003D1B9E" w:rsidRPr="00E827C8" w:rsidRDefault="003D1B9E" w:rsidP="000D0B36">
      <w:pPr>
        <w:numPr>
          <w:ilvl w:val="0"/>
          <w:numId w:val="84"/>
        </w:numPr>
        <w:spacing w:before="40"/>
        <w:rPr>
          <w:rFonts w:ascii="Calibri" w:hAnsi="Calibri" w:cs="Arial"/>
          <w:bCs/>
          <w:sz w:val="22"/>
          <w:szCs w:val="22"/>
        </w:rPr>
      </w:pPr>
      <w:r>
        <w:rPr>
          <w:rFonts w:ascii="Calibri" w:hAnsi="Calibri" w:cs="Arial"/>
          <w:bCs/>
          <w:sz w:val="22"/>
          <w:szCs w:val="22"/>
        </w:rPr>
        <w:t>Zamawiający nie ma obowiązku przedłużania terminu wykonania robót, jeżeli Wykonawca</w:t>
      </w:r>
      <w:r>
        <w:rPr>
          <w:rFonts w:ascii="Calibri" w:hAnsi="Calibri" w:cs="Arial"/>
          <w:bCs/>
          <w:sz w:val="22"/>
          <w:szCs w:val="22"/>
        </w:rPr>
        <w:br/>
        <w:t>w ciągu 3 dni od daty zaistnienia okoliczności, o których mowa w ust. 2.2. nie przedłoży uzasadnionego wniosku o przedłużenie terminu.</w:t>
      </w:r>
    </w:p>
    <w:p w14:paraId="4BC1CB6D" w14:textId="77777777" w:rsidR="003D1B9E" w:rsidRPr="00BA4D89" w:rsidRDefault="003D1B9E" w:rsidP="003D1B9E">
      <w:pPr>
        <w:spacing w:before="240" w:after="120"/>
        <w:ind w:left="20"/>
        <w:jc w:val="center"/>
        <w:outlineLvl w:val="0"/>
        <w:rPr>
          <w:rFonts w:ascii="Calibri" w:hAnsi="Calibri" w:cs="Arial"/>
          <w:b/>
          <w:bCs/>
          <w:sz w:val="22"/>
          <w:szCs w:val="22"/>
        </w:rPr>
      </w:pPr>
      <w:r w:rsidRPr="00BA4D89">
        <w:rPr>
          <w:rFonts w:ascii="Calibri" w:hAnsi="Calibri" w:cs="Arial"/>
          <w:b/>
          <w:bCs/>
          <w:sz w:val="22"/>
          <w:szCs w:val="22"/>
        </w:rPr>
        <w:t>§16</w:t>
      </w:r>
    </w:p>
    <w:p w14:paraId="64A5FB3F" w14:textId="77777777" w:rsidR="003D1B9E" w:rsidRDefault="003D1B9E" w:rsidP="003D1B9E">
      <w:pPr>
        <w:spacing w:before="40" w:after="40"/>
        <w:ind w:left="20" w:firstLine="0"/>
        <w:rPr>
          <w:rFonts w:ascii="Calibri" w:hAnsi="Calibri"/>
          <w:sz w:val="22"/>
          <w:szCs w:val="22"/>
        </w:rPr>
      </w:pPr>
      <w:r>
        <w:rPr>
          <w:rFonts w:ascii="Calibri" w:hAnsi="Calibri"/>
          <w:sz w:val="22"/>
          <w:szCs w:val="22"/>
        </w:rPr>
        <w:lastRenderedPageBreak/>
        <w:t>Oprócz przypadków wymienionych w treści tytułu XV Kodeksu cywilnego stronom przysługuje prawo odstąpienia od umowy w następujących sytuacjach:</w:t>
      </w:r>
    </w:p>
    <w:p w14:paraId="4EA49A3E" w14:textId="77777777" w:rsidR="003D1B9E" w:rsidRDefault="003D1B9E" w:rsidP="000D0B36">
      <w:pPr>
        <w:numPr>
          <w:ilvl w:val="0"/>
          <w:numId w:val="90"/>
        </w:numPr>
        <w:spacing w:before="40" w:after="40"/>
        <w:rPr>
          <w:rFonts w:ascii="Calibri" w:hAnsi="Calibri" w:cs="Cambria"/>
          <w:sz w:val="22"/>
          <w:szCs w:val="22"/>
        </w:rPr>
      </w:pPr>
      <w:r>
        <w:rPr>
          <w:rFonts w:ascii="Calibri" w:hAnsi="Calibri" w:cs="Cambria"/>
          <w:sz w:val="22"/>
          <w:szCs w:val="22"/>
        </w:rPr>
        <w:t>Zamawiającemu przysługuje prawo odstąpienia od umowy w następujących sytuacjach, gdy:</w:t>
      </w:r>
    </w:p>
    <w:p w14:paraId="1BBE2E1E" w14:textId="77777777" w:rsidR="003D1B9E" w:rsidRDefault="003D1B9E" w:rsidP="000D0B36">
      <w:pPr>
        <w:numPr>
          <w:ilvl w:val="0"/>
          <w:numId w:val="91"/>
        </w:numPr>
        <w:spacing w:before="40" w:after="40"/>
        <w:rPr>
          <w:rFonts w:ascii="Calibri" w:hAnsi="Calibri"/>
          <w:lang w:eastAsia="ar-SA"/>
        </w:rPr>
      </w:pPr>
      <w:r>
        <w:rPr>
          <w:rFonts w:ascii="Calibri" w:hAnsi="Calibri" w:cs="Cambria"/>
          <w:sz w:val="22"/>
          <w:szCs w:val="22"/>
        </w:rPr>
        <w:t>wystąpią</w:t>
      </w:r>
      <w:r>
        <w:rPr>
          <w:rFonts w:ascii="Calibri" w:hAnsi="Calibri"/>
          <w:sz w:val="22"/>
          <w:szCs w:val="22"/>
        </w:rPr>
        <w:t xml:space="preserve"> istotne zmiany okoliczności powodujące, że wykonanie umowy nie leży</w:t>
      </w:r>
      <w:r>
        <w:rPr>
          <w:rFonts w:ascii="Calibri" w:hAnsi="Calibri"/>
          <w:sz w:val="22"/>
          <w:szCs w:val="22"/>
        </w:rPr>
        <w:br/>
        <w:t>w interesie publicznym, czego nie można było przewidzieć w chwili zawarcia umowy,</w:t>
      </w:r>
      <w:r>
        <w:rPr>
          <w:rFonts w:ascii="Calibri" w:hAnsi="Calibri"/>
          <w:sz w:val="22"/>
          <w:szCs w:val="22"/>
        </w:rPr>
        <w:br/>
        <w:t>Zamawiający może odstąpić od umowy w terminie 30 dni od powzięcia wiadomości o tych okolicznościach, w takim przypadku Wykonawca może żądać wyłącznie wynagrodzenia</w:t>
      </w:r>
      <w:r>
        <w:rPr>
          <w:rFonts w:ascii="Calibri" w:hAnsi="Calibri"/>
          <w:sz w:val="22"/>
          <w:szCs w:val="22"/>
        </w:rPr>
        <w:br/>
        <w:t>należnego z tytułu wykonania części umowy;</w:t>
      </w:r>
    </w:p>
    <w:p w14:paraId="69FBF675" w14:textId="77777777" w:rsidR="003D1B9E" w:rsidRPr="00545C94" w:rsidRDefault="003D1B9E" w:rsidP="000D0B36">
      <w:pPr>
        <w:numPr>
          <w:ilvl w:val="0"/>
          <w:numId w:val="91"/>
        </w:numPr>
        <w:spacing w:before="40" w:after="40"/>
        <w:rPr>
          <w:rFonts w:ascii="Calibri" w:hAnsi="Calibri" w:cs="Cambria"/>
          <w:sz w:val="22"/>
          <w:szCs w:val="22"/>
        </w:rPr>
      </w:pPr>
      <w:r>
        <w:rPr>
          <w:rFonts w:ascii="Calibri" w:hAnsi="Calibri" w:cs="Cambria"/>
          <w:sz w:val="22"/>
          <w:szCs w:val="22"/>
        </w:rPr>
        <w:t xml:space="preserve">Wykonawca bez uzasadnionych przyczyn przerwał realizację robót i przerwa ta trwa dłużej niż </w:t>
      </w:r>
      <w:r w:rsidRPr="00545C94">
        <w:rPr>
          <w:rFonts w:ascii="Calibri" w:hAnsi="Calibri" w:cs="Cambria"/>
          <w:sz w:val="22"/>
          <w:szCs w:val="22"/>
        </w:rPr>
        <w:t>15 dni</w:t>
      </w:r>
      <w:r>
        <w:rPr>
          <w:rFonts w:ascii="Calibri" w:hAnsi="Calibri" w:cs="Cambria"/>
          <w:sz w:val="22"/>
          <w:szCs w:val="22"/>
        </w:rPr>
        <w:t xml:space="preserve"> i pomimo dodatkowego pisemnego wezwania Zamawiającego nie podjął ich</w:t>
      </w:r>
      <w:r>
        <w:rPr>
          <w:rFonts w:ascii="Calibri" w:hAnsi="Calibri" w:cs="Cambria"/>
          <w:sz w:val="22"/>
          <w:szCs w:val="22"/>
        </w:rPr>
        <w:br/>
        <w:t xml:space="preserve">w okresie </w:t>
      </w:r>
      <w:r w:rsidRPr="00545C94">
        <w:rPr>
          <w:rFonts w:ascii="Calibri" w:hAnsi="Calibri" w:cs="Cambria"/>
          <w:sz w:val="22"/>
          <w:szCs w:val="22"/>
        </w:rPr>
        <w:t>7</w:t>
      </w:r>
      <w:r>
        <w:rPr>
          <w:rFonts w:ascii="Calibri" w:hAnsi="Calibri" w:cs="Cambria"/>
          <w:sz w:val="22"/>
          <w:szCs w:val="22"/>
        </w:rPr>
        <w:t xml:space="preserve"> dni roboczych od dnia doręczenia Wykonawcy dodatkowego wezwania,</w:t>
      </w:r>
    </w:p>
    <w:p w14:paraId="022AE43D" w14:textId="77777777" w:rsidR="003D1B9E" w:rsidRDefault="003D1B9E" w:rsidP="000D0B36">
      <w:pPr>
        <w:numPr>
          <w:ilvl w:val="0"/>
          <w:numId w:val="91"/>
        </w:numPr>
        <w:spacing w:before="40" w:after="40"/>
        <w:rPr>
          <w:rFonts w:ascii="Calibri" w:hAnsi="Calibri" w:cs="Cambria"/>
          <w:sz w:val="22"/>
          <w:szCs w:val="22"/>
        </w:rPr>
      </w:pPr>
      <w:r>
        <w:rPr>
          <w:rFonts w:ascii="Calibri" w:hAnsi="Calibri" w:cs="Cambria"/>
          <w:sz w:val="22"/>
          <w:szCs w:val="22"/>
        </w:rPr>
        <w:t>Wykonawca z przyczyn zawinionych nie przystąpił do odbioru terenu budowy albo nie rozpoczął robót albo pozostaje w zwłoce z realizacją robót tak dalece, że wątpliwe jest dochowanie terminu zakończenia robót,</w:t>
      </w:r>
    </w:p>
    <w:p w14:paraId="4282A3B2" w14:textId="77777777" w:rsidR="003D1B9E" w:rsidRDefault="003D1B9E" w:rsidP="000D0B36">
      <w:pPr>
        <w:numPr>
          <w:ilvl w:val="0"/>
          <w:numId w:val="91"/>
        </w:numPr>
        <w:spacing w:before="40" w:after="40"/>
        <w:rPr>
          <w:rFonts w:ascii="Calibri" w:hAnsi="Calibri" w:cs="Cambria"/>
          <w:sz w:val="22"/>
          <w:szCs w:val="22"/>
        </w:rPr>
      </w:pPr>
      <w:r>
        <w:rPr>
          <w:rFonts w:ascii="Calibri" w:hAnsi="Calibri" w:cs="Cambria"/>
          <w:sz w:val="22"/>
          <w:szCs w:val="22"/>
        </w:rPr>
        <w:t>Wykonawca podzleca całość robót bez zgody Zamawiającego,</w:t>
      </w:r>
    </w:p>
    <w:p w14:paraId="28CEAB99" w14:textId="77777777" w:rsidR="003D1B9E" w:rsidRDefault="003D1B9E" w:rsidP="000D0B36">
      <w:pPr>
        <w:numPr>
          <w:ilvl w:val="0"/>
          <w:numId w:val="91"/>
        </w:numPr>
        <w:spacing w:before="40" w:after="40"/>
        <w:rPr>
          <w:rFonts w:ascii="Calibri" w:hAnsi="Calibri" w:cs="Cambria"/>
          <w:sz w:val="22"/>
          <w:szCs w:val="22"/>
        </w:rPr>
      </w:pPr>
      <w:r>
        <w:rPr>
          <w:rFonts w:ascii="Calibri" w:hAnsi="Calibri" w:cs="Cambria"/>
          <w:sz w:val="22"/>
          <w:szCs w:val="22"/>
        </w:rPr>
        <w:t>Wykonawca wykonuje roboty niezgodnie ze sztuką budowlaną, przepisami bezpieczeństwa pracy lub postanowieniami niniejszej umowy,</w:t>
      </w:r>
    </w:p>
    <w:p w14:paraId="1B99E573" w14:textId="77777777" w:rsidR="003D1B9E" w:rsidRDefault="003D1B9E" w:rsidP="000D0B36">
      <w:pPr>
        <w:numPr>
          <w:ilvl w:val="0"/>
          <w:numId w:val="91"/>
        </w:numPr>
        <w:spacing w:before="40" w:after="40"/>
        <w:rPr>
          <w:rFonts w:ascii="Calibri" w:hAnsi="Calibri" w:cs="Cambria"/>
          <w:sz w:val="22"/>
          <w:szCs w:val="22"/>
        </w:rPr>
      </w:pPr>
      <w:r>
        <w:rPr>
          <w:rFonts w:ascii="Calibri" w:hAnsi="Calibri" w:cs="Cambria"/>
          <w:sz w:val="22"/>
          <w:szCs w:val="22"/>
        </w:rPr>
        <w:t>W przypadku stwierdzenia uporczywego niezatrudniania osób wykonujących wskazane przez zamawiającego czynności na podstawie umowy o pracę.</w:t>
      </w:r>
    </w:p>
    <w:p w14:paraId="7A043096" w14:textId="77777777" w:rsidR="003D1B9E" w:rsidRPr="00E41851" w:rsidRDefault="003D1B9E" w:rsidP="000D0B36">
      <w:pPr>
        <w:numPr>
          <w:ilvl w:val="0"/>
          <w:numId w:val="91"/>
        </w:numPr>
        <w:spacing w:before="40" w:after="40"/>
        <w:ind w:left="848"/>
        <w:rPr>
          <w:rFonts w:ascii="Calibri" w:hAnsi="Calibri" w:cs="Cambria"/>
          <w:sz w:val="22"/>
          <w:szCs w:val="22"/>
        </w:rPr>
      </w:pPr>
      <w:r w:rsidRPr="00E41851">
        <w:rPr>
          <w:rFonts w:ascii="Calibri" w:hAnsi="Calibri" w:cs="Cambria"/>
          <w:sz w:val="22"/>
          <w:szCs w:val="22"/>
        </w:rPr>
        <w:t xml:space="preserve">W przypadku </w:t>
      </w:r>
      <w:r>
        <w:rPr>
          <w:rFonts w:ascii="Calibri" w:hAnsi="Calibri" w:cs="Cambria"/>
          <w:sz w:val="22"/>
          <w:szCs w:val="22"/>
        </w:rPr>
        <w:t>wielokrotnego</w:t>
      </w:r>
      <w:r w:rsidRPr="00E41851">
        <w:rPr>
          <w:rFonts w:ascii="Calibri" w:hAnsi="Calibri" w:cs="Cambria"/>
          <w:sz w:val="22"/>
          <w:szCs w:val="22"/>
        </w:rPr>
        <w:t xml:space="preserve"> dokonywania bezpośredniej zapłaty przez Zamawiającego lub konieczności dokonania bezpośrednich płatności na sumę większą niż 5% wartości Umowy, Podwykonawcy lub dalszemu Podwykonawcy.</w:t>
      </w:r>
    </w:p>
    <w:p w14:paraId="0DC8D318" w14:textId="77777777" w:rsidR="003D1B9E" w:rsidRDefault="003D1B9E" w:rsidP="003D1B9E">
      <w:pPr>
        <w:spacing w:before="40" w:after="40"/>
        <w:ind w:left="431" w:firstLine="0"/>
        <w:rPr>
          <w:rFonts w:ascii="Calibri" w:hAnsi="Calibri"/>
          <w:lang w:eastAsia="ar-SA"/>
        </w:rPr>
      </w:pPr>
      <w:r>
        <w:rPr>
          <w:rFonts w:ascii="Calibri" w:hAnsi="Calibri" w:cs="Cambria"/>
          <w:sz w:val="22"/>
          <w:szCs w:val="22"/>
        </w:rPr>
        <w:t>Odstąpienie od umowy następuje za pośrednictwem listu poleconego za potwierdzeniem</w:t>
      </w:r>
      <w:r>
        <w:rPr>
          <w:rFonts w:ascii="Calibri" w:hAnsi="Calibri" w:cs="Cambria"/>
          <w:sz w:val="22"/>
          <w:szCs w:val="22"/>
        </w:rPr>
        <w:br/>
        <w:t>odbioru lub w formie pisma złożonego w siedzibie Wykonawcy za pokwitowaniem.</w:t>
      </w:r>
    </w:p>
    <w:p w14:paraId="6C570912" w14:textId="77777777" w:rsidR="003D1B9E" w:rsidRDefault="003D1B9E" w:rsidP="000D0B36">
      <w:pPr>
        <w:numPr>
          <w:ilvl w:val="0"/>
          <w:numId w:val="90"/>
        </w:numPr>
        <w:spacing w:before="40" w:after="40"/>
        <w:rPr>
          <w:rFonts w:ascii="Calibri" w:hAnsi="Calibri"/>
          <w:sz w:val="22"/>
          <w:szCs w:val="22"/>
        </w:rPr>
      </w:pPr>
      <w:r>
        <w:rPr>
          <w:rFonts w:ascii="Calibri" w:hAnsi="Calibri"/>
          <w:sz w:val="22"/>
          <w:szCs w:val="22"/>
        </w:rPr>
        <w:t>Wykonawcy przysługuje prawo do odstąpienia od umowy, jeżeli:</w:t>
      </w:r>
    </w:p>
    <w:p w14:paraId="6203F112" w14:textId="77777777" w:rsidR="003D1B9E" w:rsidRDefault="003D1B9E" w:rsidP="000D0B36">
      <w:pPr>
        <w:numPr>
          <w:ilvl w:val="0"/>
          <w:numId w:val="92"/>
        </w:numPr>
        <w:spacing w:before="40" w:after="40"/>
        <w:rPr>
          <w:rFonts w:ascii="Calibri" w:hAnsi="Calibri"/>
          <w:sz w:val="22"/>
          <w:szCs w:val="22"/>
        </w:rPr>
      </w:pPr>
      <w:r>
        <w:rPr>
          <w:rFonts w:ascii="Calibri" w:hAnsi="Calibri" w:cs="Cambria"/>
          <w:sz w:val="22"/>
          <w:szCs w:val="22"/>
        </w:rPr>
        <w:t>Zamawiający</w:t>
      </w:r>
      <w:r>
        <w:rPr>
          <w:rFonts w:ascii="Calibri" w:hAnsi="Calibri"/>
          <w:sz w:val="22"/>
          <w:szCs w:val="22"/>
        </w:rPr>
        <w:t xml:space="preserve"> odmawia bez uzasadnionej przyczyny odbioru robót, w terminie 7 dni od dnia powzięcia wiadomości o przyczynie odstąpienia.</w:t>
      </w:r>
    </w:p>
    <w:p w14:paraId="4C44315B" w14:textId="77777777" w:rsidR="003D1B9E" w:rsidRPr="00E41851" w:rsidRDefault="003D1B9E" w:rsidP="003D1B9E">
      <w:pPr>
        <w:spacing w:before="40" w:after="40"/>
        <w:ind w:left="431" w:firstLine="0"/>
        <w:rPr>
          <w:rFonts w:ascii="Calibri" w:hAnsi="Calibri" w:cs="Cambria"/>
          <w:sz w:val="22"/>
          <w:szCs w:val="22"/>
        </w:rPr>
      </w:pPr>
      <w:r>
        <w:rPr>
          <w:rFonts w:ascii="Calibri" w:hAnsi="Calibri" w:cs="Cambria"/>
          <w:sz w:val="22"/>
          <w:szCs w:val="22"/>
        </w:rPr>
        <w:t>Odstąpienie od Umowy następuje za pośrednictwem listu poleconego za potwierdzeniem</w:t>
      </w:r>
      <w:r>
        <w:rPr>
          <w:rFonts w:ascii="Calibri" w:hAnsi="Calibri" w:cs="Cambria"/>
          <w:sz w:val="22"/>
          <w:szCs w:val="22"/>
        </w:rPr>
        <w:br/>
        <w:t>odbioru lub w formie pisma złożonego w siedzibie Zamawiającego za pokwitowaniem.</w:t>
      </w:r>
    </w:p>
    <w:p w14:paraId="6F264686" w14:textId="77777777" w:rsidR="003D1B9E" w:rsidRDefault="003D1B9E" w:rsidP="000D0B36">
      <w:pPr>
        <w:numPr>
          <w:ilvl w:val="0"/>
          <w:numId w:val="90"/>
        </w:numPr>
        <w:spacing w:before="40" w:after="40"/>
        <w:rPr>
          <w:rFonts w:ascii="Calibri" w:hAnsi="Calibri" w:cs="Cambria"/>
          <w:sz w:val="22"/>
          <w:szCs w:val="22"/>
        </w:rPr>
      </w:pPr>
      <w:r>
        <w:rPr>
          <w:rFonts w:ascii="Calibri" w:hAnsi="Calibri" w:cs="Cambria"/>
          <w:sz w:val="22"/>
          <w:szCs w:val="22"/>
        </w:rPr>
        <w:t>Wykonawca udziela rękojmi i gwarancji jakości w zakresie określonym w umowie na część zobowiązania wykonaną przed odstąpieniem od umowy.</w:t>
      </w:r>
    </w:p>
    <w:p w14:paraId="2A6C740C" w14:textId="77777777" w:rsidR="003D1B9E" w:rsidRDefault="003D1B9E" w:rsidP="000D0B36">
      <w:pPr>
        <w:numPr>
          <w:ilvl w:val="0"/>
          <w:numId w:val="90"/>
        </w:numPr>
        <w:spacing w:before="40" w:after="40"/>
        <w:rPr>
          <w:rFonts w:ascii="Calibri" w:hAnsi="Calibri" w:cs="Cambria"/>
          <w:sz w:val="22"/>
          <w:szCs w:val="22"/>
        </w:rPr>
      </w:pPr>
      <w:r>
        <w:rPr>
          <w:rFonts w:ascii="Calibri" w:hAnsi="Calibri" w:cs="Cambria"/>
          <w:sz w:val="22"/>
          <w:szCs w:val="22"/>
        </w:rPr>
        <w:t>Odstąpienie od umowy powinno nastąpić w terminie nie dłuższym niż 30 dni od dnia powzięcia wiadomości o przyczynie odstąpienia w formie pisemnej pod rygorem nieważności takiego oświadczenia i powinno zawierać uzasadnienie.</w:t>
      </w:r>
    </w:p>
    <w:p w14:paraId="1DACC375" w14:textId="77777777" w:rsidR="003D1B9E" w:rsidRDefault="003D1B9E" w:rsidP="000D0B36">
      <w:pPr>
        <w:numPr>
          <w:ilvl w:val="0"/>
          <w:numId w:val="90"/>
        </w:numPr>
        <w:spacing w:before="40" w:after="40"/>
        <w:rPr>
          <w:rFonts w:ascii="Calibri" w:hAnsi="Calibri" w:cs="Cambria"/>
          <w:sz w:val="22"/>
          <w:szCs w:val="22"/>
        </w:rPr>
      </w:pPr>
      <w:r>
        <w:rPr>
          <w:rFonts w:ascii="Calibri" w:hAnsi="Calibri" w:cs="Cambria"/>
          <w:sz w:val="22"/>
          <w:szCs w:val="22"/>
        </w:rPr>
        <w:t>W przypadku odstąpienia od umowy Wykonawcę i Zamawiającego obciążają następujące obowiązki szczegółowe:</w:t>
      </w:r>
    </w:p>
    <w:p w14:paraId="07D323D8" w14:textId="77777777" w:rsidR="003D1B9E" w:rsidRDefault="003D1B9E" w:rsidP="000D0B36">
      <w:pPr>
        <w:numPr>
          <w:ilvl w:val="0"/>
          <w:numId w:val="93"/>
        </w:numPr>
        <w:spacing w:before="40" w:after="40"/>
        <w:ind w:left="851" w:hanging="284"/>
        <w:rPr>
          <w:rFonts w:ascii="Calibri" w:hAnsi="Calibri"/>
          <w:lang w:eastAsia="ar-SA"/>
        </w:rPr>
      </w:pPr>
      <w:r>
        <w:rPr>
          <w:rFonts w:ascii="Calibri" w:hAnsi="Calibri" w:cs="Cambria"/>
          <w:sz w:val="22"/>
          <w:szCs w:val="22"/>
        </w:rPr>
        <w:t>Wykonawca ma obowiązek natychmiast wstrzymać wykonywanie robót, poza mającymi na celu ochronę życia i własności i zabezpieczyć przerwane roboty w zakresie obustronnie uzgodnionym oraz zabezpieczyć teren budowy i opuścić go najpóźniej w terminie</w:t>
      </w:r>
      <w:r>
        <w:rPr>
          <w:rFonts w:ascii="Calibri" w:hAnsi="Calibri" w:cs="Cambria"/>
          <w:sz w:val="22"/>
          <w:szCs w:val="22"/>
        </w:rPr>
        <w:br/>
        <w:t xml:space="preserve">wskazanym przez Zamawiającego, </w:t>
      </w:r>
    </w:p>
    <w:p w14:paraId="4A12BBC2" w14:textId="77777777" w:rsidR="003D1B9E" w:rsidRDefault="003D1B9E" w:rsidP="000D0B36">
      <w:pPr>
        <w:numPr>
          <w:ilvl w:val="0"/>
          <w:numId w:val="93"/>
        </w:numPr>
        <w:spacing w:before="40" w:after="40"/>
        <w:ind w:left="851" w:hanging="284"/>
        <w:rPr>
          <w:rFonts w:ascii="Calibri" w:hAnsi="Calibri"/>
        </w:rPr>
      </w:pPr>
      <w:r>
        <w:rPr>
          <w:rFonts w:ascii="Calibri" w:hAnsi="Calibri" w:cs="Cambria"/>
          <w:sz w:val="22"/>
          <w:szCs w:val="22"/>
        </w:rPr>
        <w:t>Wykonawca ma obowiązek przekazać znajdujące się w jego posiadaniu dokumenty, w tym należące do Zamawiającego, urządzenia, materiały i inne prace, za które Wykonawca</w:t>
      </w:r>
      <w:r>
        <w:rPr>
          <w:rFonts w:ascii="Calibri" w:hAnsi="Calibri" w:cs="Cambria"/>
          <w:sz w:val="22"/>
          <w:szCs w:val="22"/>
        </w:rPr>
        <w:br/>
        <w:t xml:space="preserve">otrzymał płatność oraz inną, sporządzoną przez niego lub na jego rzecz, dokumentację </w:t>
      </w:r>
      <w:r>
        <w:rPr>
          <w:rFonts w:ascii="Calibri" w:hAnsi="Calibri" w:cs="Cambria"/>
          <w:sz w:val="22"/>
          <w:szCs w:val="22"/>
        </w:rPr>
        <w:br/>
        <w:t>projektową, najpóźniej w terminie wskazanym przez Zamawiającego,</w:t>
      </w:r>
    </w:p>
    <w:p w14:paraId="4BB9D459" w14:textId="77777777" w:rsidR="003D1B9E" w:rsidRDefault="003D1B9E" w:rsidP="000D0B36">
      <w:pPr>
        <w:numPr>
          <w:ilvl w:val="0"/>
          <w:numId w:val="93"/>
        </w:numPr>
        <w:spacing w:before="40" w:after="40"/>
        <w:ind w:left="851" w:hanging="284"/>
        <w:rPr>
          <w:rFonts w:ascii="Calibri" w:hAnsi="Calibri"/>
        </w:rPr>
      </w:pPr>
      <w:r>
        <w:rPr>
          <w:rFonts w:ascii="Calibri" w:hAnsi="Calibri" w:cs="Cambria"/>
          <w:sz w:val="22"/>
          <w:szCs w:val="22"/>
        </w:rPr>
        <w:t>w terminie 7 dni od dnia odstąpienia od umowy Wykonawca przy udziale Zamawiającego sporządzi szczegółowy protokół inwentaryzacji robót w toku według stanu na dzień</w:t>
      </w:r>
      <w:r>
        <w:rPr>
          <w:rFonts w:ascii="Calibri" w:hAnsi="Calibri" w:cs="Cambria"/>
          <w:sz w:val="22"/>
          <w:szCs w:val="22"/>
        </w:rPr>
        <w:br/>
        <w:t>odstąpienia;</w:t>
      </w:r>
    </w:p>
    <w:p w14:paraId="33143020" w14:textId="77777777" w:rsidR="003D1B9E" w:rsidRDefault="003D1B9E" w:rsidP="000D0B36">
      <w:pPr>
        <w:numPr>
          <w:ilvl w:val="0"/>
          <w:numId w:val="93"/>
        </w:numPr>
        <w:spacing w:before="40" w:after="40"/>
        <w:ind w:left="851" w:hanging="284"/>
        <w:rPr>
          <w:rFonts w:ascii="Calibri" w:hAnsi="Calibri"/>
        </w:rPr>
      </w:pPr>
      <w:r>
        <w:rPr>
          <w:rFonts w:ascii="Calibri" w:hAnsi="Calibri" w:cs="Cambria"/>
          <w:sz w:val="22"/>
          <w:szCs w:val="22"/>
        </w:rPr>
        <w:lastRenderedPageBreak/>
        <w:t>Wykonawca sporządzi wykaz tych materiałów, konstrukcji lub urządzeń, które nie mogą być wykorzystane przez Wykonawcę do realizacji innych robót nieobjętych niniejszą umową, jeżeli odstąpienie od umowy nastąpiło z przyczyn niezależnych od Wykonawcy;</w:t>
      </w:r>
    </w:p>
    <w:p w14:paraId="288714A4" w14:textId="77777777" w:rsidR="003D1B9E" w:rsidRDefault="003D1B9E" w:rsidP="000D0B36">
      <w:pPr>
        <w:numPr>
          <w:ilvl w:val="0"/>
          <w:numId w:val="93"/>
        </w:numPr>
        <w:spacing w:before="40" w:after="40"/>
        <w:ind w:left="851" w:hanging="284"/>
        <w:rPr>
          <w:rFonts w:ascii="Calibri" w:hAnsi="Calibri"/>
        </w:rPr>
      </w:pPr>
      <w:r>
        <w:rPr>
          <w:rFonts w:ascii="Calibri" w:hAnsi="Calibri" w:cs="Cambria"/>
          <w:sz w:val="22"/>
          <w:szCs w:val="22"/>
        </w:rPr>
        <w:t>Wykonawca niezwłocznie usunie z terenu budowy urządzenia przez niego dostarczone lub wzniesione.</w:t>
      </w:r>
      <w:r>
        <w:rPr>
          <w:rFonts w:ascii="Calibri" w:hAnsi="Calibri"/>
          <w:sz w:val="22"/>
          <w:szCs w:val="22"/>
        </w:rPr>
        <w:t xml:space="preserve"> </w:t>
      </w:r>
    </w:p>
    <w:p w14:paraId="612FA953" w14:textId="77777777" w:rsidR="003D1B9E" w:rsidRDefault="003D1B9E" w:rsidP="000D0B36">
      <w:pPr>
        <w:numPr>
          <w:ilvl w:val="0"/>
          <w:numId w:val="93"/>
        </w:numPr>
        <w:spacing w:before="40" w:after="40"/>
        <w:ind w:left="851" w:hanging="284"/>
        <w:rPr>
          <w:rFonts w:ascii="Calibri" w:hAnsi="Calibri" w:cs="Cambria"/>
          <w:sz w:val="22"/>
          <w:szCs w:val="22"/>
        </w:rPr>
      </w:pPr>
      <w:r>
        <w:rPr>
          <w:rFonts w:ascii="Calibri" w:hAnsi="Calibri" w:cs="Cambria"/>
          <w:sz w:val="22"/>
          <w:szCs w:val="22"/>
        </w:rPr>
        <w:t>Zamawiający, w razie odstąpienia od umowy z przyczyn, za które Wykonawca nie ponosi odpowiedzialności, zobowiązany jest w terminie do 30 dni do:</w:t>
      </w:r>
    </w:p>
    <w:p w14:paraId="7C7FB582" w14:textId="77777777" w:rsidR="003D1B9E" w:rsidRDefault="003D1B9E" w:rsidP="000D0B36">
      <w:pPr>
        <w:numPr>
          <w:ilvl w:val="0"/>
          <w:numId w:val="94"/>
        </w:numPr>
        <w:spacing w:before="40" w:after="40"/>
        <w:rPr>
          <w:rFonts w:ascii="Calibri" w:hAnsi="Calibri" w:cs="Cambria"/>
          <w:sz w:val="22"/>
          <w:szCs w:val="22"/>
        </w:rPr>
      </w:pPr>
      <w:r>
        <w:rPr>
          <w:rFonts w:ascii="Calibri" w:hAnsi="Calibri" w:cs="Cambria"/>
          <w:sz w:val="22"/>
          <w:szCs w:val="22"/>
        </w:rPr>
        <w:t>dokonania odbioru robót przerwanych oraz zapłaty wynagrodzenia za roboty, które zostały wykonane do dnia odstąpienia od umowy;</w:t>
      </w:r>
    </w:p>
    <w:p w14:paraId="4A632CB2" w14:textId="77777777" w:rsidR="003D1B9E" w:rsidRDefault="003D1B9E" w:rsidP="000D0B36">
      <w:pPr>
        <w:numPr>
          <w:ilvl w:val="0"/>
          <w:numId w:val="94"/>
        </w:numPr>
        <w:spacing w:before="40" w:after="40"/>
        <w:rPr>
          <w:rFonts w:ascii="Calibri" w:hAnsi="Calibri"/>
          <w:lang w:eastAsia="ar-SA"/>
        </w:rPr>
      </w:pPr>
      <w:r>
        <w:rPr>
          <w:rFonts w:ascii="Calibri" w:hAnsi="Calibri" w:cs="Cambria"/>
          <w:sz w:val="22"/>
          <w:szCs w:val="22"/>
        </w:rPr>
        <w:t>odkupienia materiałów, konstrukcji lub urządzeń, określonych w ustępie 5 pkt 4,</w:t>
      </w:r>
      <w:r>
        <w:rPr>
          <w:rFonts w:ascii="Calibri" w:hAnsi="Calibri" w:cs="Cambria"/>
          <w:sz w:val="22"/>
          <w:szCs w:val="22"/>
        </w:rPr>
        <w:br/>
        <w:t>po cenach przedstawionych w kosztorysie ofertowym Wykonawcy;</w:t>
      </w:r>
    </w:p>
    <w:p w14:paraId="59B674DD" w14:textId="77777777" w:rsidR="003D1B9E" w:rsidRDefault="003D1B9E" w:rsidP="000D0B36">
      <w:pPr>
        <w:numPr>
          <w:ilvl w:val="0"/>
          <w:numId w:val="94"/>
        </w:numPr>
        <w:spacing w:before="40" w:after="40"/>
        <w:rPr>
          <w:rFonts w:ascii="Calibri" w:hAnsi="Calibri" w:cs="Cambria"/>
          <w:sz w:val="22"/>
          <w:szCs w:val="22"/>
        </w:rPr>
      </w:pPr>
      <w:r>
        <w:rPr>
          <w:rFonts w:ascii="Calibri" w:hAnsi="Calibri" w:cs="Cambria"/>
          <w:sz w:val="22"/>
          <w:szCs w:val="22"/>
        </w:rPr>
        <w:t>przejęcia od Wykonawcy pod swój dozór terenu budowy.</w:t>
      </w:r>
    </w:p>
    <w:p w14:paraId="47AE3813" w14:textId="77777777" w:rsidR="003D1B9E" w:rsidRDefault="003D1B9E" w:rsidP="000D0B36">
      <w:pPr>
        <w:numPr>
          <w:ilvl w:val="0"/>
          <w:numId w:val="93"/>
        </w:numPr>
        <w:spacing w:before="40" w:after="40"/>
        <w:ind w:left="851" w:hanging="284"/>
        <w:rPr>
          <w:rFonts w:ascii="Calibri" w:hAnsi="Calibri" w:cs="Cambria"/>
          <w:sz w:val="22"/>
          <w:szCs w:val="22"/>
        </w:rPr>
      </w:pPr>
      <w:r>
        <w:rPr>
          <w:rFonts w:ascii="Calibri" w:hAnsi="Calibri" w:cs="Cambria"/>
          <w:sz w:val="22"/>
          <w:szCs w:val="22"/>
        </w:rPr>
        <w:t xml:space="preserve">Sposób obliczenia należnego wynagrodzenia Wykonawcy z tytułu wykonania części umowy nastąpi na podstawie: </w:t>
      </w:r>
    </w:p>
    <w:p w14:paraId="01A9F910" w14:textId="77777777" w:rsidR="003D1B9E" w:rsidRDefault="003D1B9E" w:rsidP="000D0B36">
      <w:pPr>
        <w:numPr>
          <w:ilvl w:val="0"/>
          <w:numId w:val="95"/>
        </w:numPr>
        <w:spacing w:before="40" w:after="40"/>
        <w:rPr>
          <w:rFonts w:ascii="Calibri" w:hAnsi="Calibri" w:cs="Cambria"/>
          <w:sz w:val="22"/>
          <w:szCs w:val="22"/>
        </w:rPr>
      </w:pPr>
      <w:r>
        <w:rPr>
          <w:rFonts w:ascii="Calibri" w:hAnsi="Calibri" w:cs="Cambria"/>
          <w:sz w:val="22"/>
          <w:szCs w:val="22"/>
        </w:rPr>
        <w:t xml:space="preserve">w przypadku odstąpienia od całego elementu robót określonego w kosztorysie ofertowym nastąpi odliczenie wartości tego elementu od ogólnej wartości przedmiotu umowy, </w:t>
      </w:r>
    </w:p>
    <w:p w14:paraId="70C48B37" w14:textId="77777777" w:rsidR="003D1B9E" w:rsidRDefault="003D1B9E" w:rsidP="000D0B36">
      <w:pPr>
        <w:numPr>
          <w:ilvl w:val="0"/>
          <w:numId w:val="95"/>
        </w:numPr>
        <w:spacing w:before="40" w:after="40"/>
        <w:rPr>
          <w:rFonts w:ascii="Calibri" w:hAnsi="Calibri"/>
          <w:lang w:eastAsia="ar-SA"/>
        </w:rPr>
      </w:pPr>
      <w:r>
        <w:rPr>
          <w:rFonts w:ascii="Calibri" w:hAnsi="Calibri" w:cs="Cambria"/>
          <w:sz w:val="22"/>
          <w:szCs w:val="22"/>
        </w:rPr>
        <w:t>w przypadku odstąpienia od części robót z danego elementu określonego</w:t>
      </w:r>
      <w:r>
        <w:rPr>
          <w:rFonts w:ascii="Calibri" w:hAnsi="Calibri" w:cs="Cambria"/>
          <w:sz w:val="22"/>
          <w:szCs w:val="22"/>
        </w:rPr>
        <w:br/>
        <w:t>w kosztorysie ofertowym obliczenie wykonanej części tego elementu nastąpi</w:t>
      </w:r>
      <w:r>
        <w:rPr>
          <w:rFonts w:ascii="Calibri" w:hAnsi="Calibri" w:cs="Cambria"/>
          <w:sz w:val="22"/>
          <w:szCs w:val="22"/>
        </w:rPr>
        <w:br/>
        <w:t>na podstawie kosztorysów przygotowanych przez Wykonawcę, a zatwierdzonych przez Inspektora nadzoru i Zamawiającego. Kosztorysy te opracowane będą w oparciu o ceny jednostkowe przyjęte z kosztorysów ofertowych Wykonawcy, a ilości wykonanych robót zgodnie z dokonanymi obmiarami.</w:t>
      </w:r>
    </w:p>
    <w:p w14:paraId="3F1DA3DC" w14:textId="77777777" w:rsidR="003D1B9E" w:rsidRPr="00BA4D89" w:rsidRDefault="003D1B9E" w:rsidP="003D1B9E">
      <w:pPr>
        <w:spacing w:before="240" w:after="120"/>
        <w:ind w:left="20"/>
        <w:jc w:val="center"/>
        <w:outlineLvl w:val="0"/>
        <w:rPr>
          <w:rFonts w:ascii="Calibri" w:hAnsi="Calibri" w:cs="Arial"/>
          <w:b/>
          <w:bCs/>
          <w:sz w:val="22"/>
          <w:szCs w:val="22"/>
        </w:rPr>
      </w:pPr>
      <w:r w:rsidRPr="00BA4D89">
        <w:rPr>
          <w:rFonts w:ascii="Calibri" w:hAnsi="Calibri" w:cs="Arial"/>
          <w:b/>
          <w:bCs/>
          <w:sz w:val="22"/>
          <w:szCs w:val="22"/>
        </w:rPr>
        <w:t xml:space="preserve">§ 17 </w:t>
      </w:r>
    </w:p>
    <w:p w14:paraId="6F23FD12" w14:textId="77777777" w:rsidR="003D1B9E" w:rsidRDefault="003D1B9E" w:rsidP="000D0B36">
      <w:pPr>
        <w:numPr>
          <w:ilvl w:val="0"/>
          <w:numId w:val="96"/>
        </w:numPr>
        <w:spacing w:before="40"/>
        <w:rPr>
          <w:rFonts w:ascii="Calibri" w:hAnsi="Calibri"/>
          <w:sz w:val="22"/>
          <w:szCs w:val="22"/>
        </w:rPr>
      </w:pPr>
      <w:r>
        <w:rPr>
          <w:rFonts w:ascii="Calibri" w:hAnsi="Calibri"/>
          <w:sz w:val="22"/>
          <w:szCs w:val="22"/>
        </w:rPr>
        <w:t xml:space="preserve">Wykonawca zobowiązany jest do zapłacenia Zamawiającemu kar umownych: </w:t>
      </w:r>
    </w:p>
    <w:p w14:paraId="52B086B0" w14:textId="77777777" w:rsidR="003D1B9E" w:rsidRDefault="003D1B9E" w:rsidP="000D0B36">
      <w:pPr>
        <w:numPr>
          <w:ilvl w:val="1"/>
          <w:numId w:val="96"/>
        </w:numPr>
        <w:tabs>
          <w:tab w:val="left" w:pos="993"/>
        </w:tabs>
        <w:spacing w:before="40"/>
        <w:ind w:left="992" w:hanging="425"/>
        <w:rPr>
          <w:rFonts w:ascii="Calibri" w:hAnsi="Calibri"/>
          <w:lang w:eastAsia="ar-SA"/>
        </w:rPr>
      </w:pPr>
      <w:r>
        <w:rPr>
          <w:rFonts w:ascii="Calibri" w:hAnsi="Calibri"/>
          <w:sz w:val="22"/>
          <w:szCs w:val="22"/>
        </w:rPr>
        <w:t>za opóźnienie lub zwłokę w realizacji robót będących przedmiotem umowy - w wysokości 0,1 % wynagrodzenia netto, o którym mowa w § 3 ust. 1, za każdy dzień zwłoki, jaki</w:t>
      </w:r>
      <w:r>
        <w:rPr>
          <w:rFonts w:ascii="Calibri" w:hAnsi="Calibri"/>
          <w:sz w:val="22"/>
          <w:szCs w:val="22"/>
        </w:rPr>
        <w:br/>
        <w:t>upłynie pomiędzy terminem zakończenia robót a faktycznym dniem zakończenia robót;</w:t>
      </w:r>
    </w:p>
    <w:p w14:paraId="592BDE2F" w14:textId="77777777" w:rsidR="003D1B9E" w:rsidRDefault="003D1B9E" w:rsidP="000D0B36">
      <w:pPr>
        <w:numPr>
          <w:ilvl w:val="1"/>
          <w:numId w:val="96"/>
        </w:numPr>
        <w:tabs>
          <w:tab w:val="left" w:pos="993"/>
        </w:tabs>
        <w:spacing w:before="40"/>
        <w:ind w:left="992" w:hanging="425"/>
        <w:rPr>
          <w:rFonts w:ascii="Calibri" w:hAnsi="Calibri"/>
        </w:rPr>
      </w:pPr>
      <w:r>
        <w:rPr>
          <w:rFonts w:ascii="Calibri" w:hAnsi="Calibri"/>
          <w:sz w:val="22"/>
          <w:szCs w:val="22"/>
        </w:rPr>
        <w:t>za opóźnienie lub zwłokę w usunięciu wad w okresie rękojmi lub gwarancji w wysokości 0,5 % wynagrodzenia netto, o którym mowa w § 3 ust. 1, za każdy dzień zwłoki, licząc od ustalonego przez Zamawiającego terminu na usunięcie wad,</w:t>
      </w:r>
    </w:p>
    <w:p w14:paraId="02F79F86" w14:textId="77777777" w:rsidR="003D1B9E" w:rsidRDefault="003D1B9E" w:rsidP="000D0B36">
      <w:pPr>
        <w:numPr>
          <w:ilvl w:val="1"/>
          <w:numId w:val="96"/>
        </w:numPr>
        <w:tabs>
          <w:tab w:val="left" w:pos="993"/>
        </w:tabs>
        <w:spacing w:before="40"/>
        <w:ind w:left="992" w:hanging="425"/>
        <w:rPr>
          <w:rFonts w:ascii="Calibri" w:hAnsi="Calibri"/>
          <w:sz w:val="22"/>
          <w:szCs w:val="22"/>
        </w:rPr>
      </w:pPr>
      <w:r>
        <w:rPr>
          <w:rFonts w:ascii="Calibri" w:hAnsi="Calibri"/>
          <w:sz w:val="22"/>
          <w:szCs w:val="22"/>
        </w:rPr>
        <w:t>z tytułu odstąpienia od umowy z przyczyn leżących po stronie Wykonawcy w wysokości 10% wynagrodzenia netto, o którym mowa w § 3 ust. 1,</w:t>
      </w:r>
    </w:p>
    <w:p w14:paraId="70AF811D" w14:textId="77777777" w:rsidR="003D1B9E" w:rsidRDefault="003D1B9E" w:rsidP="000D0B36">
      <w:pPr>
        <w:numPr>
          <w:ilvl w:val="1"/>
          <w:numId w:val="96"/>
        </w:numPr>
        <w:tabs>
          <w:tab w:val="left" w:pos="993"/>
        </w:tabs>
        <w:spacing w:before="40"/>
        <w:ind w:left="992" w:hanging="425"/>
        <w:rPr>
          <w:rFonts w:ascii="Calibri" w:hAnsi="Calibri"/>
          <w:lang w:eastAsia="ar-SA"/>
        </w:rPr>
      </w:pPr>
      <w:r>
        <w:rPr>
          <w:rFonts w:ascii="Calibri" w:hAnsi="Calibri"/>
          <w:sz w:val="22"/>
          <w:szCs w:val="22"/>
        </w:rPr>
        <w:t>za brak zapłaty lub nieterminowej zapłaty wynagrodzenia należnego podwykonawcom lub dalszym podwykonawcom - w wysokości 0,1 % wynagrodzenia netto, o którym mowa</w:t>
      </w:r>
      <w:r>
        <w:rPr>
          <w:rFonts w:ascii="Calibri" w:hAnsi="Calibri"/>
          <w:sz w:val="22"/>
          <w:szCs w:val="22"/>
        </w:rPr>
        <w:br/>
        <w:t>w § 3 ust. 1 za każdy dzień zwłoki, od dnia upływu terminu zapłaty do dnia zapłaty,</w:t>
      </w:r>
    </w:p>
    <w:p w14:paraId="17F9208A" w14:textId="77777777" w:rsidR="003D1B9E" w:rsidRDefault="003D1B9E" w:rsidP="000D0B36">
      <w:pPr>
        <w:numPr>
          <w:ilvl w:val="1"/>
          <w:numId w:val="96"/>
        </w:numPr>
        <w:tabs>
          <w:tab w:val="left" w:pos="993"/>
        </w:tabs>
        <w:spacing w:before="40"/>
        <w:ind w:left="992" w:hanging="425"/>
        <w:rPr>
          <w:rFonts w:ascii="Calibri" w:hAnsi="Calibri"/>
        </w:rPr>
      </w:pPr>
      <w:r>
        <w:rPr>
          <w:rFonts w:ascii="Calibri" w:hAnsi="Calibri"/>
          <w:sz w:val="22"/>
          <w:szCs w:val="22"/>
        </w:rPr>
        <w:t>nieprzedłożenia do zaakceptowania projektu umowy o podwykonawstwo, której</w:t>
      </w:r>
      <w:r>
        <w:rPr>
          <w:rFonts w:ascii="Calibri" w:hAnsi="Calibri"/>
          <w:sz w:val="22"/>
          <w:szCs w:val="22"/>
        </w:rPr>
        <w:br/>
        <w:t>przedmiotem są roboty budowlane lub projektu jej zmiany - w wysokości 1 %</w:t>
      </w:r>
      <w:r>
        <w:rPr>
          <w:rFonts w:ascii="Calibri" w:hAnsi="Calibri"/>
          <w:sz w:val="22"/>
          <w:szCs w:val="22"/>
        </w:rPr>
        <w:br/>
        <w:t>wynagrodzenia netto, o którym mowa w § 3 ust. 1, za każdy nieprzedłożony do</w:t>
      </w:r>
      <w:r>
        <w:rPr>
          <w:rFonts w:ascii="Calibri" w:hAnsi="Calibri"/>
          <w:sz w:val="22"/>
          <w:szCs w:val="22"/>
        </w:rPr>
        <w:br/>
        <w:t>zaakceptowania projekt umowy lub jej zmiany,</w:t>
      </w:r>
    </w:p>
    <w:p w14:paraId="4B620102" w14:textId="77777777" w:rsidR="003D1B9E" w:rsidRDefault="003D1B9E" w:rsidP="000D0B36">
      <w:pPr>
        <w:numPr>
          <w:ilvl w:val="1"/>
          <w:numId w:val="96"/>
        </w:numPr>
        <w:tabs>
          <w:tab w:val="left" w:pos="993"/>
        </w:tabs>
        <w:spacing w:before="40"/>
        <w:ind w:left="992" w:hanging="425"/>
        <w:rPr>
          <w:rFonts w:ascii="Calibri" w:hAnsi="Calibri"/>
        </w:rPr>
      </w:pPr>
      <w:r>
        <w:rPr>
          <w:rFonts w:ascii="Calibri" w:hAnsi="Calibri"/>
          <w:sz w:val="22"/>
          <w:szCs w:val="22"/>
        </w:rPr>
        <w:t>nieprzedłożenia poświadczonej za zgodność z oryginałem kopii umowy</w:t>
      </w:r>
      <w:r>
        <w:rPr>
          <w:rFonts w:ascii="Calibri" w:hAnsi="Calibri"/>
          <w:sz w:val="22"/>
          <w:szCs w:val="22"/>
        </w:rPr>
        <w:br/>
        <w:t>o podwykonawstwo lub jej zmiany w terminie o którym mowa w § 10 ust</w:t>
      </w:r>
      <w:r w:rsidRPr="00545C94">
        <w:rPr>
          <w:rFonts w:ascii="Calibri" w:hAnsi="Calibri"/>
          <w:sz w:val="22"/>
          <w:szCs w:val="22"/>
        </w:rPr>
        <w:t>. 10 i ust. 11</w:t>
      </w:r>
      <w:r w:rsidRPr="00545C94">
        <w:rPr>
          <w:rFonts w:ascii="Calibri" w:hAnsi="Calibri"/>
          <w:sz w:val="22"/>
          <w:szCs w:val="22"/>
        </w:rPr>
        <w:br/>
        <w:t>- w wysokości 1 % wynagrodzenia netto, o którym mowa w § 3 ust. 1 za każdą</w:t>
      </w:r>
      <w:r>
        <w:rPr>
          <w:rFonts w:ascii="Calibri" w:hAnsi="Calibri"/>
          <w:sz w:val="22"/>
          <w:szCs w:val="22"/>
        </w:rPr>
        <w:br/>
        <w:t>nieprzedłożoną kopię umowy lub jej zmiany,</w:t>
      </w:r>
    </w:p>
    <w:p w14:paraId="09CD9062" w14:textId="77777777" w:rsidR="003D1B9E" w:rsidRDefault="003D1B9E" w:rsidP="000D0B36">
      <w:pPr>
        <w:numPr>
          <w:ilvl w:val="1"/>
          <w:numId w:val="96"/>
        </w:numPr>
        <w:tabs>
          <w:tab w:val="left" w:pos="993"/>
        </w:tabs>
        <w:spacing w:before="40"/>
        <w:ind w:left="992" w:hanging="425"/>
        <w:rPr>
          <w:rFonts w:ascii="Calibri" w:hAnsi="Calibri"/>
          <w:sz w:val="22"/>
          <w:szCs w:val="22"/>
        </w:rPr>
      </w:pPr>
      <w:r>
        <w:rPr>
          <w:rFonts w:ascii="Calibri" w:hAnsi="Calibri"/>
          <w:sz w:val="22"/>
          <w:szCs w:val="22"/>
        </w:rPr>
        <w:t>braku zmiany umowy o podwykonawstwo w zakresie terminu zapłaty - w wysokości 1 % wynagrodzenia netto, o którym mowa w § 3 ust. 1 za każdą umowę,</w:t>
      </w:r>
    </w:p>
    <w:p w14:paraId="2E28AD3C" w14:textId="77777777" w:rsidR="003D1B9E" w:rsidRDefault="003D1B9E" w:rsidP="000D0B36">
      <w:pPr>
        <w:numPr>
          <w:ilvl w:val="1"/>
          <w:numId w:val="96"/>
        </w:numPr>
        <w:tabs>
          <w:tab w:val="left" w:pos="993"/>
        </w:tabs>
        <w:spacing w:before="40"/>
        <w:ind w:left="992" w:hanging="425"/>
        <w:rPr>
          <w:rFonts w:ascii="Calibri" w:hAnsi="Calibri"/>
          <w:lang w:eastAsia="ar-SA"/>
        </w:rPr>
      </w:pPr>
      <w:r>
        <w:rPr>
          <w:rFonts w:ascii="Calibri" w:hAnsi="Calibri"/>
          <w:sz w:val="22"/>
          <w:szCs w:val="22"/>
        </w:rPr>
        <w:lastRenderedPageBreak/>
        <w:t>za przystąpienie do robót budowlanych przed uzyskaniem zatwierdzenia projektu</w:t>
      </w:r>
      <w:r>
        <w:rPr>
          <w:rFonts w:ascii="Calibri" w:hAnsi="Calibri"/>
          <w:sz w:val="22"/>
          <w:szCs w:val="22"/>
        </w:rPr>
        <w:br/>
        <w:t>tymczasowej organizacji ruchu lub wykonywanie prac niezgodnie z zatwierdzonym</w:t>
      </w:r>
      <w:r>
        <w:rPr>
          <w:rFonts w:ascii="Calibri" w:hAnsi="Calibri"/>
          <w:sz w:val="22"/>
          <w:szCs w:val="22"/>
        </w:rPr>
        <w:br/>
        <w:t xml:space="preserve">projektem tymczasowej organizacji ruchu 500,00 zł za każdy dzień ich wykonywania, </w:t>
      </w:r>
    </w:p>
    <w:p w14:paraId="698AA206" w14:textId="77777777" w:rsidR="003D1B9E" w:rsidRPr="00743F20" w:rsidRDefault="003D1B9E" w:rsidP="000D0B36">
      <w:pPr>
        <w:numPr>
          <w:ilvl w:val="1"/>
          <w:numId w:val="96"/>
        </w:numPr>
        <w:tabs>
          <w:tab w:val="left" w:pos="993"/>
        </w:tabs>
        <w:spacing w:before="40"/>
        <w:ind w:left="992" w:hanging="425"/>
        <w:rPr>
          <w:rFonts w:ascii="Calibri" w:hAnsi="Calibri"/>
        </w:rPr>
      </w:pPr>
      <w:r>
        <w:rPr>
          <w:rFonts w:ascii="Calibri" w:hAnsi="Calibri"/>
          <w:sz w:val="22"/>
          <w:szCs w:val="22"/>
        </w:rPr>
        <w:t>w razie stwierdzenia przez Zamawiającego udziału osób niezatrudnionych na podstawie umowy o pracę do wykonywania czynności, do których zamawiający wymagał zatrudnienia na podstawie umowy o pracę – w wysokości 2.000,00 zł/osoba za każdy przypadek naruszenia;</w:t>
      </w:r>
    </w:p>
    <w:p w14:paraId="0676A81C" w14:textId="77777777" w:rsidR="003D1B9E" w:rsidRPr="00FF50AD" w:rsidRDefault="003D1B9E" w:rsidP="000D0B36">
      <w:pPr>
        <w:numPr>
          <w:ilvl w:val="1"/>
          <w:numId w:val="96"/>
        </w:numPr>
        <w:tabs>
          <w:tab w:val="left" w:pos="993"/>
        </w:tabs>
        <w:spacing w:before="40"/>
        <w:ind w:left="992" w:hanging="425"/>
        <w:rPr>
          <w:rFonts w:ascii="Calibri" w:hAnsi="Calibri"/>
          <w:sz w:val="22"/>
          <w:szCs w:val="22"/>
        </w:rPr>
      </w:pPr>
      <w:r w:rsidRPr="00FF50AD">
        <w:rPr>
          <w:rFonts w:ascii="Calibri" w:hAnsi="Calibri"/>
          <w:sz w:val="22"/>
          <w:szCs w:val="22"/>
        </w:rPr>
        <w:t xml:space="preserve">za opóźnienie lub zwłokę w ukończeniu któregokolwiek z etapów (przez etap rozumiemy wykonanie rzeczowo-finansowe na koniec danego tygodnia) lub całości robót w stosunku do terminów przedstawionych w harmonogramie rzeczowo – finansowym robót  - w wysokości 0,01 % wynagrodzenia netto, o którym mowa w § 3 ust. 1 niniejszej umowy, za każdy dzień zwłoki, liczony od wyznaczonego terminu zakończenia etapu lub całości prac budowlanych określonego w § 4 ust. 1. </w:t>
      </w:r>
    </w:p>
    <w:p w14:paraId="111BEB2E" w14:textId="77777777" w:rsidR="003D1B9E" w:rsidRDefault="003D1B9E" w:rsidP="000D0B36">
      <w:pPr>
        <w:numPr>
          <w:ilvl w:val="0"/>
          <w:numId w:val="96"/>
        </w:numPr>
        <w:spacing w:before="40"/>
        <w:rPr>
          <w:rFonts w:ascii="Calibri" w:hAnsi="Calibri"/>
        </w:rPr>
      </w:pPr>
      <w:r>
        <w:rPr>
          <w:rFonts w:ascii="Calibri" w:hAnsi="Calibri"/>
          <w:sz w:val="22"/>
          <w:szCs w:val="22"/>
        </w:rPr>
        <w:t>Jeżeli kara umowna z któregokolwiek tytułu wymienionego w ust. 1 nie pokrywa poniesionej szkody, to Zamawiający może dochodzić odszkodowania uzupełniającego do wysokości</w:t>
      </w:r>
      <w:r>
        <w:rPr>
          <w:rFonts w:ascii="Calibri" w:hAnsi="Calibri"/>
          <w:sz w:val="22"/>
          <w:szCs w:val="22"/>
        </w:rPr>
        <w:br/>
        <w:t>rzeczywiście poniesionej szkody na zasadach ogólnych określonych przepisami Kodeksu</w:t>
      </w:r>
      <w:r>
        <w:rPr>
          <w:rFonts w:ascii="Calibri" w:hAnsi="Calibri"/>
          <w:sz w:val="22"/>
          <w:szCs w:val="22"/>
        </w:rPr>
        <w:br/>
        <w:t xml:space="preserve">cywilnego. </w:t>
      </w:r>
    </w:p>
    <w:p w14:paraId="7719EF3E" w14:textId="77777777" w:rsidR="003D1B9E" w:rsidRDefault="003D1B9E" w:rsidP="000D0B36">
      <w:pPr>
        <w:numPr>
          <w:ilvl w:val="0"/>
          <w:numId w:val="96"/>
        </w:numPr>
        <w:spacing w:before="40"/>
        <w:rPr>
          <w:rFonts w:ascii="Calibri" w:hAnsi="Calibri"/>
        </w:rPr>
      </w:pPr>
      <w:r>
        <w:rPr>
          <w:rFonts w:ascii="Calibri" w:hAnsi="Calibri"/>
          <w:sz w:val="22"/>
          <w:szCs w:val="22"/>
        </w:rPr>
        <w:t>Zamawiający zapłaci Wykonawcy kary umowne z tytułu odstąpienia od umowy z przyczyn</w:t>
      </w:r>
      <w:r>
        <w:rPr>
          <w:rFonts w:ascii="Calibri" w:hAnsi="Calibri"/>
          <w:sz w:val="22"/>
          <w:szCs w:val="22"/>
        </w:rPr>
        <w:br/>
        <w:t>leżących po stronie Zamawiającego - w wysokości 10% wynagrodzenia netto, o którym mowa</w:t>
      </w:r>
      <w:r>
        <w:rPr>
          <w:rFonts w:ascii="Calibri" w:hAnsi="Calibri"/>
          <w:sz w:val="22"/>
          <w:szCs w:val="22"/>
        </w:rPr>
        <w:br/>
        <w:t>w § 3 ust. 1, przy czym kara nie jest należna, jeżeli odstąpienie od umowy nastąpi z przyczyn,</w:t>
      </w:r>
      <w:r>
        <w:rPr>
          <w:rFonts w:ascii="Calibri" w:hAnsi="Calibri"/>
          <w:sz w:val="22"/>
          <w:szCs w:val="22"/>
        </w:rPr>
        <w:br/>
        <w:t xml:space="preserve">o których mowa w art. 145 ustawy Prawo zamówień publicznych. </w:t>
      </w:r>
    </w:p>
    <w:p w14:paraId="38FC0BD2" w14:textId="77777777" w:rsidR="003D1B9E" w:rsidRDefault="003D1B9E" w:rsidP="000D0B36">
      <w:pPr>
        <w:numPr>
          <w:ilvl w:val="0"/>
          <w:numId w:val="96"/>
        </w:numPr>
        <w:spacing w:before="40"/>
        <w:rPr>
          <w:rFonts w:ascii="Calibri" w:hAnsi="Calibri"/>
          <w:sz w:val="22"/>
          <w:szCs w:val="22"/>
        </w:rPr>
      </w:pPr>
      <w:r>
        <w:rPr>
          <w:rFonts w:ascii="Calibri" w:hAnsi="Calibri"/>
          <w:sz w:val="22"/>
          <w:szCs w:val="22"/>
        </w:rPr>
        <w:t>Termin zapłaty kary umownej wynosi 14 dni od dnia skutecznego doręczenia stronie wezwania do zapłaty. W razie opóźnienia z zapłatą kary umownej strona uprawniona do otrzymania kary umownej może żądać odsetek ustawowych za każdy dzień opóźnienia</w:t>
      </w:r>
    </w:p>
    <w:p w14:paraId="385E3927" w14:textId="77777777" w:rsidR="003D1B9E" w:rsidRDefault="003D1B9E" w:rsidP="000D0B36">
      <w:pPr>
        <w:numPr>
          <w:ilvl w:val="0"/>
          <w:numId w:val="96"/>
        </w:numPr>
        <w:spacing w:before="40"/>
        <w:rPr>
          <w:rFonts w:ascii="Calibri" w:hAnsi="Calibri"/>
          <w:lang w:eastAsia="ar-SA"/>
        </w:rPr>
      </w:pPr>
      <w:r>
        <w:rPr>
          <w:rFonts w:ascii="Calibri" w:hAnsi="Calibri"/>
          <w:sz w:val="22"/>
          <w:szCs w:val="22"/>
        </w:rPr>
        <w:t>Zapłata kary przez Wykonawcę lub potrącenie przez Zamawiającego kwoty kary z płatności</w:t>
      </w:r>
      <w:r>
        <w:rPr>
          <w:rFonts w:ascii="Calibri" w:hAnsi="Calibri"/>
          <w:sz w:val="22"/>
          <w:szCs w:val="22"/>
        </w:rPr>
        <w:br/>
        <w:t>należnej Wykonawcy nie zwalnia Wykonawcy z obowiązku ukończenia robót lub jakichkolwiek</w:t>
      </w:r>
      <w:r>
        <w:rPr>
          <w:rFonts w:ascii="Calibri" w:hAnsi="Calibri"/>
          <w:sz w:val="22"/>
          <w:szCs w:val="22"/>
        </w:rPr>
        <w:br/>
        <w:t>innych obowiązków i zobowiązań wynikających z umowy.</w:t>
      </w:r>
    </w:p>
    <w:p w14:paraId="11C35A0C" w14:textId="77777777" w:rsidR="003D1B9E" w:rsidRDefault="003D1B9E" w:rsidP="000D0B36">
      <w:pPr>
        <w:numPr>
          <w:ilvl w:val="0"/>
          <w:numId w:val="96"/>
        </w:numPr>
        <w:spacing w:before="40"/>
        <w:rPr>
          <w:rFonts w:ascii="Calibri" w:hAnsi="Calibri"/>
          <w:sz w:val="22"/>
          <w:szCs w:val="22"/>
        </w:rPr>
      </w:pPr>
      <w:r>
        <w:rPr>
          <w:rFonts w:ascii="Calibri" w:hAnsi="Calibri"/>
          <w:sz w:val="22"/>
          <w:szCs w:val="22"/>
        </w:rPr>
        <w:t>Odstąpienie od umowy nie skutkuje utratą praw do żądania kar umownych z innych tytułów.</w:t>
      </w:r>
    </w:p>
    <w:p w14:paraId="0E623FC6" w14:textId="77777777" w:rsidR="003D1B9E" w:rsidRDefault="003D1B9E" w:rsidP="000D0B36">
      <w:pPr>
        <w:numPr>
          <w:ilvl w:val="0"/>
          <w:numId w:val="96"/>
        </w:numPr>
        <w:spacing w:before="40"/>
        <w:rPr>
          <w:rFonts w:ascii="Calibri" w:hAnsi="Calibri"/>
          <w:lang w:eastAsia="ar-SA"/>
        </w:rPr>
      </w:pPr>
      <w:r>
        <w:rPr>
          <w:rFonts w:ascii="Calibri" w:hAnsi="Calibri"/>
          <w:sz w:val="22"/>
          <w:szCs w:val="22"/>
        </w:rPr>
        <w:t>Strony ustalają, że Zamawiający swoją wierzytelność, z tytułu naliczanych kar na podstawie</w:t>
      </w:r>
      <w:r>
        <w:rPr>
          <w:rFonts w:ascii="Calibri" w:hAnsi="Calibri"/>
          <w:sz w:val="22"/>
          <w:szCs w:val="22"/>
        </w:rPr>
        <w:br/>
        <w:t>niniejszej umowy, zaspokoi w pierwszej kolejności przez potrącenie z należności Wykonawcy.</w:t>
      </w:r>
    </w:p>
    <w:p w14:paraId="6A35585B" w14:textId="77777777" w:rsidR="003D1B9E" w:rsidRDefault="003D1B9E" w:rsidP="003D1B9E">
      <w:pPr>
        <w:spacing w:before="240" w:after="120"/>
        <w:ind w:left="20"/>
        <w:jc w:val="center"/>
        <w:outlineLvl w:val="0"/>
        <w:rPr>
          <w:rFonts w:ascii="Calibri" w:hAnsi="Calibri" w:cs="Arial"/>
          <w:b/>
          <w:bCs/>
          <w:sz w:val="22"/>
          <w:szCs w:val="22"/>
        </w:rPr>
      </w:pPr>
      <w:r>
        <w:rPr>
          <w:rFonts w:ascii="Calibri" w:hAnsi="Calibri" w:cs="Arial"/>
          <w:b/>
          <w:bCs/>
          <w:sz w:val="22"/>
          <w:szCs w:val="22"/>
        </w:rPr>
        <w:t>§18</w:t>
      </w:r>
    </w:p>
    <w:p w14:paraId="1B8B9B90" w14:textId="77777777" w:rsidR="003D1B9E" w:rsidRDefault="003D1B9E" w:rsidP="003D1B9E">
      <w:pPr>
        <w:spacing w:line="276" w:lineRule="auto"/>
        <w:rPr>
          <w:rFonts w:ascii="Calibri" w:hAnsi="Calibri"/>
          <w:sz w:val="22"/>
          <w:szCs w:val="22"/>
        </w:rPr>
      </w:pPr>
      <w:r>
        <w:rPr>
          <w:rFonts w:ascii="Calibri" w:hAnsi="Calibri"/>
          <w:sz w:val="22"/>
          <w:szCs w:val="22"/>
        </w:rPr>
        <w:t>Załączniki stanowiące integralną część umowy:</w:t>
      </w:r>
    </w:p>
    <w:p w14:paraId="55DBAA7E" w14:textId="77777777" w:rsidR="003D1B9E" w:rsidRDefault="003D1B9E" w:rsidP="000D0B36">
      <w:pPr>
        <w:numPr>
          <w:ilvl w:val="0"/>
          <w:numId w:val="97"/>
        </w:numPr>
        <w:spacing w:before="40"/>
        <w:rPr>
          <w:rFonts w:ascii="Calibri" w:hAnsi="Calibri"/>
          <w:sz w:val="22"/>
          <w:szCs w:val="22"/>
        </w:rPr>
      </w:pPr>
      <w:r>
        <w:rPr>
          <w:rFonts w:ascii="Calibri" w:hAnsi="Calibri"/>
          <w:sz w:val="22"/>
          <w:szCs w:val="22"/>
        </w:rPr>
        <w:t>Oferta Wykonawcy,</w:t>
      </w:r>
    </w:p>
    <w:p w14:paraId="6728930A" w14:textId="77777777" w:rsidR="003D1B9E" w:rsidRDefault="003D1B9E" w:rsidP="000D0B36">
      <w:pPr>
        <w:numPr>
          <w:ilvl w:val="0"/>
          <w:numId w:val="97"/>
        </w:numPr>
        <w:spacing w:before="40"/>
        <w:rPr>
          <w:rFonts w:ascii="Calibri" w:hAnsi="Calibri"/>
          <w:sz w:val="22"/>
          <w:szCs w:val="22"/>
        </w:rPr>
      </w:pPr>
      <w:r>
        <w:rPr>
          <w:rFonts w:ascii="Calibri" w:hAnsi="Calibri"/>
          <w:sz w:val="22"/>
          <w:szCs w:val="22"/>
        </w:rPr>
        <w:t>SIWZ,</w:t>
      </w:r>
    </w:p>
    <w:p w14:paraId="1A9DDCB9" w14:textId="77777777" w:rsidR="003D1B9E" w:rsidRDefault="003D1B9E" w:rsidP="000D0B36">
      <w:pPr>
        <w:numPr>
          <w:ilvl w:val="0"/>
          <w:numId w:val="97"/>
        </w:numPr>
        <w:spacing w:before="40"/>
        <w:rPr>
          <w:rFonts w:ascii="Calibri" w:hAnsi="Calibri"/>
          <w:sz w:val="22"/>
          <w:szCs w:val="22"/>
        </w:rPr>
      </w:pPr>
      <w:r>
        <w:rPr>
          <w:rFonts w:ascii="Calibri" w:hAnsi="Calibri"/>
          <w:sz w:val="22"/>
          <w:szCs w:val="22"/>
        </w:rPr>
        <w:t>Dokumentacja projektowa,</w:t>
      </w:r>
    </w:p>
    <w:p w14:paraId="352962E0" w14:textId="77777777" w:rsidR="003D1B9E" w:rsidRDefault="003D1B9E" w:rsidP="000D0B36">
      <w:pPr>
        <w:numPr>
          <w:ilvl w:val="0"/>
          <w:numId w:val="97"/>
        </w:numPr>
        <w:spacing w:before="40"/>
        <w:rPr>
          <w:rFonts w:ascii="Calibri" w:hAnsi="Calibri"/>
          <w:sz w:val="22"/>
          <w:szCs w:val="22"/>
        </w:rPr>
      </w:pPr>
      <w:r>
        <w:rPr>
          <w:rFonts w:ascii="Calibri" w:hAnsi="Calibri"/>
          <w:sz w:val="22"/>
          <w:szCs w:val="22"/>
        </w:rPr>
        <w:t>Szczegółowe specyfikacje techniczne wykonania i odbioru robót budowlanych,</w:t>
      </w:r>
    </w:p>
    <w:p w14:paraId="0FC2F1A9" w14:textId="77777777" w:rsidR="003D1B9E" w:rsidRPr="008811EB" w:rsidRDefault="003D1B9E" w:rsidP="000D0B36">
      <w:pPr>
        <w:numPr>
          <w:ilvl w:val="0"/>
          <w:numId w:val="97"/>
        </w:numPr>
        <w:spacing w:before="40"/>
        <w:rPr>
          <w:rFonts w:ascii="Calibri" w:hAnsi="Calibri"/>
          <w:sz w:val="22"/>
          <w:szCs w:val="22"/>
        </w:rPr>
      </w:pPr>
      <w:r w:rsidRPr="004B41D0">
        <w:rPr>
          <w:rFonts w:ascii="Calibri" w:hAnsi="Calibri"/>
          <w:sz w:val="22"/>
          <w:szCs w:val="22"/>
        </w:rPr>
        <w:t xml:space="preserve">Harmonogram rzeczowo </w:t>
      </w:r>
      <w:r>
        <w:rPr>
          <w:rFonts w:ascii="Calibri" w:hAnsi="Calibri"/>
          <w:sz w:val="22"/>
          <w:szCs w:val="22"/>
        </w:rPr>
        <w:t>-</w:t>
      </w:r>
      <w:r w:rsidRPr="004B41D0">
        <w:rPr>
          <w:rFonts w:ascii="Calibri" w:hAnsi="Calibri"/>
          <w:sz w:val="22"/>
          <w:szCs w:val="22"/>
        </w:rPr>
        <w:t xml:space="preserve"> finansowy robót.</w:t>
      </w:r>
    </w:p>
    <w:p w14:paraId="44BDA268" w14:textId="77777777" w:rsidR="003D1B9E" w:rsidRDefault="003D1B9E" w:rsidP="003D1B9E">
      <w:pPr>
        <w:spacing w:before="240" w:after="120"/>
        <w:ind w:left="20"/>
        <w:jc w:val="center"/>
        <w:outlineLvl w:val="0"/>
        <w:rPr>
          <w:rFonts w:ascii="Calibri" w:hAnsi="Calibri" w:cs="Arial"/>
          <w:sz w:val="22"/>
          <w:szCs w:val="22"/>
        </w:rPr>
      </w:pPr>
      <w:r>
        <w:rPr>
          <w:rFonts w:ascii="Calibri" w:hAnsi="Calibri" w:cs="Arial"/>
          <w:b/>
          <w:bCs/>
          <w:sz w:val="22"/>
          <w:szCs w:val="22"/>
        </w:rPr>
        <w:t>§19</w:t>
      </w:r>
    </w:p>
    <w:p w14:paraId="3A0C4A98" w14:textId="77777777" w:rsidR="003D1B9E" w:rsidRDefault="003D1B9E" w:rsidP="003D1B9E">
      <w:pPr>
        <w:spacing w:before="120"/>
        <w:ind w:left="0" w:firstLine="0"/>
        <w:rPr>
          <w:rFonts w:ascii="Calibri" w:hAnsi="Calibri"/>
          <w:sz w:val="22"/>
          <w:szCs w:val="22"/>
        </w:rPr>
      </w:pPr>
      <w:r>
        <w:rPr>
          <w:rFonts w:ascii="Calibri" w:hAnsi="Calibri"/>
          <w:sz w:val="22"/>
          <w:szCs w:val="22"/>
        </w:rPr>
        <w:t>W sprawach nieuregulowanych postanowieniami niniejszej umowy mają zastosowanie przepisy ustawy z dnia 29 stycznia 2004 r. Prawo zamówień publicznych wraz z przepisami wykonawczymi oraz przepisy Kodeksu Cywilnego i ustawy Prawo budowlane wraz z przepisami wykonawczymi.</w:t>
      </w:r>
    </w:p>
    <w:p w14:paraId="049688C2" w14:textId="77777777" w:rsidR="003D1B9E" w:rsidRDefault="003D1B9E" w:rsidP="003D1B9E">
      <w:pPr>
        <w:spacing w:before="240" w:after="120"/>
        <w:ind w:left="20"/>
        <w:jc w:val="center"/>
        <w:outlineLvl w:val="0"/>
        <w:rPr>
          <w:rFonts w:ascii="Calibri" w:hAnsi="Calibri" w:cs="Arial"/>
          <w:sz w:val="22"/>
          <w:szCs w:val="22"/>
        </w:rPr>
      </w:pPr>
      <w:r>
        <w:rPr>
          <w:rFonts w:ascii="Calibri" w:hAnsi="Calibri" w:cs="Arial"/>
          <w:b/>
          <w:bCs/>
          <w:sz w:val="22"/>
          <w:szCs w:val="22"/>
        </w:rPr>
        <w:t>§20</w:t>
      </w:r>
    </w:p>
    <w:p w14:paraId="1E091E4B" w14:textId="77777777" w:rsidR="003D1B9E" w:rsidRDefault="003D1B9E" w:rsidP="003D1B9E">
      <w:pPr>
        <w:spacing w:before="120"/>
        <w:ind w:left="0" w:firstLine="0"/>
        <w:rPr>
          <w:rFonts w:ascii="Calibri" w:hAnsi="Calibri"/>
          <w:sz w:val="22"/>
          <w:szCs w:val="22"/>
        </w:rPr>
      </w:pPr>
      <w:r>
        <w:rPr>
          <w:rFonts w:ascii="Calibri" w:hAnsi="Calibri"/>
          <w:sz w:val="22"/>
          <w:szCs w:val="22"/>
        </w:rPr>
        <w:t>Ewentualne spory na tle realizacji niniejszej umowy podlegają rozstrzygnięciom sądu powszechnego właściwego miejscowo dla siedziby Zamawiającego.</w:t>
      </w:r>
    </w:p>
    <w:p w14:paraId="5EDBF657" w14:textId="77777777" w:rsidR="003D1B9E" w:rsidRDefault="003D1B9E" w:rsidP="003D1B9E">
      <w:pPr>
        <w:spacing w:before="240" w:after="120"/>
        <w:ind w:left="20"/>
        <w:jc w:val="center"/>
        <w:outlineLvl w:val="0"/>
        <w:rPr>
          <w:rFonts w:ascii="Calibri" w:hAnsi="Calibri" w:cs="Arial"/>
          <w:sz w:val="22"/>
          <w:szCs w:val="22"/>
        </w:rPr>
      </w:pPr>
      <w:r>
        <w:rPr>
          <w:rFonts w:ascii="Calibri" w:hAnsi="Calibri" w:cs="Arial"/>
          <w:b/>
          <w:bCs/>
          <w:sz w:val="22"/>
          <w:szCs w:val="22"/>
        </w:rPr>
        <w:t>§21</w:t>
      </w:r>
    </w:p>
    <w:p w14:paraId="3786524E" w14:textId="77777777" w:rsidR="003D1B9E" w:rsidRDefault="003D1B9E" w:rsidP="003D1B9E">
      <w:pPr>
        <w:spacing w:before="120"/>
        <w:ind w:left="0" w:firstLine="0"/>
        <w:rPr>
          <w:rFonts w:ascii="Calibri" w:hAnsi="Calibri"/>
          <w:sz w:val="22"/>
          <w:szCs w:val="22"/>
        </w:rPr>
      </w:pPr>
      <w:r>
        <w:rPr>
          <w:rFonts w:ascii="Calibri" w:hAnsi="Calibri"/>
          <w:sz w:val="22"/>
          <w:szCs w:val="22"/>
        </w:rPr>
        <w:lastRenderedPageBreak/>
        <w:t>Umowę sporządzono w 4 jednobrzmiących egzemplarzach – 1 egzemplarz dla Wykonawcy,</w:t>
      </w:r>
      <w:r>
        <w:rPr>
          <w:rFonts w:ascii="Calibri" w:hAnsi="Calibri"/>
          <w:sz w:val="22"/>
          <w:szCs w:val="22"/>
        </w:rPr>
        <w:br/>
        <w:t>3 egzemplarze dla Zamawiającego.</w:t>
      </w:r>
    </w:p>
    <w:p w14:paraId="371046FD" w14:textId="77777777" w:rsidR="003D1B9E" w:rsidRDefault="003D1B9E" w:rsidP="003D1B9E">
      <w:pPr>
        <w:spacing w:before="120"/>
        <w:rPr>
          <w:rFonts w:ascii="Calibri" w:hAnsi="Calibri"/>
          <w:sz w:val="22"/>
          <w:szCs w:val="22"/>
        </w:rPr>
      </w:pPr>
      <w:r>
        <w:rPr>
          <w:rFonts w:ascii="Calibri" w:hAnsi="Calibri"/>
          <w:sz w:val="22"/>
          <w:szCs w:val="22"/>
        </w:rPr>
        <w:t xml:space="preserve">           </w:t>
      </w:r>
    </w:p>
    <w:p w14:paraId="06802AC9" w14:textId="77777777" w:rsidR="003D1B9E" w:rsidRDefault="003D1B9E" w:rsidP="003D1B9E">
      <w:pPr>
        <w:spacing w:before="120"/>
        <w:rPr>
          <w:rFonts w:ascii="Calibri" w:hAnsi="Calibri"/>
          <w:b/>
          <w:i/>
          <w:sz w:val="22"/>
          <w:szCs w:val="22"/>
        </w:rPr>
      </w:pPr>
      <w:r>
        <w:rPr>
          <w:rFonts w:ascii="Calibri" w:hAnsi="Calibri"/>
          <w:i/>
          <w:sz w:val="22"/>
          <w:szCs w:val="22"/>
        </w:rPr>
        <w:t xml:space="preserve">     </w:t>
      </w:r>
      <w:r>
        <w:rPr>
          <w:rFonts w:ascii="Calibri" w:hAnsi="Calibri"/>
          <w:b/>
          <w:i/>
          <w:sz w:val="22"/>
          <w:szCs w:val="22"/>
        </w:rPr>
        <w:t xml:space="preserve">      </w:t>
      </w:r>
    </w:p>
    <w:p w14:paraId="7DF61072" w14:textId="77777777" w:rsidR="003D1B9E" w:rsidRDefault="003D1B9E" w:rsidP="003D1B9E">
      <w:pPr>
        <w:spacing w:before="120"/>
        <w:jc w:val="center"/>
        <w:rPr>
          <w:rFonts w:ascii="Calibri" w:hAnsi="Calibri"/>
          <w:b/>
          <w:i/>
          <w:sz w:val="22"/>
          <w:szCs w:val="22"/>
        </w:rPr>
      </w:pPr>
      <w:r>
        <w:rPr>
          <w:rFonts w:ascii="Calibri" w:hAnsi="Calibri"/>
          <w:b/>
          <w:i/>
          <w:sz w:val="22"/>
          <w:szCs w:val="22"/>
        </w:rPr>
        <w:t xml:space="preserve">ZAMAWIAJĄCY    </w:t>
      </w:r>
      <w:r>
        <w:rPr>
          <w:rFonts w:ascii="Calibri" w:hAnsi="Calibri"/>
          <w:b/>
          <w:i/>
          <w:sz w:val="22"/>
          <w:szCs w:val="22"/>
        </w:rPr>
        <w:tab/>
        <w:t xml:space="preserve"> </w:t>
      </w:r>
      <w:r>
        <w:rPr>
          <w:rFonts w:ascii="Calibri" w:hAnsi="Calibri"/>
          <w:b/>
          <w:i/>
          <w:sz w:val="22"/>
          <w:szCs w:val="22"/>
        </w:rPr>
        <w:tab/>
        <w:t xml:space="preserve">                                          WYKONAWCA</w:t>
      </w:r>
    </w:p>
    <w:p w14:paraId="63E1E4CA" w14:textId="77777777" w:rsidR="003D1B9E" w:rsidRPr="00F214CC" w:rsidRDefault="003D1B9E" w:rsidP="003D1B9E">
      <w:pPr>
        <w:pStyle w:val="Tytu"/>
        <w:shd w:val="clear" w:color="auto" w:fill="FFFFFF"/>
        <w:ind w:right="395"/>
        <w:jc w:val="right"/>
        <w:rPr>
          <w:rFonts w:ascii="Arial Narrow" w:hAnsi="Arial Narrow" w:cs="Arial"/>
          <w:sz w:val="18"/>
          <w:szCs w:val="16"/>
        </w:rPr>
      </w:pPr>
    </w:p>
    <w:p w14:paraId="6C13117E" w14:textId="77777777" w:rsidR="003D1B9E" w:rsidRDefault="003D1B9E" w:rsidP="003D1B9E">
      <w:pPr>
        <w:pStyle w:val="Tekstpodstawowywcity"/>
        <w:autoSpaceDE w:val="0"/>
        <w:autoSpaceDN w:val="0"/>
        <w:adjustRightInd w:val="0"/>
        <w:spacing w:before="60" w:after="0"/>
        <w:ind w:left="380"/>
      </w:pPr>
    </w:p>
    <w:p w14:paraId="0B25C4E8" w14:textId="77777777" w:rsidR="00C707FC" w:rsidRDefault="00C707FC" w:rsidP="009F605D">
      <w:pPr>
        <w:spacing w:before="480"/>
        <w:ind w:left="136"/>
        <w:jc w:val="center"/>
        <w:rPr>
          <w:rFonts w:ascii="Calibri" w:hAnsi="Calibri"/>
          <w:b/>
          <w:smallCaps/>
          <w:sz w:val="28"/>
          <w:szCs w:val="22"/>
          <w:highlight w:val="yellow"/>
        </w:rPr>
      </w:pPr>
    </w:p>
    <w:p w14:paraId="42FFA28A" w14:textId="77777777" w:rsidR="00C707FC" w:rsidRDefault="00C707FC" w:rsidP="009F605D">
      <w:pPr>
        <w:ind w:left="0" w:firstLine="0"/>
        <w:jc w:val="left"/>
        <w:rPr>
          <w:rFonts w:ascii="Calibri" w:hAnsi="Calibri"/>
          <w:b/>
          <w:smallCaps/>
          <w:sz w:val="28"/>
          <w:szCs w:val="22"/>
          <w:highlight w:val="yellow"/>
        </w:rPr>
      </w:pPr>
      <w:r>
        <w:rPr>
          <w:rFonts w:ascii="Calibri" w:hAnsi="Calibri"/>
          <w:b/>
          <w:smallCaps/>
          <w:sz w:val="28"/>
          <w:szCs w:val="22"/>
          <w:highlight w:val="yellow"/>
        </w:rPr>
        <w:br w:type="page"/>
      </w:r>
    </w:p>
    <w:p w14:paraId="640B730E" w14:textId="77777777" w:rsidR="00E41851" w:rsidRPr="00020371" w:rsidRDefault="00E41851" w:rsidP="009F605D">
      <w:pPr>
        <w:rPr>
          <w:sz w:val="2"/>
          <w:szCs w:val="2"/>
        </w:rPr>
      </w:pPr>
    </w:p>
    <w:p w14:paraId="2649C1A5" w14:textId="77777777" w:rsidR="00596486" w:rsidRPr="00020371" w:rsidRDefault="00596486" w:rsidP="009F605D">
      <w:pPr>
        <w:rPr>
          <w:sz w:val="2"/>
          <w:szCs w:val="2"/>
        </w:rPr>
      </w:pPr>
      <w:r w:rsidRPr="00020371">
        <w:rPr>
          <w:sz w:val="2"/>
          <w:szCs w:val="2"/>
        </w:rPr>
        <w:t>1</w:t>
      </w:r>
    </w:p>
    <w:tbl>
      <w:tblPr>
        <w:tblW w:w="5000"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9344"/>
      </w:tblGrid>
      <w:tr w:rsidR="00596486" w:rsidRPr="00020371" w14:paraId="0B231BB3" w14:textId="77777777" w:rsidTr="00E66E43">
        <w:trPr>
          <w:jc w:val="center"/>
        </w:trPr>
        <w:tc>
          <w:tcPr>
            <w:tcW w:w="5000" w:type="pct"/>
            <w:shd w:val="clear" w:color="auto" w:fill="F3F3F3"/>
            <w:tcMar>
              <w:left w:w="108" w:type="dxa"/>
            </w:tcMar>
          </w:tcPr>
          <w:p w14:paraId="76969D72" w14:textId="77777777" w:rsidR="00596486" w:rsidRPr="00020371" w:rsidRDefault="00890FAE" w:rsidP="00386616">
            <w:pPr>
              <w:tabs>
                <w:tab w:val="left" w:pos="1560"/>
              </w:tabs>
              <w:spacing w:before="60"/>
              <w:ind w:left="0" w:firstLine="0"/>
              <w:jc w:val="center"/>
              <w:rPr>
                <w:rFonts w:ascii="Calibri" w:hAnsi="Calibri"/>
                <w:b/>
                <w:sz w:val="22"/>
                <w:szCs w:val="22"/>
              </w:rPr>
            </w:pPr>
            <w:r>
              <w:br w:type="page"/>
            </w:r>
            <w:r w:rsidR="00596486" w:rsidRPr="00020371">
              <w:rPr>
                <w:rFonts w:ascii="Calibri" w:hAnsi="Calibri"/>
                <w:b/>
                <w:sz w:val="22"/>
                <w:szCs w:val="22"/>
              </w:rPr>
              <w:br w:type="page"/>
            </w:r>
            <w:r w:rsidR="00596486" w:rsidRPr="00020371">
              <w:rPr>
                <w:rFonts w:ascii="Calibri" w:hAnsi="Calibri"/>
                <w:b/>
                <w:sz w:val="22"/>
                <w:szCs w:val="22"/>
              </w:rPr>
              <w:br w:type="page"/>
            </w:r>
            <w:r w:rsidR="00596486" w:rsidRPr="00020371">
              <w:rPr>
                <w:rFonts w:ascii="Calibri" w:hAnsi="Calibri"/>
                <w:b/>
                <w:sz w:val="22"/>
                <w:szCs w:val="22"/>
              </w:rPr>
              <w:br w:type="page"/>
            </w:r>
            <w:r w:rsidR="00596486" w:rsidRPr="00020371">
              <w:rPr>
                <w:rFonts w:ascii="Calibri" w:hAnsi="Calibri"/>
                <w:b/>
                <w:sz w:val="22"/>
                <w:szCs w:val="22"/>
              </w:rPr>
              <w:br w:type="page"/>
              <w:t xml:space="preserve">Załącznik nr </w:t>
            </w:r>
            <w:r w:rsidR="00386616">
              <w:rPr>
                <w:rFonts w:ascii="Calibri" w:hAnsi="Calibri"/>
                <w:b/>
                <w:sz w:val="22"/>
                <w:szCs w:val="22"/>
              </w:rPr>
              <w:t>8</w:t>
            </w:r>
            <w:r w:rsidR="00596486" w:rsidRPr="00020371">
              <w:rPr>
                <w:rFonts w:ascii="Calibri" w:hAnsi="Calibri"/>
                <w:b/>
                <w:sz w:val="22"/>
                <w:szCs w:val="22"/>
              </w:rPr>
              <w:t xml:space="preserve"> do SIWZ – Wzór gwarancji należytego wykonania umowy</w:t>
            </w:r>
          </w:p>
        </w:tc>
      </w:tr>
    </w:tbl>
    <w:p w14:paraId="5CEA4A1D" w14:textId="77777777" w:rsidR="00596486" w:rsidRPr="00291088" w:rsidRDefault="00596486" w:rsidP="009F605D">
      <w:pPr>
        <w:tabs>
          <w:tab w:val="left" w:pos="3600"/>
        </w:tabs>
        <w:spacing w:before="600"/>
        <w:rPr>
          <w:rFonts w:ascii="Calibri" w:hAnsi="Calibri" w:cs="Arial"/>
          <w:sz w:val="22"/>
          <w:szCs w:val="22"/>
        </w:rPr>
      </w:pPr>
      <w:r w:rsidRPr="00291088">
        <w:rPr>
          <w:rFonts w:ascii="Calibri" w:hAnsi="Calibri" w:cs="Arial"/>
          <w:sz w:val="22"/>
          <w:szCs w:val="22"/>
        </w:rPr>
        <w:t>…………………………………………</w:t>
      </w:r>
    </w:p>
    <w:p w14:paraId="232A1B32" w14:textId="77777777" w:rsidR="00596486" w:rsidRPr="00291088" w:rsidRDefault="00596486" w:rsidP="009F605D">
      <w:pPr>
        <w:widowControl w:val="0"/>
        <w:tabs>
          <w:tab w:val="left" w:pos="3600"/>
        </w:tabs>
        <w:ind w:firstLine="709"/>
        <w:rPr>
          <w:rFonts w:ascii="Calibri" w:hAnsi="Calibri" w:cs="Arial"/>
          <w:i/>
          <w:sz w:val="22"/>
          <w:szCs w:val="22"/>
        </w:rPr>
      </w:pPr>
      <w:r w:rsidRPr="00291088">
        <w:rPr>
          <w:rFonts w:ascii="Calibri" w:hAnsi="Calibri" w:cs="Arial"/>
          <w:i/>
          <w:sz w:val="22"/>
          <w:szCs w:val="22"/>
        </w:rPr>
        <w:t>pieczęć Gwaranta</w:t>
      </w:r>
    </w:p>
    <w:p w14:paraId="21620CC8" w14:textId="77777777" w:rsidR="00596486" w:rsidRPr="00291088" w:rsidRDefault="00596486" w:rsidP="009F605D">
      <w:pPr>
        <w:jc w:val="right"/>
        <w:rPr>
          <w:rFonts w:ascii="Calibri" w:hAnsi="Calibri" w:cs="Tahoma"/>
          <w:sz w:val="22"/>
          <w:szCs w:val="22"/>
        </w:rPr>
      </w:pPr>
      <w:r w:rsidRPr="00291088">
        <w:rPr>
          <w:rFonts w:ascii="Calibri" w:hAnsi="Calibri" w:cs="Tahoma"/>
          <w:sz w:val="22"/>
          <w:szCs w:val="22"/>
        </w:rPr>
        <w:t>……………………………….., dnia………………..</w:t>
      </w:r>
    </w:p>
    <w:p w14:paraId="4991104D" w14:textId="77777777" w:rsidR="00596486" w:rsidRPr="00291088" w:rsidRDefault="00596486" w:rsidP="009F605D">
      <w:pPr>
        <w:jc w:val="right"/>
        <w:rPr>
          <w:rFonts w:ascii="Calibri" w:hAnsi="Calibri" w:cs="Tahoma"/>
          <w:sz w:val="22"/>
          <w:szCs w:val="22"/>
        </w:rPr>
      </w:pPr>
    </w:p>
    <w:p w14:paraId="5D2B23ED" w14:textId="77777777" w:rsidR="00596486" w:rsidRPr="00291088" w:rsidRDefault="00596486" w:rsidP="009F605D">
      <w:pPr>
        <w:jc w:val="right"/>
        <w:rPr>
          <w:rFonts w:ascii="Calibri" w:hAnsi="Calibri" w:cs="Tahoma"/>
          <w:sz w:val="22"/>
          <w:szCs w:val="22"/>
        </w:rPr>
      </w:pPr>
    </w:p>
    <w:p w14:paraId="5B0E1FA6" w14:textId="77777777" w:rsidR="00596486" w:rsidRPr="00291088" w:rsidRDefault="00596486" w:rsidP="009F605D">
      <w:pPr>
        <w:jc w:val="right"/>
        <w:rPr>
          <w:rFonts w:ascii="Calibri" w:hAnsi="Calibri" w:cs="Tahoma"/>
          <w:sz w:val="22"/>
          <w:szCs w:val="22"/>
        </w:rPr>
      </w:pPr>
    </w:p>
    <w:p w14:paraId="47E11A5E" w14:textId="77777777" w:rsidR="00596486" w:rsidRPr="00291088" w:rsidRDefault="00596486" w:rsidP="009F605D">
      <w:pPr>
        <w:keepNext/>
        <w:jc w:val="center"/>
        <w:outlineLvl w:val="1"/>
        <w:rPr>
          <w:rFonts w:ascii="Calibri" w:hAnsi="Calibri" w:cs="Tahoma"/>
          <w:b/>
          <w:sz w:val="22"/>
          <w:szCs w:val="22"/>
        </w:rPr>
      </w:pPr>
      <w:r w:rsidRPr="00291088">
        <w:rPr>
          <w:rFonts w:ascii="Calibri" w:hAnsi="Calibri" w:cs="Tahoma"/>
          <w:b/>
          <w:sz w:val="22"/>
          <w:szCs w:val="22"/>
        </w:rPr>
        <w:t>Ubezpieczeniowa/Bankowa gwarancja</w:t>
      </w:r>
    </w:p>
    <w:p w14:paraId="21BD53AE" w14:textId="77777777" w:rsidR="00596486" w:rsidRPr="00291088" w:rsidRDefault="00596486" w:rsidP="009F605D">
      <w:pPr>
        <w:jc w:val="center"/>
        <w:rPr>
          <w:rFonts w:ascii="Calibri" w:hAnsi="Calibri" w:cs="Tahoma"/>
          <w:b/>
          <w:sz w:val="22"/>
          <w:szCs w:val="22"/>
        </w:rPr>
      </w:pPr>
      <w:r w:rsidRPr="00291088">
        <w:rPr>
          <w:rFonts w:ascii="Calibri" w:hAnsi="Calibri" w:cs="Tahoma"/>
          <w:b/>
          <w:sz w:val="22"/>
          <w:szCs w:val="22"/>
        </w:rPr>
        <w:t>należytego wykonania Umowy oraz właściwego usunięcia wad i usterek</w:t>
      </w:r>
    </w:p>
    <w:p w14:paraId="773FF148" w14:textId="77777777" w:rsidR="00596486" w:rsidRPr="00291088" w:rsidRDefault="00596486" w:rsidP="009F605D">
      <w:pPr>
        <w:jc w:val="center"/>
        <w:rPr>
          <w:rFonts w:ascii="Calibri" w:hAnsi="Calibri" w:cs="Tahoma"/>
          <w:b/>
          <w:sz w:val="22"/>
          <w:szCs w:val="22"/>
        </w:rPr>
      </w:pPr>
      <w:r w:rsidRPr="00291088">
        <w:rPr>
          <w:rFonts w:ascii="Calibri" w:hAnsi="Calibri" w:cs="Tahoma"/>
          <w:b/>
          <w:sz w:val="22"/>
          <w:szCs w:val="22"/>
        </w:rPr>
        <w:t>nr ………………………………………………………..</w:t>
      </w:r>
    </w:p>
    <w:p w14:paraId="6B184466" w14:textId="77777777" w:rsidR="00596486" w:rsidRPr="00291088" w:rsidRDefault="00596486" w:rsidP="009F605D">
      <w:pPr>
        <w:jc w:val="center"/>
        <w:rPr>
          <w:rFonts w:ascii="Calibri" w:hAnsi="Calibri" w:cs="Tahoma"/>
          <w:b/>
          <w:sz w:val="22"/>
          <w:szCs w:val="22"/>
        </w:rPr>
      </w:pPr>
    </w:p>
    <w:p w14:paraId="1D04F6F7" w14:textId="77777777" w:rsidR="00596486" w:rsidRPr="00291088" w:rsidRDefault="00596486" w:rsidP="009F605D">
      <w:pPr>
        <w:jc w:val="center"/>
        <w:rPr>
          <w:rFonts w:ascii="Calibri" w:hAnsi="Calibri" w:cs="Tahoma"/>
          <w:b/>
          <w:sz w:val="22"/>
          <w:szCs w:val="22"/>
        </w:rPr>
      </w:pPr>
    </w:p>
    <w:p w14:paraId="62832996" w14:textId="77777777" w:rsidR="00596486" w:rsidRPr="00291088" w:rsidRDefault="00596486" w:rsidP="009F605D">
      <w:pPr>
        <w:rPr>
          <w:rFonts w:ascii="Calibri" w:hAnsi="Calibri" w:cs="Tahoma"/>
          <w:sz w:val="22"/>
          <w:szCs w:val="22"/>
        </w:rPr>
      </w:pPr>
      <w:r w:rsidRPr="00291088">
        <w:rPr>
          <w:rFonts w:ascii="Calibri" w:hAnsi="Calibri" w:cs="Tahoma"/>
          <w:sz w:val="22"/>
          <w:szCs w:val="22"/>
        </w:rPr>
        <w:t>BENEFICJENT:</w:t>
      </w:r>
    </w:p>
    <w:p w14:paraId="5CDF40BF" w14:textId="77777777" w:rsidR="00596486" w:rsidRPr="00291088" w:rsidRDefault="00313647" w:rsidP="009F605D">
      <w:pPr>
        <w:ind w:left="0" w:firstLine="0"/>
        <w:rPr>
          <w:rFonts w:ascii="Calibri" w:hAnsi="Calibri"/>
          <w:b/>
          <w:sz w:val="22"/>
          <w:szCs w:val="22"/>
        </w:rPr>
      </w:pPr>
      <w:r w:rsidRPr="00291088">
        <w:rPr>
          <w:rFonts w:ascii="Calibri" w:hAnsi="Calibri" w:cs="Tahoma"/>
          <w:b/>
          <w:sz w:val="22"/>
          <w:szCs w:val="22"/>
        </w:rPr>
        <w:t>Powiat Bartoszycki, ul. Grota Roweckiego 1, 11– 200 Bartoszyce – Zarząd Dróg Powiatowych w Dąbrowie k/Bartoszyc, Dąbrowa 56A, 11– 200 Bartoszyce</w:t>
      </w:r>
      <w:r w:rsidRPr="00291088">
        <w:rPr>
          <w:rFonts w:ascii="Calibri" w:hAnsi="Calibri"/>
          <w:b/>
          <w:sz w:val="22"/>
          <w:szCs w:val="22"/>
        </w:rPr>
        <w:t xml:space="preserve"> </w:t>
      </w:r>
    </w:p>
    <w:p w14:paraId="7BC3D6BF" w14:textId="77777777" w:rsidR="00596486" w:rsidRPr="00291088" w:rsidRDefault="00596486" w:rsidP="009F605D">
      <w:pPr>
        <w:rPr>
          <w:rFonts w:ascii="Calibri" w:hAnsi="Calibri" w:cs="Tahoma"/>
          <w:sz w:val="22"/>
          <w:szCs w:val="22"/>
        </w:rPr>
      </w:pPr>
    </w:p>
    <w:p w14:paraId="231244CA" w14:textId="77777777" w:rsidR="00596486" w:rsidRPr="00291088" w:rsidRDefault="00596486" w:rsidP="009F605D">
      <w:pPr>
        <w:rPr>
          <w:rFonts w:ascii="Calibri" w:hAnsi="Calibri"/>
          <w:sz w:val="22"/>
          <w:szCs w:val="22"/>
        </w:rPr>
      </w:pPr>
      <w:r w:rsidRPr="00291088">
        <w:rPr>
          <w:rFonts w:ascii="Calibri" w:hAnsi="Calibri" w:cs="Tahoma"/>
          <w:sz w:val="22"/>
          <w:szCs w:val="22"/>
        </w:rPr>
        <w:t>WYKONAWCA:</w:t>
      </w:r>
    </w:p>
    <w:p w14:paraId="0EE5C656" w14:textId="77777777" w:rsidR="00596486" w:rsidRPr="00291088" w:rsidRDefault="00596486" w:rsidP="009F605D">
      <w:pPr>
        <w:rPr>
          <w:rFonts w:ascii="Calibri" w:hAnsi="Calibri"/>
          <w:b/>
          <w:sz w:val="22"/>
          <w:szCs w:val="22"/>
        </w:rPr>
      </w:pPr>
      <w:r w:rsidRPr="00291088">
        <w:rPr>
          <w:rFonts w:ascii="Calibri" w:hAnsi="Calibri"/>
          <w:b/>
          <w:sz w:val="22"/>
          <w:szCs w:val="22"/>
        </w:rPr>
        <w:t>………………………………………………………………..…………………………………………………………………………………………..</w:t>
      </w:r>
    </w:p>
    <w:p w14:paraId="1FF699A0" w14:textId="77777777" w:rsidR="00596486" w:rsidRPr="00291088" w:rsidRDefault="00596486" w:rsidP="009F605D">
      <w:pPr>
        <w:rPr>
          <w:rFonts w:ascii="Calibri" w:hAnsi="Calibri" w:cs="Tahoma"/>
          <w:sz w:val="22"/>
          <w:szCs w:val="22"/>
        </w:rPr>
      </w:pPr>
    </w:p>
    <w:p w14:paraId="5270546F" w14:textId="77777777" w:rsidR="00596486" w:rsidRPr="00291088" w:rsidRDefault="00596486" w:rsidP="009F605D">
      <w:pPr>
        <w:ind w:left="23" w:hanging="23"/>
        <w:rPr>
          <w:rFonts w:ascii="Calibri" w:hAnsi="Calibri" w:cs="Tahoma"/>
          <w:sz w:val="22"/>
          <w:szCs w:val="22"/>
        </w:rPr>
      </w:pPr>
      <w:r w:rsidRPr="00291088">
        <w:rPr>
          <w:rFonts w:ascii="Calibri" w:hAnsi="Calibri" w:cs="Tahoma"/>
          <w:sz w:val="22"/>
          <w:szCs w:val="22"/>
        </w:rPr>
        <w:t>GWARANT:</w:t>
      </w:r>
    </w:p>
    <w:p w14:paraId="3A6400D7" w14:textId="77777777" w:rsidR="00596486" w:rsidRPr="00291088" w:rsidRDefault="00596486" w:rsidP="009F605D">
      <w:pPr>
        <w:ind w:left="0" w:firstLine="0"/>
        <w:rPr>
          <w:rFonts w:ascii="Calibri" w:hAnsi="Calibri"/>
          <w:b/>
          <w:sz w:val="22"/>
          <w:szCs w:val="22"/>
        </w:rPr>
      </w:pPr>
      <w:r w:rsidRPr="00291088">
        <w:rPr>
          <w:rFonts w:ascii="Calibri" w:hAnsi="Calibri"/>
          <w:b/>
          <w:sz w:val="22"/>
          <w:szCs w:val="22"/>
        </w:rPr>
        <w:t>………………………………………………………………..………………………………………………………………………………………….</w:t>
      </w:r>
      <w:r w:rsidRPr="00291088">
        <w:rPr>
          <w:rFonts w:ascii="Calibri" w:hAnsi="Calibri" w:cs="Tahoma"/>
          <w:b/>
          <w:sz w:val="22"/>
          <w:szCs w:val="22"/>
        </w:rPr>
        <w:t>, w imieniu i na rzecz którego działają:</w:t>
      </w:r>
    </w:p>
    <w:p w14:paraId="2980FBC4" w14:textId="77777777" w:rsidR="00596486" w:rsidRPr="00291088" w:rsidRDefault="00596486" w:rsidP="009F605D">
      <w:pPr>
        <w:rPr>
          <w:rFonts w:ascii="Calibri" w:hAnsi="Calibri"/>
          <w:sz w:val="22"/>
          <w:szCs w:val="22"/>
        </w:rPr>
      </w:pPr>
      <w:r w:rsidRPr="00291088">
        <w:rPr>
          <w:rFonts w:ascii="Calibri" w:hAnsi="Calibri"/>
          <w:sz w:val="22"/>
          <w:szCs w:val="22"/>
        </w:rPr>
        <w:t>…………………………………………………</w:t>
      </w:r>
    </w:p>
    <w:p w14:paraId="544768DE" w14:textId="77777777" w:rsidR="00596486" w:rsidRPr="00291088" w:rsidRDefault="00596486" w:rsidP="009F605D">
      <w:pPr>
        <w:rPr>
          <w:rFonts w:ascii="Calibri" w:hAnsi="Calibri"/>
          <w:sz w:val="22"/>
          <w:szCs w:val="22"/>
        </w:rPr>
      </w:pPr>
      <w:r w:rsidRPr="00291088">
        <w:rPr>
          <w:rFonts w:ascii="Calibri" w:hAnsi="Calibri"/>
          <w:sz w:val="22"/>
          <w:szCs w:val="22"/>
        </w:rPr>
        <w:t>……………………………………………….</w:t>
      </w:r>
    </w:p>
    <w:p w14:paraId="528EDE3F" w14:textId="77777777" w:rsidR="00596486" w:rsidRPr="00291088" w:rsidRDefault="00596486" w:rsidP="009F605D">
      <w:pPr>
        <w:rPr>
          <w:rFonts w:ascii="Calibri" w:hAnsi="Calibri" w:cs="Tahoma"/>
          <w:b/>
          <w:sz w:val="22"/>
          <w:szCs w:val="22"/>
        </w:rPr>
      </w:pPr>
    </w:p>
    <w:p w14:paraId="4DF0E94F" w14:textId="77777777" w:rsidR="00596486" w:rsidRPr="00291088" w:rsidRDefault="00596486" w:rsidP="009F605D">
      <w:pPr>
        <w:numPr>
          <w:ilvl w:val="0"/>
          <w:numId w:val="45"/>
        </w:numPr>
        <w:tabs>
          <w:tab w:val="num" w:pos="360"/>
        </w:tabs>
        <w:ind w:left="360"/>
        <w:rPr>
          <w:rFonts w:ascii="Calibri" w:hAnsi="Calibri" w:cs="Arial"/>
          <w:sz w:val="22"/>
          <w:szCs w:val="22"/>
        </w:rPr>
      </w:pPr>
      <w:r w:rsidRPr="00291088">
        <w:rPr>
          <w:rFonts w:ascii="Calibri" w:hAnsi="Calibri" w:cs="Tahoma"/>
          <w:sz w:val="22"/>
          <w:szCs w:val="22"/>
        </w:rPr>
        <w:t>Niniejsza ubezpieczeniowa/bankowa gwarancja należytego wykonania umowy (zwana dalej Gwarancją) została wystawiona na wniosek Wykonawcy w związku z Umową Nr ……………………., której przedmiotem jest</w:t>
      </w:r>
      <w:r w:rsidRPr="00291088">
        <w:rPr>
          <w:rFonts w:ascii="Calibri" w:hAnsi="Calibri" w:cs="Arial"/>
          <w:sz w:val="22"/>
          <w:szCs w:val="22"/>
        </w:rPr>
        <w:t xml:space="preserve"> wykonanie kompleksowej realizacji inwestycji pn. </w:t>
      </w:r>
      <w:r w:rsidRPr="00291088">
        <w:rPr>
          <w:rFonts w:ascii="Calibri" w:hAnsi="Calibri" w:cs="Arial"/>
          <w:b/>
          <w:sz w:val="22"/>
          <w:szCs w:val="22"/>
        </w:rPr>
        <w:t>„…………………………….”</w:t>
      </w:r>
      <w:r w:rsidRPr="00291088">
        <w:rPr>
          <w:rFonts w:ascii="Calibri" w:hAnsi="Calibri" w:cs="Arial"/>
          <w:sz w:val="22"/>
          <w:szCs w:val="22"/>
        </w:rPr>
        <w:t>, która</w:t>
      </w:r>
      <w:r w:rsidRPr="00291088">
        <w:rPr>
          <w:rFonts w:ascii="Calibri" w:hAnsi="Calibri" w:cs="Tahoma"/>
          <w:sz w:val="22"/>
          <w:szCs w:val="22"/>
        </w:rPr>
        <w:t xml:space="preserve"> ma zostać zawarta przez Wykonawcę z Beneficjentem w dniu ………………………., (zwaną dalej Umową).</w:t>
      </w:r>
    </w:p>
    <w:p w14:paraId="2E334E0C" w14:textId="77777777" w:rsidR="00596486" w:rsidRPr="00291088" w:rsidRDefault="00596486" w:rsidP="009F605D">
      <w:pPr>
        <w:ind w:left="357" w:firstLine="0"/>
        <w:rPr>
          <w:rFonts w:ascii="Calibri" w:hAnsi="Calibri" w:cs="Tahoma"/>
          <w:sz w:val="22"/>
          <w:szCs w:val="22"/>
        </w:rPr>
      </w:pPr>
      <w:r w:rsidRPr="00291088">
        <w:rPr>
          <w:rFonts w:ascii="Calibri" w:hAnsi="Calibri" w:cs="Tahoma"/>
          <w:sz w:val="22"/>
          <w:szCs w:val="22"/>
        </w:rPr>
        <w:t>Zgodnie z Umową, Wykonawca zobowiązany jest do wnies</w:t>
      </w:r>
      <w:r w:rsidR="00962C1E" w:rsidRPr="00291088">
        <w:rPr>
          <w:rFonts w:ascii="Calibri" w:hAnsi="Calibri" w:cs="Tahoma"/>
          <w:sz w:val="22"/>
          <w:szCs w:val="22"/>
        </w:rPr>
        <w:t xml:space="preserve">ienia zabezpieczenia należytego </w:t>
      </w:r>
      <w:r w:rsidRPr="00291088">
        <w:rPr>
          <w:rFonts w:ascii="Calibri" w:hAnsi="Calibri" w:cs="Tahoma"/>
          <w:sz w:val="22"/>
          <w:szCs w:val="22"/>
        </w:rPr>
        <w:t>wykonania Umowy w wysokości ………………… złotych (słownie złotych: …………………………………………………. 00/100).</w:t>
      </w:r>
    </w:p>
    <w:p w14:paraId="0145EDBE" w14:textId="77777777" w:rsidR="00596486" w:rsidRPr="00291088" w:rsidRDefault="00596486" w:rsidP="009F605D">
      <w:pPr>
        <w:numPr>
          <w:ilvl w:val="0"/>
          <w:numId w:val="45"/>
        </w:numPr>
        <w:tabs>
          <w:tab w:val="num" w:pos="360"/>
        </w:tabs>
        <w:spacing w:before="120"/>
        <w:ind w:left="357" w:hanging="357"/>
        <w:rPr>
          <w:rFonts w:ascii="Calibri" w:hAnsi="Calibri"/>
          <w:sz w:val="22"/>
          <w:szCs w:val="22"/>
        </w:rPr>
      </w:pPr>
      <w:r w:rsidRPr="00291088">
        <w:rPr>
          <w:rFonts w:ascii="Calibri" w:hAnsi="Calibri" w:cs="Tahoma"/>
          <w:sz w:val="22"/>
          <w:szCs w:val="22"/>
        </w:rPr>
        <w:t xml:space="preserve">Gwarant zobowiązuje się nieodwołalnie i bezwarunkowo, na pierwsze pisemne żądanie Beneficjenta, do zapłacenia sumy gwarancyjnej do kwoty: </w:t>
      </w:r>
      <w:r w:rsidRPr="00291088">
        <w:rPr>
          <w:rFonts w:ascii="Calibri" w:hAnsi="Calibri"/>
          <w:b/>
          <w:sz w:val="22"/>
          <w:szCs w:val="22"/>
        </w:rPr>
        <w:t xml:space="preserve">…………………………………………… </w:t>
      </w:r>
      <w:r w:rsidRPr="00291088">
        <w:rPr>
          <w:rFonts w:ascii="Calibri" w:hAnsi="Calibri" w:cs="Tahoma"/>
          <w:b/>
          <w:sz w:val="22"/>
          <w:szCs w:val="22"/>
        </w:rPr>
        <w:t>złotych</w:t>
      </w:r>
      <w:r w:rsidRPr="00291088">
        <w:rPr>
          <w:rFonts w:ascii="Calibri" w:hAnsi="Calibri"/>
          <w:sz w:val="22"/>
          <w:szCs w:val="22"/>
        </w:rPr>
        <w:t xml:space="preserve"> (słownie złotych: ……………………………………………………………..…….), w tym:</w:t>
      </w:r>
    </w:p>
    <w:p w14:paraId="72BE3B28" w14:textId="77777777" w:rsidR="00596486" w:rsidRPr="00291088" w:rsidRDefault="00596486" w:rsidP="009F605D">
      <w:pPr>
        <w:numPr>
          <w:ilvl w:val="0"/>
          <w:numId w:val="46"/>
        </w:numPr>
        <w:tabs>
          <w:tab w:val="num" w:pos="348"/>
          <w:tab w:val="num" w:pos="720"/>
        </w:tabs>
        <w:ind w:left="708" w:hanging="348"/>
        <w:rPr>
          <w:rFonts w:ascii="Calibri" w:hAnsi="Calibri"/>
          <w:sz w:val="22"/>
          <w:szCs w:val="22"/>
        </w:rPr>
      </w:pPr>
      <w:r w:rsidRPr="00291088">
        <w:rPr>
          <w:rFonts w:ascii="Calibri" w:hAnsi="Calibri"/>
          <w:b/>
          <w:sz w:val="22"/>
          <w:szCs w:val="22"/>
        </w:rPr>
        <w:t xml:space="preserve">…………… </w:t>
      </w:r>
      <w:r w:rsidRPr="00291088">
        <w:rPr>
          <w:rFonts w:ascii="Calibri" w:hAnsi="Calibri" w:cs="Tahoma"/>
          <w:b/>
          <w:sz w:val="22"/>
          <w:szCs w:val="22"/>
        </w:rPr>
        <w:t>złotych</w:t>
      </w:r>
      <w:r w:rsidRPr="00291088">
        <w:rPr>
          <w:rFonts w:ascii="Calibri" w:hAnsi="Calibri"/>
          <w:sz w:val="22"/>
          <w:szCs w:val="22"/>
        </w:rPr>
        <w:t xml:space="preserve"> (…………………………….……………………………..złotych) z tytułu niewykonania lub nienależytego wykonania przedmiotu Umowy; </w:t>
      </w:r>
    </w:p>
    <w:p w14:paraId="06F06306" w14:textId="77777777" w:rsidR="00596486" w:rsidRPr="00291088" w:rsidRDefault="00596486" w:rsidP="009F605D">
      <w:pPr>
        <w:numPr>
          <w:ilvl w:val="0"/>
          <w:numId w:val="46"/>
        </w:numPr>
        <w:tabs>
          <w:tab w:val="num" w:pos="348"/>
          <w:tab w:val="num" w:pos="720"/>
        </w:tabs>
        <w:ind w:left="708" w:hanging="348"/>
        <w:rPr>
          <w:rFonts w:ascii="Calibri" w:hAnsi="Calibri"/>
          <w:sz w:val="22"/>
          <w:szCs w:val="22"/>
        </w:rPr>
      </w:pPr>
      <w:r w:rsidRPr="00291088">
        <w:rPr>
          <w:rFonts w:ascii="Calibri" w:hAnsi="Calibri"/>
          <w:b/>
          <w:sz w:val="22"/>
          <w:szCs w:val="22"/>
        </w:rPr>
        <w:t xml:space="preserve">…………… </w:t>
      </w:r>
      <w:r w:rsidRPr="00291088">
        <w:rPr>
          <w:rFonts w:ascii="Calibri" w:hAnsi="Calibri" w:cs="Tahoma"/>
          <w:b/>
          <w:sz w:val="22"/>
          <w:szCs w:val="22"/>
        </w:rPr>
        <w:t>złotych</w:t>
      </w:r>
      <w:r w:rsidRPr="00291088">
        <w:rPr>
          <w:rFonts w:ascii="Calibri" w:hAnsi="Calibri"/>
          <w:sz w:val="22"/>
          <w:szCs w:val="22"/>
        </w:rPr>
        <w:t xml:space="preserve"> (…………………………….…………………………….. złotych) z tytułu z</w:t>
      </w:r>
      <w:r w:rsidRPr="00291088">
        <w:rPr>
          <w:rFonts w:ascii="Calibri" w:hAnsi="Calibri" w:cs="Arial"/>
          <w:sz w:val="22"/>
          <w:szCs w:val="22"/>
        </w:rPr>
        <w:t>obowiązań wynikających z rękojmi za wady dotyczących przedmiotu Umowy i ujawnionych po podpisaniu protokołu odbioru ostatecznego.</w:t>
      </w:r>
    </w:p>
    <w:p w14:paraId="4F139500" w14:textId="77777777" w:rsidR="00596486" w:rsidRPr="00291088" w:rsidRDefault="00596486" w:rsidP="009F605D">
      <w:pPr>
        <w:numPr>
          <w:ilvl w:val="0"/>
          <w:numId w:val="45"/>
        </w:numPr>
        <w:tabs>
          <w:tab w:val="num" w:pos="360"/>
        </w:tabs>
        <w:spacing w:before="120"/>
        <w:ind w:left="357" w:hanging="357"/>
        <w:rPr>
          <w:rFonts w:ascii="Calibri" w:hAnsi="Calibri" w:cs="Tahoma"/>
          <w:sz w:val="22"/>
          <w:szCs w:val="22"/>
        </w:rPr>
      </w:pPr>
      <w:r w:rsidRPr="00291088">
        <w:rPr>
          <w:rFonts w:ascii="Calibri" w:hAnsi="Calibri" w:cs="Tahoma"/>
          <w:sz w:val="22"/>
          <w:szCs w:val="22"/>
        </w:rPr>
        <w:t>Kwota gwarancji stanowi górną granicę odpowiedzialności Gwaranta, a każda wypłata z tytułu Gwarancji obniża odpowiedzialność Gwaranta o wysokość wypłaconej kwoty.</w:t>
      </w:r>
    </w:p>
    <w:p w14:paraId="3D480734" w14:textId="77777777" w:rsidR="00596486" w:rsidRPr="00291088" w:rsidRDefault="00596486" w:rsidP="009F605D">
      <w:pPr>
        <w:numPr>
          <w:ilvl w:val="0"/>
          <w:numId w:val="45"/>
        </w:numPr>
        <w:tabs>
          <w:tab w:val="num" w:pos="360"/>
        </w:tabs>
        <w:spacing w:before="120"/>
        <w:ind w:left="357" w:hanging="357"/>
        <w:rPr>
          <w:rFonts w:ascii="Calibri" w:hAnsi="Calibri" w:cs="Tahoma"/>
          <w:sz w:val="22"/>
          <w:szCs w:val="22"/>
        </w:rPr>
      </w:pPr>
      <w:r w:rsidRPr="00291088">
        <w:rPr>
          <w:rFonts w:ascii="Calibri" w:hAnsi="Calibri" w:cs="Tahoma"/>
          <w:sz w:val="22"/>
          <w:szCs w:val="22"/>
        </w:rPr>
        <w:t>Niniejsza Gwarancja jest ważna:</w:t>
      </w:r>
    </w:p>
    <w:p w14:paraId="0F492671" w14:textId="77777777" w:rsidR="00596486" w:rsidRPr="00291088" w:rsidRDefault="00596486" w:rsidP="009F605D">
      <w:pPr>
        <w:numPr>
          <w:ilvl w:val="0"/>
          <w:numId w:val="47"/>
        </w:numPr>
        <w:tabs>
          <w:tab w:val="left" w:pos="720"/>
        </w:tabs>
        <w:rPr>
          <w:rFonts w:ascii="Calibri" w:hAnsi="Calibri" w:cs="Tahoma"/>
          <w:sz w:val="22"/>
          <w:szCs w:val="22"/>
        </w:rPr>
      </w:pPr>
      <w:r w:rsidRPr="00291088">
        <w:rPr>
          <w:rFonts w:ascii="Calibri" w:hAnsi="Calibri" w:cs="Tahoma"/>
          <w:sz w:val="22"/>
          <w:szCs w:val="22"/>
        </w:rPr>
        <w:t>od dnia zawarcia Umowy do dnia …………. – w zakresie niewykonania lub nienależytego wykonania przedmiotu Umowy, oraz</w:t>
      </w:r>
    </w:p>
    <w:p w14:paraId="04547AA5" w14:textId="77777777" w:rsidR="00596486" w:rsidRPr="00291088" w:rsidRDefault="00596486" w:rsidP="009F605D">
      <w:pPr>
        <w:numPr>
          <w:ilvl w:val="0"/>
          <w:numId w:val="47"/>
        </w:numPr>
        <w:tabs>
          <w:tab w:val="num" w:pos="348"/>
          <w:tab w:val="num" w:pos="720"/>
        </w:tabs>
        <w:ind w:left="708" w:hanging="348"/>
        <w:rPr>
          <w:rFonts w:ascii="Calibri" w:hAnsi="Calibri" w:cs="Tahoma"/>
          <w:sz w:val="22"/>
          <w:szCs w:val="22"/>
        </w:rPr>
      </w:pPr>
      <w:r w:rsidRPr="00291088">
        <w:rPr>
          <w:rFonts w:ascii="Calibri" w:hAnsi="Calibri" w:cs="Tahoma"/>
          <w:sz w:val="22"/>
          <w:szCs w:val="22"/>
        </w:rPr>
        <w:t xml:space="preserve">od dnia …………… do dnia …………... – w zakresie </w:t>
      </w:r>
      <w:r w:rsidRPr="00291088">
        <w:rPr>
          <w:rFonts w:ascii="Calibri" w:hAnsi="Calibri"/>
          <w:sz w:val="22"/>
          <w:szCs w:val="22"/>
        </w:rPr>
        <w:t>z</w:t>
      </w:r>
      <w:r w:rsidRPr="00291088">
        <w:rPr>
          <w:rFonts w:ascii="Calibri" w:hAnsi="Calibri" w:cs="Arial"/>
          <w:sz w:val="22"/>
          <w:szCs w:val="22"/>
        </w:rPr>
        <w:t>obowiązań wynikających z rękojmi za wady dotyczących przedmiotu Umowy.</w:t>
      </w:r>
    </w:p>
    <w:p w14:paraId="37F1CB42" w14:textId="77777777" w:rsidR="00596486" w:rsidRPr="00291088" w:rsidRDefault="00596486" w:rsidP="009F605D">
      <w:pPr>
        <w:numPr>
          <w:ilvl w:val="0"/>
          <w:numId w:val="45"/>
        </w:numPr>
        <w:tabs>
          <w:tab w:val="num" w:pos="360"/>
        </w:tabs>
        <w:spacing w:before="120"/>
        <w:ind w:left="357" w:hanging="357"/>
        <w:rPr>
          <w:rFonts w:ascii="Calibri" w:hAnsi="Calibri"/>
          <w:sz w:val="22"/>
          <w:szCs w:val="22"/>
        </w:rPr>
      </w:pPr>
      <w:r w:rsidRPr="00291088">
        <w:rPr>
          <w:rFonts w:ascii="Calibri" w:hAnsi="Calibri"/>
          <w:sz w:val="22"/>
          <w:szCs w:val="22"/>
        </w:rPr>
        <w:t>Wypłata z tytułu Gwarancji nastąpi w terminie 14 dni od dnia doręczenia do Gwaranta przez Beneficjenta pisemnego żądania wypłaty wraz:</w:t>
      </w:r>
    </w:p>
    <w:p w14:paraId="520F691C" w14:textId="77777777" w:rsidR="00596486" w:rsidRPr="00291088" w:rsidRDefault="00596486" w:rsidP="009F605D">
      <w:pPr>
        <w:numPr>
          <w:ilvl w:val="0"/>
          <w:numId w:val="48"/>
        </w:numPr>
        <w:tabs>
          <w:tab w:val="left" w:pos="720"/>
        </w:tabs>
        <w:rPr>
          <w:rFonts w:ascii="Calibri" w:hAnsi="Calibri" w:cs="Tahoma"/>
          <w:sz w:val="22"/>
          <w:szCs w:val="22"/>
        </w:rPr>
      </w:pPr>
      <w:r w:rsidRPr="00291088">
        <w:rPr>
          <w:rFonts w:ascii="Calibri" w:hAnsi="Calibri" w:cs="Tahoma"/>
          <w:sz w:val="22"/>
          <w:szCs w:val="22"/>
        </w:rPr>
        <w:lastRenderedPageBreak/>
        <w:t xml:space="preserve">z pisemnym oświadczeniem, że Wykonawca nie wykonał lub wykonał nienależycie Umowę objętą Gwarancją lub nie usunął wad stwierdzonych przy odbiorze ostatecznym (końcowym) albo </w:t>
      </w:r>
    </w:p>
    <w:p w14:paraId="3440319D" w14:textId="77777777" w:rsidR="00596486" w:rsidRPr="00291088" w:rsidRDefault="00596486" w:rsidP="009F605D">
      <w:pPr>
        <w:numPr>
          <w:ilvl w:val="0"/>
          <w:numId w:val="48"/>
        </w:numPr>
        <w:tabs>
          <w:tab w:val="left" w:pos="720"/>
        </w:tabs>
        <w:rPr>
          <w:rFonts w:ascii="Calibri" w:hAnsi="Calibri" w:cs="Tahoma"/>
          <w:sz w:val="22"/>
          <w:szCs w:val="22"/>
        </w:rPr>
      </w:pPr>
      <w:r w:rsidRPr="00291088">
        <w:rPr>
          <w:rFonts w:ascii="Calibri" w:hAnsi="Calibri" w:cs="Tahoma"/>
          <w:sz w:val="22"/>
          <w:szCs w:val="22"/>
        </w:rPr>
        <w:t>z pisemnym oświadczeniem, że Wykonawca nie usunął lub nienależycie usunął wady i usterki ujawnione po podpisaniu protokołu odbioru ostatecznego.</w:t>
      </w:r>
    </w:p>
    <w:p w14:paraId="1DBC10BB" w14:textId="77777777" w:rsidR="00596486" w:rsidRPr="00291088" w:rsidRDefault="00596486" w:rsidP="009F605D">
      <w:pPr>
        <w:numPr>
          <w:ilvl w:val="0"/>
          <w:numId w:val="45"/>
        </w:numPr>
        <w:tabs>
          <w:tab w:val="num" w:pos="360"/>
        </w:tabs>
        <w:spacing w:before="120"/>
        <w:ind w:left="357" w:hanging="357"/>
        <w:rPr>
          <w:rFonts w:ascii="Calibri" w:hAnsi="Calibri"/>
          <w:sz w:val="22"/>
          <w:szCs w:val="22"/>
        </w:rPr>
      </w:pPr>
      <w:r w:rsidRPr="00291088">
        <w:rPr>
          <w:rFonts w:ascii="Calibri" w:hAnsi="Calibri"/>
          <w:sz w:val="22"/>
          <w:szCs w:val="22"/>
        </w:rPr>
        <w:t>Żądanie wypłaty powinno:</w:t>
      </w:r>
    </w:p>
    <w:p w14:paraId="52DA8E5B" w14:textId="77777777" w:rsidR="00596486" w:rsidRPr="00291088" w:rsidRDefault="00596486" w:rsidP="009F605D">
      <w:pPr>
        <w:numPr>
          <w:ilvl w:val="0"/>
          <w:numId w:val="49"/>
        </w:numPr>
        <w:tabs>
          <w:tab w:val="left" w:pos="720"/>
        </w:tabs>
        <w:rPr>
          <w:rFonts w:ascii="Calibri" w:hAnsi="Calibri"/>
          <w:sz w:val="22"/>
          <w:szCs w:val="22"/>
        </w:rPr>
      </w:pPr>
      <w:r w:rsidRPr="00291088">
        <w:rPr>
          <w:rFonts w:ascii="Calibri" w:hAnsi="Calibri"/>
          <w:sz w:val="22"/>
          <w:szCs w:val="22"/>
        </w:rPr>
        <w:t>być doręczone na adres siedziby Gwaranta wskazany w niniejszej Gwarancji, bezpośrednio lub listem poleconym lub kurierem. Bank prowadzący rachunek Beneficjenta potwierdzi, iż żądanie zapłaty zostało podpisane przez osoby uprawnione do składania oświadczeń woli w imieniu Beneficjenta lub przez niego upoważnione w tym zakresie;</w:t>
      </w:r>
    </w:p>
    <w:p w14:paraId="25940A48" w14:textId="77777777" w:rsidR="00596486" w:rsidRPr="00291088" w:rsidRDefault="00596486" w:rsidP="009F605D">
      <w:pPr>
        <w:numPr>
          <w:ilvl w:val="0"/>
          <w:numId w:val="49"/>
        </w:numPr>
        <w:tabs>
          <w:tab w:val="left" w:pos="720"/>
        </w:tabs>
        <w:rPr>
          <w:rFonts w:ascii="Calibri" w:hAnsi="Calibri"/>
          <w:sz w:val="22"/>
          <w:szCs w:val="22"/>
        </w:rPr>
      </w:pPr>
      <w:r w:rsidRPr="00291088">
        <w:rPr>
          <w:rFonts w:ascii="Calibri" w:hAnsi="Calibri"/>
          <w:sz w:val="22"/>
          <w:szCs w:val="22"/>
        </w:rPr>
        <w:t>być doręczone na adres siedziby Gwaranta najpóźniej w terminie 3 dni po okresie ważności Gwarancji;</w:t>
      </w:r>
    </w:p>
    <w:p w14:paraId="3B5B421A" w14:textId="77777777" w:rsidR="00596486" w:rsidRPr="00291088" w:rsidRDefault="00596486" w:rsidP="009F605D">
      <w:pPr>
        <w:numPr>
          <w:ilvl w:val="0"/>
          <w:numId w:val="49"/>
        </w:numPr>
        <w:tabs>
          <w:tab w:val="left" w:pos="720"/>
        </w:tabs>
        <w:rPr>
          <w:rFonts w:ascii="Calibri" w:hAnsi="Calibri"/>
          <w:sz w:val="22"/>
          <w:szCs w:val="22"/>
        </w:rPr>
      </w:pPr>
      <w:r w:rsidRPr="00291088">
        <w:rPr>
          <w:rFonts w:ascii="Calibri" w:hAnsi="Calibri"/>
          <w:sz w:val="22"/>
          <w:szCs w:val="22"/>
        </w:rPr>
        <w:t>zawierać oznaczenie rachunku bankowego, na który ma nastąpić wypłata z Gwarancji.</w:t>
      </w:r>
    </w:p>
    <w:p w14:paraId="3703A009" w14:textId="77777777" w:rsidR="00596486" w:rsidRPr="00291088" w:rsidRDefault="00596486" w:rsidP="009F605D">
      <w:pPr>
        <w:numPr>
          <w:ilvl w:val="0"/>
          <w:numId w:val="45"/>
        </w:numPr>
        <w:tabs>
          <w:tab w:val="num" w:pos="360"/>
        </w:tabs>
        <w:spacing w:before="120"/>
        <w:ind w:left="357" w:hanging="357"/>
        <w:rPr>
          <w:rFonts w:ascii="Calibri" w:hAnsi="Calibri" w:cs="Tahoma"/>
          <w:sz w:val="22"/>
          <w:szCs w:val="22"/>
        </w:rPr>
      </w:pPr>
      <w:r w:rsidRPr="00291088">
        <w:rPr>
          <w:rFonts w:ascii="Calibri" w:hAnsi="Calibri" w:cs="Tahoma"/>
          <w:sz w:val="22"/>
          <w:szCs w:val="22"/>
        </w:rPr>
        <w:t>Żadna zmiana czy uzupełnienie lub inna modyfikacja Umowy objętej Gwarancją nie zwalniają Gwaranta od odpowiedzialności wynikającej z niniejszej Gwarancji i niniejszym Gwarant rezygnuje z</w:t>
      </w:r>
      <w:r w:rsidR="008367A7" w:rsidRPr="00291088">
        <w:rPr>
          <w:rFonts w:ascii="Calibri" w:hAnsi="Calibri" w:cs="Tahoma"/>
          <w:sz w:val="22"/>
          <w:szCs w:val="22"/>
        </w:rPr>
        <w:t> </w:t>
      </w:r>
      <w:r w:rsidRPr="00291088">
        <w:rPr>
          <w:rFonts w:ascii="Calibri" w:hAnsi="Calibri" w:cs="Tahoma"/>
          <w:sz w:val="22"/>
          <w:szCs w:val="22"/>
        </w:rPr>
        <w:t>konieczności powiadomienia o takiej zmianie, uzupełnieniu czy modyfikacji.</w:t>
      </w:r>
    </w:p>
    <w:p w14:paraId="211F42C7" w14:textId="77777777" w:rsidR="00596486" w:rsidRPr="00291088" w:rsidRDefault="00596486" w:rsidP="009F605D">
      <w:pPr>
        <w:numPr>
          <w:ilvl w:val="0"/>
          <w:numId w:val="45"/>
        </w:numPr>
        <w:tabs>
          <w:tab w:val="num" w:pos="360"/>
        </w:tabs>
        <w:spacing w:before="120"/>
        <w:ind w:left="357" w:hanging="357"/>
        <w:rPr>
          <w:rFonts w:ascii="Calibri" w:hAnsi="Calibri" w:cs="Tahoma"/>
          <w:sz w:val="22"/>
          <w:szCs w:val="22"/>
        </w:rPr>
      </w:pPr>
      <w:r w:rsidRPr="00291088">
        <w:rPr>
          <w:rFonts w:ascii="Calibri" w:hAnsi="Calibri" w:cs="Tahoma"/>
          <w:sz w:val="22"/>
          <w:szCs w:val="22"/>
        </w:rPr>
        <w:t>Gwarancja wygasa automatycznie i całkowicie w sytuacji:</w:t>
      </w:r>
    </w:p>
    <w:p w14:paraId="47518709" w14:textId="77777777" w:rsidR="00596486" w:rsidRPr="00291088" w:rsidRDefault="00596486" w:rsidP="009F605D">
      <w:pPr>
        <w:numPr>
          <w:ilvl w:val="0"/>
          <w:numId w:val="50"/>
        </w:numPr>
        <w:tabs>
          <w:tab w:val="left" w:pos="720"/>
        </w:tabs>
        <w:rPr>
          <w:rFonts w:ascii="Calibri" w:hAnsi="Calibri"/>
          <w:sz w:val="22"/>
          <w:szCs w:val="22"/>
        </w:rPr>
      </w:pPr>
      <w:r w:rsidRPr="00291088">
        <w:rPr>
          <w:rFonts w:ascii="Calibri" w:hAnsi="Calibri"/>
          <w:sz w:val="22"/>
          <w:szCs w:val="22"/>
        </w:rPr>
        <w:t>gdy upłynął okres jej ważności;</w:t>
      </w:r>
    </w:p>
    <w:p w14:paraId="1DB64DB2" w14:textId="77777777" w:rsidR="00596486" w:rsidRPr="00291088" w:rsidRDefault="00596486" w:rsidP="009F605D">
      <w:pPr>
        <w:numPr>
          <w:ilvl w:val="0"/>
          <w:numId w:val="50"/>
        </w:numPr>
        <w:tabs>
          <w:tab w:val="left" w:pos="720"/>
        </w:tabs>
        <w:rPr>
          <w:rFonts w:ascii="Calibri" w:hAnsi="Calibri"/>
          <w:sz w:val="22"/>
          <w:szCs w:val="22"/>
        </w:rPr>
      </w:pPr>
      <w:r w:rsidRPr="00291088">
        <w:rPr>
          <w:rFonts w:ascii="Calibri" w:hAnsi="Calibri"/>
          <w:sz w:val="22"/>
          <w:szCs w:val="22"/>
        </w:rPr>
        <w:t xml:space="preserve">gdy żądanie wypłaty z Gwarancji zostało doręczone przez Beneficjenta niezgodne </w:t>
      </w:r>
      <w:r w:rsidRPr="00291088">
        <w:rPr>
          <w:rFonts w:ascii="Calibri" w:hAnsi="Calibri"/>
          <w:sz w:val="22"/>
          <w:szCs w:val="22"/>
        </w:rPr>
        <w:br/>
        <w:t>z warunkami określonymi w pkt. 5 lub pkt. 6;</w:t>
      </w:r>
    </w:p>
    <w:p w14:paraId="75CF6EF1" w14:textId="77777777" w:rsidR="00596486" w:rsidRPr="00291088" w:rsidRDefault="00596486" w:rsidP="009F605D">
      <w:pPr>
        <w:numPr>
          <w:ilvl w:val="0"/>
          <w:numId w:val="50"/>
        </w:numPr>
        <w:tabs>
          <w:tab w:val="left" w:pos="720"/>
        </w:tabs>
        <w:rPr>
          <w:rFonts w:ascii="Calibri" w:hAnsi="Calibri"/>
          <w:sz w:val="22"/>
          <w:szCs w:val="22"/>
        </w:rPr>
      </w:pPr>
      <w:r w:rsidRPr="00291088">
        <w:rPr>
          <w:rFonts w:ascii="Calibri" w:hAnsi="Calibri"/>
          <w:sz w:val="22"/>
          <w:szCs w:val="22"/>
        </w:rPr>
        <w:t xml:space="preserve">zwolnienia Gwaranta przez Beneficjenta ze wszystkich zobowiązań przewidzianych </w:t>
      </w:r>
      <w:r w:rsidRPr="00291088">
        <w:rPr>
          <w:rFonts w:ascii="Calibri" w:hAnsi="Calibri"/>
          <w:sz w:val="22"/>
          <w:szCs w:val="22"/>
        </w:rPr>
        <w:br/>
        <w:t>w Gwarancji, przed upływem terminu jej ważności;</w:t>
      </w:r>
    </w:p>
    <w:p w14:paraId="31E0061E" w14:textId="77777777" w:rsidR="00596486" w:rsidRPr="00291088" w:rsidRDefault="00596486" w:rsidP="009F605D">
      <w:pPr>
        <w:numPr>
          <w:ilvl w:val="0"/>
          <w:numId w:val="50"/>
        </w:numPr>
        <w:tabs>
          <w:tab w:val="left" w:pos="720"/>
        </w:tabs>
        <w:rPr>
          <w:rFonts w:ascii="Calibri" w:hAnsi="Calibri"/>
          <w:sz w:val="22"/>
          <w:szCs w:val="22"/>
        </w:rPr>
      </w:pPr>
      <w:r w:rsidRPr="00291088">
        <w:rPr>
          <w:rFonts w:ascii="Calibri" w:hAnsi="Calibri"/>
          <w:sz w:val="22"/>
          <w:szCs w:val="22"/>
        </w:rPr>
        <w:t>gdy płatności dokonane przez Gwaranta w ramach Gwarancji osiągną kwotę Gwarancji;</w:t>
      </w:r>
    </w:p>
    <w:p w14:paraId="7A577C65" w14:textId="77777777" w:rsidR="00596486" w:rsidRPr="00291088" w:rsidRDefault="00596486" w:rsidP="009F605D">
      <w:pPr>
        <w:numPr>
          <w:ilvl w:val="0"/>
          <w:numId w:val="50"/>
        </w:numPr>
        <w:tabs>
          <w:tab w:val="left" w:pos="720"/>
        </w:tabs>
        <w:rPr>
          <w:rFonts w:ascii="Calibri" w:hAnsi="Calibri"/>
          <w:sz w:val="22"/>
          <w:szCs w:val="22"/>
        </w:rPr>
      </w:pPr>
      <w:r w:rsidRPr="00291088">
        <w:rPr>
          <w:rFonts w:ascii="Calibri" w:hAnsi="Calibri"/>
          <w:sz w:val="22"/>
          <w:szCs w:val="22"/>
        </w:rPr>
        <w:t>gdy oryginał Gwarancji zostanie zwrócony Gwarantowi przed terminem ważności Gwarancji.</w:t>
      </w:r>
    </w:p>
    <w:p w14:paraId="094C242F" w14:textId="77777777" w:rsidR="00596486" w:rsidRPr="00291088" w:rsidRDefault="00596486" w:rsidP="009F605D">
      <w:pPr>
        <w:numPr>
          <w:ilvl w:val="0"/>
          <w:numId w:val="45"/>
        </w:numPr>
        <w:tabs>
          <w:tab w:val="num" w:pos="360"/>
        </w:tabs>
        <w:spacing w:before="120"/>
        <w:ind w:left="357" w:hanging="357"/>
        <w:rPr>
          <w:rFonts w:ascii="Calibri" w:hAnsi="Calibri" w:cs="Tahoma"/>
          <w:sz w:val="22"/>
          <w:szCs w:val="22"/>
        </w:rPr>
      </w:pPr>
      <w:r w:rsidRPr="00291088">
        <w:rPr>
          <w:rFonts w:ascii="Calibri" w:hAnsi="Calibri" w:cs="Tahoma"/>
          <w:sz w:val="22"/>
          <w:szCs w:val="22"/>
        </w:rPr>
        <w:t>Po upływie terminu ważności dokument Gwarancji powinien być zwrócony do Gwaranta.</w:t>
      </w:r>
    </w:p>
    <w:p w14:paraId="4914CB5B" w14:textId="77777777" w:rsidR="00596486" w:rsidRPr="00291088" w:rsidRDefault="00596486" w:rsidP="009F605D">
      <w:pPr>
        <w:numPr>
          <w:ilvl w:val="0"/>
          <w:numId w:val="45"/>
        </w:numPr>
        <w:tabs>
          <w:tab w:val="num" w:pos="360"/>
        </w:tabs>
        <w:spacing w:before="120"/>
        <w:ind w:left="357" w:hanging="357"/>
        <w:rPr>
          <w:rFonts w:ascii="Calibri" w:hAnsi="Calibri" w:cs="Tahoma"/>
          <w:sz w:val="22"/>
          <w:szCs w:val="22"/>
        </w:rPr>
      </w:pPr>
      <w:r w:rsidRPr="00291088">
        <w:rPr>
          <w:rFonts w:ascii="Calibri" w:hAnsi="Calibri" w:cs="Tahoma"/>
          <w:sz w:val="22"/>
          <w:szCs w:val="22"/>
        </w:rPr>
        <w:t>Spory mogące wyniknąć z niniejszej gwarancji podlegają rozpoznaniu przez sąd powszechny właściwy dla siedziby Beneficjenta gwarancji</w:t>
      </w:r>
    </w:p>
    <w:p w14:paraId="3DCA494F" w14:textId="77777777" w:rsidR="00596486" w:rsidRPr="00DF1520" w:rsidRDefault="00596486" w:rsidP="009F605D">
      <w:pPr>
        <w:rPr>
          <w:rFonts w:ascii="Calibri" w:hAnsi="Calibri" w:cs="Tahoma"/>
          <w:sz w:val="22"/>
          <w:szCs w:val="22"/>
        </w:rPr>
      </w:pPr>
    </w:p>
    <w:p w14:paraId="146B4115" w14:textId="77777777" w:rsidR="00596486" w:rsidRPr="00DF1520" w:rsidRDefault="00596486" w:rsidP="009F605D">
      <w:pPr>
        <w:jc w:val="right"/>
        <w:rPr>
          <w:rFonts w:ascii="Calibri" w:hAnsi="Calibri" w:cs="Tahoma"/>
          <w:color w:val="000000"/>
          <w:sz w:val="22"/>
          <w:szCs w:val="22"/>
        </w:rPr>
      </w:pPr>
    </w:p>
    <w:p w14:paraId="71AC6CE3" w14:textId="77777777" w:rsidR="00596486" w:rsidRPr="00DF1520" w:rsidRDefault="00596486" w:rsidP="009F605D">
      <w:pPr>
        <w:jc w:val="right"/>
        <w:rPr>
          <w:rFonts w:ascii="Calibri" w:hAnsi="Calibri" w:cs="Tahoma"/>
          <w:color w:val="000000"/>
          <w:sz w:val="22"/>
          <w:szCs w:val="22"/>
        </w:rPr>
      </w:pPr>
      <w:r w:rsidRPr="00DF1520">
        <w:rPr>
          <w:rFonts w:ascii="Calibri" w:hAnsi="Calibri" w:cs="Tahoma"/>
          <w:color w:val="000000"/>
          <w:sz w:val="22"/>
          <w:szCs w:val="22"/>
        </w:rPr>
        <w:t>/</w:t>
      </w:r>
      <w:r>
        <w:rPr>
          <w:rFonts w:ascii="Calibri" w:hAnsi="Calibri" w:cs="Tahoma"/>
          <w:color w:val="000000"/>
          <w:sz w:val="22"/>
          <w:szCs w:val="22"/>
        </w:rPr>
        <w:t>pieczęć</w:t>
      </w:r>
      <w:r w:rsidRPr="00DF1520">
        <w:rPr>
          <w:rFonts w:ascii="Calibri" w:hAnsi="Calibri" w:cs="Tahoma"/>
          <w:color w:val="000000"/>
          <w:sz w:val="22"/>
          <w:szCs w:val="22"/>
        </w:rPr>
        <w:t xml:space="preserve"> Gwaranta i podpisy osób upoważnionych/</w:t>
      </w:r>
    </w:p>
    <w:p w14:paraId="7EDA2B62" w14:textId="77777777" w:rsidR="00596486" w:rsidRDefault="00596486" w:rsidP="009F605D">
      <w:pPr>
        <w:tabs>
          <w:tab w:val="left" w:pos="1560"/>
        </w:tabs>
        <w:spacing w:before="60"/>
        <w:ind w:left="0" w:firstLine="0"/>
        <w:jc w:val="center"/>
        <w:rPr>
          <w:rFonts w:ascii="Calibri" w:hAnsi="Calibri"/>
          <w:b/>
          <w:sz w:val="22"/>
          <w:szCs w:val="22"/>
        </w:rPr>
      </w:pPr>
    </w:p>
    <w:p w14:paraId="12BF5699" w14:textId="77777777" w:rsidR="00596486" w:rsidRPr="00020371" w:rsidRDefault="00596486" w:rsidP="009F605D">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560"/>
        </w:tabs>
        <w:spacing w:before="60"/>
        <w:ind w:left="0" w:firstLine="0"/>
        <w:jc w:val="center"/>
        <w:rPr>
          <w:rFonts w:ascii="Calibri" w:hAnsi="Calibri"/>
          <w:b/>
          <w:sz w:val="22"/>
          <w:szCs w:val="22"/>
        </w:rPr>
      </w:pPr>
      <w:r>
        <w:rPr>
          <w:rFonts w:ascii="Calibri" w:hAnsi="Calibri"/>
          <w:b/>
          <w:sz w:val="22"/>
          <w:szCs w:val="22"/>
        </w:rPr>
        <w:br w:type="page"/>
      </w:r>
      <w:r w:rsidRPr="00020371">
        <w:rPr>
          <w:rFonts w:ascii="Calibri" w:hAnsi="Calibri"/>
          <w:b/>
          <w:sz w:val="22"/>
          <w:szCs w:val="22"/>
        </w:rPr>
        <w:lastRenderedPageBreak/>
        <w:t xml:space="preserve">Załącznik nr </w:t>
      </w:r>
      <w:r w:rsidR="00386616">
        <w:rPr>
          <w:rFonts w:ascii="Calibri" w:hAnsi="Calibri"/>
          <w:b/>
          <w:sz w:val="22"/>
          <w:szCs w:val="22"/>
        </w:rPr>
        <w:t>9</w:t>
      </w:r>
      <w:r w:rsidRPr="00020371">
        <w:rPr>
          <w:rFonts w:ascii="Calibri" w:hAnsi="Calibri"/>
          <w:b/>
          <w:sz w:val="22"/>
          <w:szCs w:val="22"/>
        </w:rPr>
        <w:t xml:space="preserve"> do SIWZ – Wzór karty gwarancyjnej</w:t>
      </w:r>
    </w:p>
    <w:p w14:paraId="5169F922" w14:textId="77777777" w:rsidR="00596486" w:rsidRDefault="00596486" w:rsidP="009F605D">
      <w:pPr>
        <w:tabs>
          <w:tab w:val="left" w:pos="1560"/>
        </w:tabs>
        <w:spacing w:before="60"/>
        <w:ind w:left="0" w:firstLine="0"/>
        <w:rPr>
          <w:rFonts w:ascii="Calibri" w:hAnsi="Calibri"/>
          <w:b/>
          <w:sz w:val="20"/>
          <w:szCs w:val="20"/>
          <w:lang w:val="x-none" w:eastAsia="x-none"/>
        </w:rPr>
      </w:pPr>
      <w:r w:rsidRPr="004B5D80">
        <w:rPr>
          <w:rFonts w:ascii="Calibri" w:hAnsi="Calibri"/>
          <w:b/>
          <w:sz w:val="20"/>
          <w:szCs w:val="20"/>
          <w:lang w:val="x-none" w:eastAsia="x-none"/>
        </w:rPr>
        <w:t xml:space="preserve"> </w:t>
      </w:r>
    </w:p>
    <w:p w14:paraId="6987671D" w14:textId="77777777" w:rsidR="00596486" w:rsidRDefault="00596486" w:rsidP="009F605D">
      <w:pPr>
        <w:jc w:val="center"/>
        <w:rPr>
          <w:rFonts w:ascii="Calibri" w:hAnsi="Calibri"/>
          <w:b/>
          <w:sz w:val="22"/>
          <w:szCs w:val="22"/>
          <w:u w:val="single"/>
        </w:rPr>
      </w:pPr>
      <w:r w:rsidRPr="00C56C6F">
        <w:rPr>
          <w:rFonts w:ascii="Calibri" w:hAnsi="Calibri"/>
          <w:b/>
          <w:sz w:val="22"/>
          <w:szCs w:val="22"/>
          <w:u w:val="single"/>
        </w:rPr>
        <w:t>KARTA GWARANCYJNA</w:t>
      </w:r>
    </w:p>
    <w:p w14:paraId="0A8BB49B" w14:textId="77777777" w:rsidR="00596486" w:rsidRPr="00C56C6F" w:rsidRDefault="00596486" w:rsidP="009F605D">
      <w:pPr>
        <w:jc w:val="center"/>
        <w:rPr>
          <w:rFonts w:ascii="Calibri" w:hAnsi="Calibri"/>
          <w:b/>
          <w:sz w:val="22"/>
          <w:szCs w:val="22"/>
          <w:u w:val="single"/>
        </w:rPr>
      </w:pPr>
      <w:r>
        <w:rPr>
          <w:rFonts w:ascii="Calibri" w:hAnsi="Calibri"/>
          <w:b/>
          <w:sz w:val="22"/>
          <w:szCs w:val="22"/>
          <w:u w:val="single"/>
        </w:rPr>
        <w:t>(W Z Ó R)</w:t>
      </w:r>
    </w:p>
    <w:p w14:paraId="2C9C5575" w14:textId="77777777" w:rsidR="00596486" w:rsidRPr="00C56C6F" w:rsidRDefault="00596486" w:rsidP="009F605D">
      <w:pPr>
        <w:jc w:val="center"/>
        <w:rPr>
          <w:rFonts w:ascii="Calibri" w:hAnsi="Calibri"/>
          <w:b/>
          <w:sz w:val="22"/>
          <w:szCs w:val="22"/>
          <w:u w:val="single"/>
        </w:rPr>
      </w:pPr>
    </w:p>
    <w:p w14:paraId="0487375C" w14:textId="77777777" w:rsidR="00313647" w:rsidRPr="00313647" w:rsidRDefault="00596486" w:rsidP="009F605D">
      <w:pPr>
        <w:numPr>
          <w:ilvl w:val="0"/>
          <w:numId w:val="53"/>
        </w:numPr>
        <w:tabs>
          <w:tab w:val="clear" w:pos="207"/>
          <w:tab w:val="num" w:pos="720"/>
        </w:tabs>
        <w:ind w:left="720"/>
        <w:rPr>
          <w:rFonts w:ascii="Calibri" w:hAnsi="Calibri"/>
          <w:sz w:val="22"/>
          <w:szCs w:val="22"/>
        </w:rPr>
      </w:pPr>
      <w:r w:rsidRPr="00313647">
        <w:rPr>
          <w:rFonts w:ascii="Calibri" w:hAnsi="Calibri"/>
          <w:sz w:val="22"/>
          <w:szCs w:val="22"/>
        </w:rPr>
        <w:t xml:space="preserve">Uprawniony z tytułu gwarancji:  </w:t>
      </w:r>
    </w:p>
    <w:p w14:paraId="52636D55" w14:textId="77777777" w:rsidR="00596486" w:rsidRPr="00C56C6F" w:rsidRDefault="00313647" w:rsidP="009F605D">
      <w:pPr>
        <w:tabs>
          <w:tab w:val="num" w:pos="720"/>
        </w:tabs>
        <w:ind w:left="720" w:firstLine="0"/>
        <w:rPr>
          <w:rFonts w:ascii="Calibri" w:hAnsi="Calibri"/>
          <w:sz w:val="22"/>
          <w:szCs w:val="22"/>
        </w:rPr>
      </w:pPr>
      <w:r w:rsidRPr="00A641B7">
        <w:rPr>
          <w:rFonts w:ascii="Calibri" w:hAnsi="Calibri"/>
          <w:sz w:val="22"/>
          <w:szCs w:val="22"/>
        </w:rPr>
        <w:t>Powiat Bartoszycki, ul. Grota Roweckiego 1, 11– 200 Bartoszyce – Zarząd Dróg Powiatowych w Dąbrowie k/Bartoszyc, Dąbrowa 56A, 11– 200 Bartoszyce, zwany dalej Zamawiającym</w:t>
      </w:r>
      <w:r w:rsidR="00596486" w:rsidRPr="00C56C6F">
        <w:rPr>
          <w:rFonts w:ascii="Calibri" w:hAnsi="Calibri" w:cs="Verdana"/>
          <w:sz w:val="22"/>
          <w:szCs w:val="22"/>
        </w:rPr>
        <w:t>.</w:t>
      </w:r>
    </w:p>
    <w:p w14:paraId="4B663676" w14:textId="77777777" w:rsidR="00313647" w:rsidRDefault="00596486" w:rsidP="009F605D">
      <w:pPr>
        <w:numPr>
          <w:ilvl w:val="0"/>
          <w:numId w:val="53"/>
        </w:numPr>
        <w:tabs>
          <w:tab w:val="clear" w:pos="207"/>
          <w:tab w:val="num" w:pos="720"/>
        </w:tabs>
        <w:ind w:left="720"/>
        <w:rPr>
          <w:rFonts w:ascii="Calibri" w:hAnsi="Calibri"/>
          <w:sz w:val="22"/>
          <w:szCs w:val="22"/>
        </w:rPr>
      </w:pPr>
      <w:r w:rsidRPr="00C56C6F">
        <w:rPr>
          <w:rFonts w:ascii="Calibri" w:hAnsi="Calibri"/>
          <w:sz w:val="22"/>
          <w:szCs w:val="22"/>
        </w:rPr>
        <w:t>Wykonawca:</w:t>
      </w:r>
    </w:p>
    <w:p w14:paraId="2B442BE1" w14:textId="77777777" w:rsidR="00596486" w:rsidRPr="00C56C6F" w:rsidRDefault="00596486" w:rsidP="009F605D">
      <w:pPr>
        <w:tabs>
          <w:tab w:val="num" w:pos="720"/>
        </w:tabs>
        <w:ind w:left="720" w:firstLine="0"/>
        <w:rPr>
          <w:rFonts w:ascii="Calibri" w:hAnsi="Calibri"/>
          <w:sz w:val="22"/>
          <w:szCs w:val="22"/>
        </w:rPr>
      </w:pPr>
      <w:r w:rsidRPr="00C56C6F">
        <w:rPr>
          <w:rFonts w:ascii="Calibri" w:hAnsi="Calibri"/>
          <w:b/>
          <w:sz w:val="22"/>
          <w:szCs w:val="22"/>
        </w:rPr>
        <w:t xml:space="preserve"> </w:t>
      </w:r>
      <w:r w:rsidRPr="00C56C6F">
        <w:rPr>
          <w:rFonts w:ascii="Calibri" w:hAnsi="Calibri"/>
          <w:b/>
          <w:color w:val="000000"/>
          <w:sz w:val="22"/>
          <w:szCs w:val="22"/>
        </w:rPr>
        <w:t>…………………………………………..</w:t>
      </w:r>
      <w:r w:rsidRPr="00C56C6F">
        <w:rPr>
          <w:rFonts w:ascii="Calibri" w:hAnsi="Calibri"/>
          <w:sz w:val="22"/>
          <w:szCs w:val="22"/>
        </w:rPr>
        <w:t xml:space="preserve"> </w:t>
      </w:r>
    </w:p>
    <w:p w14:paraId="71541680" w14:textId="77777777" w:rsidR="00596486" w:rsidRPr="00C56C6F" w:rsidRDefault="00596486" w:rsidP="009F605D">
      <w:pPr>
        <w:numPr>
          <w:ilvl w:val="0"/>
          <w:numId w:val="53"/>
        </w:numPr>
        <w:tabs>
          <w:tab w:val="clear" w:pos="207"/>
          <w:tab w:val="num" w:pos="720"/>
        </w:tabs>
        <w:ind w:left="720"/>
        <w:rPr>
          <w:rFonts w:ascii="Calibri" w:hAnsi="Calibri"/>
          <w:sz w:val="22"/>
          <w:szCs w:val="22"/>
        </w:rPr>
      </w:pPr>
      <w:r w:rsidRPr="00C56C6F">
        <w:rPr>
          <w:rFonts w:ascii="Calibri" w:hAnsi="Calibri"/>
          <w:sz w:val="22"/>
          <w:szCs w:val="22"/>
        </w:rPr>
        <w:t>Umowa nr: ………………….. z dnia …………………</w:t>
      </w:r>
    </w:p>
    <w:p w14:paraId="41F01C71" w14:textId="77777777" w:rsidR="00596486" w:rsidRPr="00C56C6F" w:rsidRDefault="00596486" w:rsidP="009F605D">
      <w:pPr>
        <w:numPr>
          <w:ilvl w:val="0"/>
          <w:numId w:val="53"/>
        </w:numPr>
        <w:tabs>
          <w:tab w:val="clear" w:pos="207"/>
          <w:tab w:val="num" w:pos="720"/>
        </w:tabs>
        <w:ind w:left="720"/>
        <w:rPr>
          <w:rFonts w:ascii="Calibri" w:hAnsi="Calibri"/>
          <w:sz w:val="22"/>
          <w:szCs w:val="22"/>
        </w:rPr>
      </w:pPr>
      <w:r w:rsidRPr="00C56C6F">
        <w:rPr>
          <w:rFonts w:ascii="Calibri" w:hAnsi="Calibri"/>
          <w:sz w:val="22"/>
          <w:szCs w:val="22"/>
        </w:rPr>
        <w:t>Przedmiot umowy:</w:t>
      </w:r>
      <w:r w:rsidRPr="00C56C6F">
        <w:rPr>
          <w:rFonts w:ascii="Calibri" w:hAnsi="Calibri" w:cs="Verdana,Bold"/>
          <w:b/>
          <w:bCs/>
          <w:sz w:val="22"/>
          <w:szCs w:val="22"/>
        </w:rPr>
        <w:t xml:space="preserve"> </w:t>
      </w:r>
      <w:r w:rsidRPr="00DD36FE">
        <w:rPr>
          <w:rFonts w:ascii="Calibri" w:hAnsi="Calibri" w:cs="Arial"/>
          <w:b/>
          <w:sz w:val="22"/>
          <w:szCs w:val="22"/>
        </w:rPr>
        <w:t>„</w:t>
      </w:r>
      <w:r>
        <w:rPr>
          <w:rFonts w:ascii="Calibri" w:hAnsi="Calibri" w:cs="Arial"/>
          <w:b/>
          <w:sz w:val="22"/>
          <w:szCs w:val="22"/>
        </w:rPr>
        <w:t>…………………………………………………………………………………………….</w:t>
      </w:r>
      <w:r w:rsidRPr="00DD36FE">
        <w:rPr>
          <w:rFonts w:ascii="Calibri" w:hAnsi="Calibri" w:cs="Arial"/>
          <w:b/>
          <w:sz w:val="22"/>
          <w:szCs w:val="22"/>
        </w:rPr>
        <w:t>”</w:t>
      </w:r>
    </w:p>
    <w:p w14:paraId="33800347" w14:textId="77777777" w:rsidR="00596486" w:rsidRPr="00C56C6F" w:rsidRDefault="00596486" w:rsidP="009F605D">
      <w:pPr>
        <w:numPr>
          <w:ilvl w:val="0"/>
          <w:numId w:val="53"/>
        </w:numPr>
        <w:tabs>
          <w:tab w:val="clear" w:pos="207"/>
          <w:tab w:val="num" w:pos="720"/>
        </w:tabs>
        <w:ind w:left="720"/>
        <w:rPr>
          <w:rFonts w:ascii="Calibri" w:hAnsi="Calibri"/>
          <w:b/>
          <w:sz w:val="22"/>
          <w:szCs w:val="22"/>
        </w:rPr>
      </w:pPr>
      <w:r w:rsidRPr="00C56C6F">
        <w:rPr>
          <w:rFonts w:ascii="Calibri" w:hAnsi="Calibri"/>
          <w:sz w:val="22"/>
          <w:szCs w:val="22"/>
        </w:rPr>
        <w:t xml:space="preserve">Data odbioru końcowego: </w:t>
      </w:r>
      <w:r w:rsidRPr="00C56C6F">
        <w:rPr>
          <w:rFonts w:ascii="Calibri" w:hAnsi="Calibri"/>
          <w:b/>
          <w:sz w:val="22"/>
          <w:szCs w:val="22"/>
        </w:rPr>
        <w:t>……………………..r.</w:t>
      </w:r>
    </w:p>
    <w:p w14:paraId="510A87AB" w14:textId="77777777" w:rsidR="00596486" w:rsidRPr="00C56C6F" w:rsidRDefault="00596486" w:rsidP="009F605D">
      <w:pPr>
        <w:rPr>
          <w:rFonts w:ascii="Calibri" w:hAnsi="Calibri"/>
          <w:sz w:val="22"/>
          <w:szCs w:val="22"/>
        </w:rPr>
      </w:pPr>
    </w:p>
    <w:p w14:paraId="1C0392E6" w14:textId="77777777" w:rsidR="00596486" w:rsidRPr="00C56C6F" w:rsidRDefault="00596486" w:rsidP="009F605D">
      <w:pPr>
        <w:rPr>
          <w:rFonts w:ascii="Calibri" w:hAnsi="Calibri"/>
          <w:sz w:val="22"/>
          <w:szCs w:val="22"/>
        </w:rPr>
      </w:pPr>
      <w:r w:rsidRPr="00C56C6F">
        <w:rPr>
          <w:rFonts w:ascii="Calibri" w:hAnsi="Calibri"/>
          <w:sz w:val="22"/>
          <w:szCs w:val="22"/>
        </w:rPr>
        <w:t>Gwarancja obejmuje łącznie wszystkie wykonane roboty budowlane i materiały użyte w ramach umowy, o</w:t>
      </w:r>
      <w:r>
        <w:rPr>
          <w:rFonts w:ascii="Calibri" w:hAnsi="Calibri"/>
          <w:sz w:val="22"/>
          <w:szCs w:val="22"/>
        </w:rPr>
        <w:t> </w:t>
      </w:r>
      <w:r w:rsidRPr="00C56C6F">
        <w:rPr>
          <w:rFonts w:ascii="Calibri" w:hAnsi="Calibri"/>
          <w:sz w:val="22"/>
          <w:szCs w:val="22"/>
        </w:rPr>
        <w:t>której mowa w pkt 4.</w:t>
      </w:r>
    </w:p>
    <w:p w14:paraId="50274AFC" w14:textId="77777777" w:rsidR="00596486" w:rsidRPr="00C56C6F" w:rsidRDefault="00596486" w:rsidP="009F605D">
      <w:pPr>
        <w:jc w:val="center"/>
        <w:rPr>
          <w:rFonts w:ascii="Calibri" w:hAnsi="Calibri"/>
          <w:b/>
          <w:sz w:val="22"/>
          <w:szCs w:val="22"/>
          <w:u w:val="single"/>
        </w:rPr>
      </w:pPr>
      <w:r w:rsidRPr="00C56C6F">
        <w:rPr>
          <w:rFonts w:ascii="Calibri" w:hAnsi="Calibri"/>
          <w:b/>
          <w:sz w:val="22"/>
          <w:szCs w:val="22"/>
          <w:u w:val="single"/>
        </w:rPr>
        <w:t>Warunki gwarancji</w:t>
      </w:r>
    </w:p>
    <w:p w14:paraId="0E747FB0" w14:textId="77777777" w:rsidR="00596486" w:rsidRPr="00C56C6F" w:rsidRDefault="00596486" w:rsidP="009F605D">
      <w:pPr>
        <w:numPr>
          <w:ilvl w:val="0"/>
          <w:numId w:val="44"/>
        </w:numPr>
        <w:rPr>
          <w:rFonts w:ascii="Calibri" w:hAnsi="Calibri"/>
          <w:sz w:val="22"/>
          <w:szCs w:val="22"/>
        </w:rPr>
      </w:pPr>
      <w:r w:rsidRPr="00C56C6F">
        <w:rPr>
          <w:rFonts w:ascii="Calibri" w:hAnsi="Calibri"/>
          <w:sz w:val="22"/>
          <w:szCs w:val="22"/>
        </w:rPr>
        <w:t xml:space="preserve">Wykonawca oświadcza, że objęty niniejszą kartą gwarancyjną przedmiot gwarancji został wykonany zgodnie z umową, </w:t>
      </w:r>
      <w:r>
        <w:rPr>
          <w:rFonts w:ascii="Calibri" w:hAnsi="Calibri"/>
          <w:sz w:val="22"/>
          <w:szCs w:val="22"/>
        </w:rPr>
        <w:t xml:space="preserve">uproszczoną dokumentacją projektową, </w:t>
      </w:r>
      <w:r w:rsidRPr="00C56C6F">
        <w:rPr>
          <w:rFonts w:ascii="Calibri" w:hAnsi="Calibri"/>
          <w:sz w:val="22"/>
          <w:szCs w:val="22"/>
        </w:rPr>
        <w:t>specyfikacją techniczną wykonania i</w:t>
      </w:r>
      <w:r>
        <w:rPr>
          <w:rFonts w:ascii="Calibri" w:hAnsi="Calibri"/>
          <w:sz w:val="22"/>
          <w:szCs w:val="22"/>
        </w:rPr>
        <w:t> </w:t>
      </w:r>
      <w:r w:rsidRPr="00C56C6F">
        <w:rPr>
          <w:rFonts w:ascii="Calibri" w:hAnsi="Calibri"/>
          <w:sz w:val="22"/>
          <w:szCs w:val="22"/>
        </w:rPr>
        <w:t>odbioru robót, zasadami wiedzy technicznej i przepisami techniczno-budowlanymi.</w:t>
      </w:r>
    </w:p>
    <w:p w14:paraId="26534A1F" w14:textId="77777777" w:rsidR="00596486" w:rsidRPr="00C56C6F" w:rsidRDefault="00596486" w:rsidP="009F605D">
      <w:pPr>
        <w:numPr>
          <w:ilvl w:val="0"/>
          <w:numId w:val="44"/>
        </w:numPr>
        <w:rPr>
          <w:rFonts w:ascii="Calibri" w:hAnsi="Calibri"/>
          <w:sz w:val="22"/>
          <w:szCs w:val="22"/>
        </w:rPr>
      </w:pPr>
      <w:r w:rsidRPr="00C56C6F">
        <w:rPr>
          <w:rFonts w:ascii="Calibri" w:hAnsi="Calibri"/>
          <w:sz w:val="22"/>
          <w:szCs w:val="22"/>
        </w:rPr>
        <w:t>Wykonawca ponosi odpowiedzialność z tytułu gwarancji za wady zmniejszające wartość użytkową, techniczną i estetyczną przedmiotu gwarancji.</w:t>
      </w:r>
    </w:p>
    <w:p w14:paraId="644F502A" w14:textId="77777777" w:rsidR="00596486" w:rsidRPr="00C56C6F" w:rsidRDefault="00596486" w:rsidP="009F605D">
      <w:pPr>
        <w:numPr>
          <w:ilvl w:val="0"/>
          <w:numId w:val="44"/>
        </w:numPr>
        <w:rPr>
          <w:rFonts w:ascii="Calibri" w:hAnsi="Calibri"/>
          <w:sz w:val="22"/>
          <w:szCs w:val="22"/>
        </w:rPr>
      </w:pPr>
      <w:r w:rsidRPr="00C56C6F">
        <w:rPr>
          <w:rFonts w:ascii="Calibri" w:hAnsi="Calibri"/>
          <w:sz w:val="22"/>
          <w:szCs w:val="22"/>
        </w:rPr>
        <w:t xml:space="preserve">Okres gwarancji na wykonane </w:t>
      </w:r>
      <w:r>
        <w:rPr>
          <w:rFonts w:ascii="Calibri" w:hAnsi="Calibri"/>
          <w:sz w:val="22"/>
          <w:szCs w:val="22"/>
        </w:rPr>
        <w:t>roboty</w:t>
      </w:r>
      <w:r w:rsidRPr="00C56C6F">
        <w:rPr>
          <w:rFonts w:ascii="Calibri" w:hAnsi="Calibri"/>
          <w:sz w:val="22"/>
          <w:szCs w:val="22"/>
        </w:rPr>
        <w:t xml:space="preserve"> wynosi …………… lat, licząc od dnia spisania protokołu odbioru końcowego w zakresie wolnym od wad, a w przypadku stwierdzenia wad przy odbiorze końcowym od dnia protokolarnego potwierdzenia ich usunięcia.</w:t>
      </w:r>
    </w:p>
    <w:p w14:paraId="51C35158" w14:textId="77777777" w:rsidR="00596486" w:rsidRPr="00C56C6F" w:rsidRDefault="00596486" w:rsidP="009F605D">
      <w:pPr>
        <w:numPr>
          <w:ilvl w:val="0"/>
          <w:numId w:val="44"/>
        </w:numPr>
        <w:rPr>
          <w:rFonts w:ascii="Calibri" w:hAnsi="Calibri"/>
          <w:sz w:val="22"/>
          <w:szCs w:val="22"/>
        </w:rPr>
      </w:pPr>
      <w:r w:rsidRPr="00C56C6F">
        <w:rPr>
          <w:rFonts w:ascii="Calibri" w:hAnsi="Calibri"/>
          <w:sz w:val="22"/>
          <w:szCs w:val="22"/>
        </w:rPr>
        <w:t>W okresie gwarancji Wykonawca obowiązany jest do nieodpłatnego usuwania wad ujawnionych po odbiorze końcowym.</w:t>
      </w:r>
    </w:p>
    <w:p w14:paraId="4D1480FF" w14:textId="77777777" w:rsidR="00596486" w:rsidRPr="00C56C6F" w:rsidRDefault="00596486" w:rsidP="009F605D">
      <w:pPr>
        <w:numPr>
          <w:ilvl w:val="0"/>
          <w:numId w:val="44"/>
        </w:numPr>
        <w:rPr>
          <w:rFonts w:ascii="Calibri" w:hAnsi="Calibri"/>
          <w:sz w:val="22"/>
          <w:szCs w:val="22"/>
        </w:rPr>
      </w:pPr>
      <w:r w:rsidRPr="00C56C6F">
        <w:rPr>
          <w:rFonts w:ascii="Calibri" w:hAnsi="Calibri"/>
          <w:sz w:val="22"/>
          <w:szCs w:val="22"/>
        </w:rPr>
        <w:t>W przypadku ujawnienia wady Zamawiający zgłosi ten fakt Wykonawcy na piśmie.</w:t>
      </w:r>
    </w:p>
    <w:p w14:paraId="26A5A349" w14:textId="77777777" w:rsidR="00596486" w:rsidRPr="00EB4AAC" w:rsidRDefault="00596486" w:rsidP="009F605D">
      <w:pPr>
        <w:numPr>
          <w:ilvl w:val="0"/>
          <w:numId w:val="44"/>
        </w:numPr>
        <w:rPr>
          <w:rFonts w:ascii="Calibri" w:hAnsi="Calibri"/>
          <w:sz w:val="22"/>
          <w:szCs w:val="22"/>
        </w:rPr>
      </w:pPr>
      <w:r w:rsidRPr="00EB4AAC">
        <w:rPr>
          <w:rFonts w:ascii="Calibri" w:hAnsi="Calibri"/>
          <w:sz w:val="22"/>
          <w:szCs w:val="22"/>
        </w:rPr>
        <w:t>Ustala się poniższe terminy usunięcia wad:</w:t>
      </w:r>
    </w:p>
    <w:p w14:paraId="3B75E988" w14:textId="77777777" w:rsidR="00596486" w:rsidRPr="00EB4AAC" w:rsidRDefault="00596486" w:rsidP="009F605D">
      <w:pPr>
        <w:numPr>
          <w:ilvl w:val="1"/>
          <w:numId w:val="44"/>
        </w:numPr>
        <w:rPr>
          <w:rFonts w:ascii="Calibri" w:hAnsi="Calibri"/>
          <w:sz w:val="22"/>
          <w:szCs w:val="22"/>
        </w:rPr>
      </w:pPr>
      <w:r w:rsidRPr="00EB4AAC">
        <w:rPr>
          <w:rFonts w:ascii="Calibri" w:hAnsi="Calibri"/>
          <w:sz w:val="22"/>
          <w:szCs w:val="22"/>
        </w:rPr>
        <w:t>jeśli wada uniemożliwia użytkowanie przedmiotu gwarancji zgodnie z obowiązującymi przepisami – niezwłocznie;</w:t>
      </w:r>
    </w:p>
    <w:p w14:paraId="358CE138" w14:textId="77777777" w:rsidR="00596486" w:rsidRPr="00EB4AAC" w:rsidRDefault="00596486" w:rsidP="009F605D">
      <w:pPr>
        <w:numPr>
          <w:ilvl w:val="1"/>
          <w:numId w:val="44"/>
        </w:numPr>
        <w:rPr>
          <w:rFonts w:ascii="Calibri" w:hAnsi="Calibri"/>
          <w:sz w:val="22"/>
          <w:szCs w:val="22"/>
        </w:rPr>
      </w:pPr>
      <w:r w:rsidRPr="00EB4AAC">
        <w:rPr>
          <w:rFonts w:ascii="Calibri" w:hAnsi="Calibri"/>
          <w:sz w:val="22"/>
          <w:szCs w:val="22"/>
        </w:rPr>
        <w:t>w pozostałych przypadkach w ciągu 14 dni od daty otrzymania zgłoszenia.</w:t>
      </w:r>
    </w:p>
    <w:p w14:paraId="78A900E0" w14:textId="77777777" w:rsidR="00596486" w:rsidRPr="00C56C6F" w:rsidRDefault="00596486" w:rsidP="009F605D">
      <w:pPr>
        <w:numPr>
          <w:ilvl w:val="0"/>
          <w:numId w:val="44"/>
        </w:numPr>
        <w:rPr>
          <w:rFonts w:ascii="Calibri" w:hAnsi="Calibri"/>
          <w:sz w:val="22"/>
          <w:szCs w:val="22"/>
        </w:rPr>
      </w:pPr>
      <w:r w:rsidRPr="00C56C6F">
        <w:rPr>
          <w:rFonts w:ascii="Calibri" w:hAnsi="Calibri"/>
          <w:sz w:val="22"/>
          <w:szCs w:val="22"/>
        </w:rPr>
        <w:t>W przypadku zwłoki Wykonawcy w usunięciu wad zgłoszonych przez Zamawiającego, stwierdzonych w okresie gwarancji, Wykonawca upoważnia Zamawiającego do zlecenia ich usunięcia innemu podmiotowi według wyboru Zamawiającego, na koszt Wykonawcy.</w:t>
      </w:r>
    </w:p>
    <w:p w14:paraId="069381EC" w14:textId="77777777" w:rsidR="00596486" w:rsidRPr="00C56C6F" w:rsidRDefault="00596486" w:rsidP="009F605D">
      <w:pPr>
        <w:numPr>
          <w:ilvl w:val="0"/>
          <w:numId w:val="44"/>
        </w:numPr>
        <w:rPr>
          <w:rFonts w:ascii="Calibri" w:hAnsi="Calibri"/>
          <w:sz w:val="22"/>
          <w:szCs w:val="22"/>
        </w:rPr>
      </w:pPr>
      <w:r w:rsidRPr="00C56C6F">
        <w:rPr>
          <w:rFonts w:ascii="Calibri" w:hAnsi="Calibri"/>
          <w:sz w:val="22"/>
          <w:szCs w:val="22"/>
        </w:rPr>
        <w:t>Usunięcie wady zostanie stwierdzone protokołem podpisanym przez Zamawiającego.</w:t>
      </w:r>
    </w:p>
    <w:p w14:paraId="63EBE79D" w14:textId="77777777" w:rsidR="00596486" w:rsidRPr="00C56C6F" w:rsidRDefault="00596486" w:rsidP="009F605D">
      <w:pPr>
        <w:numPr>
          <w:ilvl w:val="0"/>
          <w:numId w:val="44"/>
        </w:numPr>
        <w:rPr>
          <w:rFonts w:ascii="Calibri" w:hAnsi="Calibri"/>
          <w:sz w:val="22"/>
          <w:szCs w:val="22"/>
        </w:rPr>
      </w:pPr>
      <w:r w:rsidRPr="00C56C6F">
        <w:rPr>
          <w:rFonts w:ascii="Calibri" w:hAnsi="Calibri"/>
          <w:sz w:val="22"/>
          <w:szCs w:val="22"/>
        </w:rPr>
        <w:t>W przypadku, o którym mowa w pkt. 7. Zamawiający nie traci gwarancji udzielonej przez Wykonawcę.</w:t>
      </w:r>
    </w:p>
    <w:p w14:paraId="6C216AAB" w14:textId="77777777" w:rsidR="00596486" w:rsidRPr="00C56C6F" w:rsidRDefault="00596486" w:rsidP="009F605D">
      <w:pPr>
        <w:numPr>
          <w:ilvl w:val="0"/>
          <w:numId w:val="44"/>
        </w:numPr>
        <w:rPr>
          <w:rFonts w:ascii="Calibri" w:hAnsi="Calibri"/>
          <w:sz w:val="22"/>
          <w:szCs w:val="22"/>
        </w:rPr>
      </w:pPr>
      <w:r w:rsidRPr="00C56C6F">
        <w:rPr>
          <w:rFonts w:ascii="Calibri" w:hAnsi="Calibri"/>
          <w:sz w:val="22"/>
          <w:szCs w:val="22"/>
        </w:rPr>
        <w:t>Dokumentację powykonawczą i protokół przekazania przedmiotu gwarancji do użytkowania przechowuje Zamawiający.</w:t>
      </w:r>
    </w:p>
    <w:p w14:paraId="59060CE5" w14:textId="77777777" w:rsidR="00596486" w:rsidRPr="00C56C6F" w:rsidRDefault="00596486" w:rsidP="009F605D">
      <w:pPr>
        <w:numPr>
          <w:ilvl w:val="0"/>
          <w:numId w:val="44"/>
        </w:numPr>
        <w:rPr>
          <w:rFonts w:ascii="Calibri" w:hAnsi="Calibri"/>
          <w:sz w:val="22"/>
          <w:szCs w:val="22"/>
        </w:rPr>
      </w:pPr>
      <w:r w:rsidRPr="00C56C6F">
        <w:rPr>
          <w:rFonts w:ascii="Calibri" w:hAnsi="Calibri"/>
          <w:sz w:val="22"/>
          <w:szCs w:val="22"/>
        </w:rPr>
        <w:t>Wykonawca jest odpowiedzialny za wszelkie szkody i straty, które spowodował w czasie prac nad usuwaniem wad.</w:t>
      </w:r>
    </w:p>
    <w:p w14:paraId="582980E3" w14:textId="77777777" w:rsidR="00596486" w:rsidRPr="00C56C6F" w:rsidRDefault="00596486" w:rsidP="009F605D">
      <w:pPr>
        <w:numPr>
          <w:ilvl w:val="0"/>
          <w:numId w:val="44"/>
        </w:numPr>
        <w:rPr>
          <w:rFonts w:ascii="Calibri" w:hAnsi="Calibri"/>
          <w:sz w:val="22"/>
          <w:szCs w:val="22"/>
        </w:rPr>
      </w:pPr>
      <w:r w:rsidRPr="00C56C6F">
        <w:rPr>
          <w:rFonts w:ascii="Calibri" w:hAnsi="Calibri"/>
          <w:sz w:val="22"/>
          <w:szCs w:val="22"/>
        </w:rPr>
        <w:t>Wykonawca, niezależnie od udzielonej gwarancji, ponosi odpowiedzialność z tytułu rękojmi za wady przedmiotu gwarancji.</w:t>
      </w:r>
    </w:p>
    <w:p w14:paraId="4B425A2F" w14:textId="77777777" w:rsidR="00596486" w:rsidRDefault="00596486" w:rsidP="009F605D">
      <w:pPr>
        <w:rPr>
          <w:sz w:val="20"/>
          <w:szCs w:val="20"/>
        </w:rPr>
      </w:pPr>
    </w:p>
    <w:p w14:paraId="4B8A8F1F" w14:textId="77777777" w:rsidR="00596486" w:rsidRPr="00317DF2" w:rsidRDefault="00596486" w:rsidP="009F605D">
      <w:pPr>
        <w:rPr>
          <w:sz w:val="20"/>
          <w:szCs w:val="20"/>
        </w:rPr>
      </w:pPr>
    </w:p>
    <w:p w14:paraId="1DA16E22" w14:textId="77777777" w:rsidR="00596486" w:rsidRPr="001F3CFD" w:rsidRDefault="00596486" w:rsidP="009F605D">
      <w:pPr>
        <w:rPr>
          <w:rFonts w:ascii="Calibri" w:hAnsi="Calibri"/>
          <w:sz w:val="22"/>
          <w:szCs w:val="22"/>
        </w:rPr>
      </w:pPr>
      <w:r w:rsidRPr="001F3CFD">
        <w:rPr>
          <w:rFonts w:ascii="Calibri" w:hAnsi="Calibri"/>
          <w:sz w:val="22"/>
          <w:szCs w:val="22"/>
        </w:rPr>
        <w:t>………………………, dnia …………………..</w:t>
      </w:r>
    </w:p>
    <w:p w14:paraId="550AC7F8" w14:textId="77777777" w:rsidR="00596486" w:rsidRDefault="00596486" w:rsidP="009F605D">
      <w:pPr>
        <w:rPr>
          <w:sz w:val="20"/>
          <w:szCs w:val="20"/>
        </w:rPr>
      </w:pPr>
    </w:p>
    <w:p w14:paraId="19A66916" w14:textId="77777777" w:rsidR="00596486" w:rsidRPr="001F3CFD" w:rsidRDefault="00596486" w:rsidP="009F605D">
      <w:pPr>
        <w:rPr>
          <w:rFonts w:ascii="Calibri" w:hAnsi="Calibri"/>
          <w:sz w:val="22"/>
          <w:szCs w:val="22"/>
        </w:rPr>
      </w:pPr>
      <w:r w:rsidRPr="001F3CFD">
        <w:rPr>
          <w:rFonts w:ascii="Calibri" w:hAnsi="Calibri"/>
          <w:sz w:val="22"/>
          <w:szCs w:val="22"/>
        </w:rPr>
        <w:t>Warunki gwarancji podpisali:</w:t>
      </w:r>
    </w:p>
    <w:p w14:paraId="201A2B5D" w14:textId="77777777" w:rsidR="00596486" w:rsidRPr="002108A7" w:rsidRDefault="00596486" w:rsidP="009F605D">
      <w:pPr>
        <w:tabs>
          <w:tab w:val="left" w:pos="2901"/>
        </w:tabs>
        <w:rPr>
          <w:rFonts w:ascii="Calibri" w:hAnsi="Calibri"/>
          <w:sz w:val="22"/>
          <w:szCs w:val="22"/>
        </w:rPr>
      </w:pPr>
    </w:p>
    <w:p w14:paraId="26FE555F" w14:textId="77777777" w:rsidR="00596486" w:rsidRDefault="00596486" w:rsidP="009F605D">
      <w:pPr>
        <w:tabs>
          <w:tab w:val="left" w:pos="1560"/>
        </w:tabs>
        <w:spacing w:before="60"/>
        <w:ind w:left="0" w:firstLine="0"/>
        <w:jc w:val="center"/>
        <w:rPr>
          <w:rFonts w:ascii="Calibri" w:hAnsi="Calibri"/>
          <w:b/>
          <w:sz w:val="22"/>
          <w:szCs w:val="22"/>
        </w:rPr>
      </w:pPr>
    </w:p>
    <w:sectPr w:rsidR="00596486" w:rsidSect="001E37FE">
      <w:pgSz w:w="11906" w:h="16838" w:code="9"/>
      <w:pgMar w:top="1134" w:right="1134" w:bottom="1134" w:left="1134" w:header="709" w:footer="567" w:gutter="284"/>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A05527" w14:textId="77777777" w:rsidR="00B9567A" w:rsidRDefault="00B9567A">
      <w:r>
        <w:separator/>
      </w:r>
    </w:p>
  </w:endnote>
  <w:endnote w:type="continuationSeparator" w:id="0">
    <w:p w14:paraId="75B93072" w14:textId="77777777" w:rsidR="00B9567A" w:rsidRDefault="00B956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Narrow,Bold">
    <w:altName w:val="Times New Roman"/>
    <w:panose1 w:val="00000000000000000000"/>
    <w:charset w:val="00"/>
    <w:family w:val="roman"/>
    <w:notTrueType/>
    <w:pitch w:val="default"/>
  </w:font>
  <w:font w:name="Arial Narrow">
    <w:panose1 w:val="020B05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00004FF" w:usb2="00000000" w:usb3="00000000" w:csb0="0000019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FrankfurtGothic">
    <w:altName w:val="Times New Roman"/>
    <w:panose1 w:val="00000000000000000000"/>
    <w:charset w:val="EE"/>
    <w:family w:val="auto"/>
    <w:notTrueType/>
    <w:pitch w:val="variable"/>
    <w:sig w:usb0="00000005" w:usb1="00000000" w:usb2="00000000" w:usb3="00000000" w:csb0="00000002" w:csb1="00000000"/>
  </w:font>
  <w:font w:name="Open Sans">
    <w:altName w:val="Times New Roman"/>
    <w:panose1 w:val="00000000000000000000"/>
    <w:charset w:val="00"/>
    <w:family w:val="roman"/>
    <w:notTrueType/>
    <w:pitch w:val="default"/>
    <w:sig w:usb0="00000003" w:usb1="00000000" w:usb2="00000000" w:usb3="00000000" w:csb0="00000001" w:csb1="00000000"/>
  </w:font>
  <w:font w:name="ArialMT">
    <w:altName w:val="Times New Roman"/>
    <w:panose1 w:val="00000000000000000000"/>
    <w:charset w:val="EE"/>
    <w:family w:val="auto"/>
    <w:notTrueType/>
    <w:pitch w:val="default"/>
    <w:sig w:usb0="00000007" w:usb1="00000000" w:usb2="00000000" w:usb3="00000000" w:csb0="00000003" w:csb1="00000000"/>
  </w:font>
  <w:font w:name="Batang">
    <w:altName w:val="바탕"/>
    <w:panose1 w:val="02030600000101010101"/>
    <w:charset w:val="81"/>
    <w:family w:val="roman"/>
    <w:pitch w:val="variable"/>
    <w:sig w:usb0="B00002AF" w:usb1="69D77CFB" w:usb2="00000030" w:usb3="00000000" w:csb0="0008009F" w:csb1="00000000"/>
  </w:font>
  <w:font w:name="Verdana,Bold">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8F6ED7" w14:textId="77777777" w:rsidR="003D44E4" w:rsidRDefault="003D44E4" w:rsidP="00AF48DA">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099C08D9" w14:textId="77777777" w:rsidR="003D44E4" w:rsidRDefault="003D44E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0F6A91" w14:textId="77777777" w:rsidR="003D44E4" w:rsidRPr="000E2424" w:rsidRDefault="003D44E4" w:rsidP="006A58A6">
    <w:pPr>
      <w:pStyle w:val="Stopka"/>
      <w:pBdr>
        <w:top w:val="thinThickSmallGap" w:sz="24" w:space="1" w:color="622423"/>
      </w:pBdr>
      <w:tabs>
        <w:tab w:val="clear" w:pos="4536"/>
        <w:tab w:val="clear" w:pos="9072"/>
        <w:tab w:val="right" w:pos="10318"/>
      </w:tabs>
      <w:jc w:val="center"/>
      <w:rPr>
        <w:rFonts w:ascii="Calibri" w:hAnsi="Calibri"/>
        <w:i/>
        <w:iCs/>
        <w:sz w:val="18"/>
        <w:szCs w:val="18"/>
        <w:lang w:val="pl-PL"/>
      </w:rPr>
    </w:pPr>
    <w:r w:rsidRPr="000E2424">
      <w:rPr>
        <w:rFonts w:ascii="Calibri" w:hAnsi="Calibri"/>
        <w:i/>
        <w:iCs/>
        <w:sz w:val="18"/>
        <w:szCs w:val="18"/>
      </w:rPr>
      <w:t xml:space="preserve">Specyfikacja Istotnych Warunków Zamówienia – Przetarg nr </w:t>
    </w:r>
    <w:r w:rsidRPr="000E2424">
      <w:rPr>
        <w:rFonts w:ascii="Calibri" w:hAnsi="Calibri"/>
        <w:i/>
        <w:sz w:val="18"/>
        <w:szCs w:val="18"/>
      </w:rPr>
      <w:t>ZDP</w:t>
    </w:r>
    <w:r>
      <w:rPr>
        <w:rFonts w:ascii="Calibri" w:hAnsi="Calibri"/>
        <w:i/>
        <w:sz w:val="18"/>
        <w:szCs w:val="18"/>
        <w:lang w:val="pl-PL"/>
      </w:rPr>
      <w:t>-DT</w:t>
    </w:r>
    <w:r w:rsidRPr="000E2424">
      <w:rPr>
        <w:rFonts w:ascii="Calibri" w:hAnsi="Calibri"/>
        <w:i/>
        <w:sz w:val="18"/>
        <w:szCs w:val="18"/>
        <w:lang w:val="pl-PL"/>
      </w:rPr>
      <w:t>.</w:t>
    </w:r>
    <w:r w:rsidRPr="000E2424">
      <w:rPr>
        <w:rFonts w:ascii="Calibri" w:hAnsi="Calibri"/>
        <w:i/>
        <w:sz w:val="18"/>
        <w:szCs w:val="18"/>
      </w:rPr>
      <w:t xml:space="preserve"> 343.</w:t>
    </w:r>
    <w:r>
      <w:rPr>
        <w:rFonts w:ascii="Calibri" w:hAnsi="Calibri"/>
        <w:i/>
        <w:sz w:val="18"/>
        <w:szCs w:val="18"/>
        <w:lang w:val="pl-PL"/>
      </w:rPr>
      <w:t>1.4</w:t>
    </w:r>
    <w:r w:rsidRPr="000E2424">
      <w:rPr>
        <w:rFonts w:ascii="Calibri" w:hAnsi="Calibri"/>
        <w:i/>
        <w:sz w:val="18"/>
        <w:szCs w:val="18"/>
      </w:rPr>
      <w:t>.201</w:t>
    </w:r>
    <w:r>
      <w:rPr>
        <w:rFonts w:ascii="Calibri" w:hAnsi="Calibri"/>
        <w:i/>
        <w:sz w:val="18"/>
        <w:szCs w:val="18"/>
        <w:lang w:val="pl-PL"/>
      </w:rPr>
      <w:t>8</w:t>
    </w:r>
  </w:p>
  <w:p w14:paraId="787835C2" w14:textId="77777777" w:rsidR="003D44E4" w:rsidRPr="000E2424" w:rsidRDefault="003D44E4" w:rsidP="006A58A6">
    <w:pPr>
      <w:pStyle w:val="Stopka"/>
      <w:pBdr>
        <w:top w:val="thinThickSmallGap" w:sz="24" w:space="1" w:color="622423"/>
      </w:pBdr>
      <w:tabs>
        <w:tab w:val="clear" w:pos="4536"/>
        <w:tab w:val="clear" w:pos="9072"/>
        <w:tab w:val="right" w:pos="10065"/>
      </w:tabs>
      <w:jc w:val="center"/>
      <w:rPr>
        <w:rFonts w:ascii="Calibri" w:hAnsi="Calibri"/>
        <w:sz w:val="18"/>
        <w:szCs w:val="18"/>
      </w:rPr>
    </w:pPr>
    <w:r w:rsidRPr="000E2424">
      <w:rPr>
        <w:rFonts w:ascii="Calibri" w:hAnsi="Calibri"/>
        <w:i/>
        <w:iCs/>
        <w:sz w:val="18"/>
        <w:szCs w:val="18"/>
      </w:rPr>
      <w:t>Opracowanie: ZDP w Dąbrowie k/Bartoszyc</w:t>
    </w:r>
  </w:p>
  <w:p w14:paraId="36B341B2" w14:textId="77777777" w:rsidR="003D44E4" w:rsidRPr="000E2424" w:rsidRDefault="003D44E4" w:rsidP="006A58A6">
    <w:pPr>
      <w:pStyle w:val="Stopka"/>
      <w:pBdr>
        <w:top w:val="thinThickSmallGap" w:sz="24" w:space="1" w:color="622423"/>
      </w:pBdr>
      <w:tabs>
        <w:tab w:val="clear" w:pos="4536"/>
        <w:tab w:val="clear" w:pos="9072"/>
        <w:tab w:val="right" w:pos="10065"/>
      </w:tabs>
      <w:rPr>
        <w:rFonts w:ascii="Calibri" w:hAnsi="Calibri"/>
        <w:sz w:val="18"/>
        <w:szCs w:val="18"/>
      </w:rPr>
    </w:pPr>
  </w:p>
  <w:p w14:paraId="15EC2B00" w14:textId="6D24F517" w:rsidR="003D44E4" w:rsidRPr="000E2424" w:rsidRDefault="003D44E4" w:rsidP="006A58A6">
    <w:pPr>
      <w:pStyle w:val="Stopka"/>
      <w:pBdr>
        <w:top w:val="thinThickSmallGap" w:sz="24" w:space="1" w:color="622423"/>
      </w:pBdr>
      <w:tabs>
        <w:tab w:val="clear" w:pos="4536"/>
        <w:tab w:val="clear" w:pos="9072"/>
        <w:tab w:val="right" w:pos="10065"/>
      </w:tabs>
      <w:jc w:val="center"/>
      <w:rPr>
        <w:rFonts w:ascii="Calibri" w:hAnsi="Calibri"/>
        <w:i/>
        <w:iCs/>
        <w:sz w:val="18"/>
        <w:szCs w:val="18"/>
      </w:rPr>
    </w:pPr>
    <w:r w:rsidRPr="000E2424">
      <w:rPr>
        <w:rFonts w:ascii="Calibri" w:hAnsi="Calibri"/>
        <w:sz w:val="18"/>
        <w:szCs w:val="18"/>
      </w:rPr>
      <w:fldChar w:fldCharType="begin"/>
    </w:r>
    <w:r w:rsidRPr="000E2424">
      <w:rPr>
        <w:rFonts w:ascii="Calibri" w:hAnsi="Calibri"/>
        <w:sz w:val="18"/>
        <w:szCs w:val="18"/>
      </w:rPr>
      <w:instrText xml:space="preserve"> PAGE   \* MERGEFORMAT </w:instrText>
    </w:r>
    <w:r w:rsidRPr="000E2424">
      <w:rPr>
        <w:rFonts w:ascii="Calibri" w:hAnsi="Calibri"/>
        <w:sz w:val="18"/>
        <w:szCs w:val="18"/>
      </w:rPr>
      <w:fldChar w:fldCharType="separate"/>
    </w:r>
    <w:r w:rsidR="005463B8">
      <w:rPr>
        <w:rFonts w:ascii="Calibri" w:hAnsi="Calibri"/>
        <w:noProof/>
        <w:sz w:val="18"/>
        <w:szCs w:val="18"/>
      </w:rPr>
      <w:t>- 21 -</w:t>
    </w:r>
    <w:r w:rsidRPr="000E2424">
      <w:rPr>
        <w:rFonts w:ascii="Calibri" w:hAnsi="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23AFBA" w14:textId="77777777" w:rsidR="00B9567A" w:rsidRDefault="00B9567A">
      <w:r>
        <w:separator/>
      </w:r>
    </w:p>
  </w:footnote>
  <w:footnote w:type="continuationSeparator" w:id="0">
    <w:p w14:paraId="376F48F8" w14:textId="77777777" w:rsidR="00B9567A" w:rsidRDefault="00B9567A">
      <w:r>
        <w:continuationSeparator/>
      </w:r>
    </w:p>
  </w:footnote>
  <w:footnote w:id="1">
    <w:p w14:paraId="58A90965" w14:textId="77777777" w:rsidR="003D44E4" w:rsidRPr="000D4D40" w:rsidRDefault="003D44E4" w:rsidP="00223EC7">
      <w:pPr>
        <w:rPr>
          <w:sz w:val="22"/>
        </w:rPr>
      </w:pPr>
      <w:r>
        <w:rPr>
          <w:rFonts w:ascii="Calibri" w:hAnsi="Calibri"/>
          <w:sz w:val="20"/>
          <w:szCs w:val="20"/>
        </w:rPr>
        <w:footnoteRef/>
      </w:r>
      <w:r>
        <w:rPr>
          <w:rFonts w:ascii="Calibri" w:hAnsi="Calibri"/>
          <w:sz w:val="20"/>
          <w:szCs w:val="20"/>
        </w:rPr>
        <w:tab/>
      </w:r>
      <w:r w:rsidRPr="000D4D40">
        <w:rPr>
          <w:rFonts w:ascii="Calibri" w:hAnsi="Calibri"/>
          <w:sz w:val="18"/>
          <w:szCs w:val="20"/>
        </w:rPr>
        <w:t xml:space="preserve">Wykonawca na podstawie art. 24 ust. 11 ustawy PZP dostarcza powyższe oświadczenie o przynależności lub braku przynależności do tej samej grupy kapitałowej </w:t>
      </w:r>
      <w:r w:rsidRPr="000D4D40">
        <w:rPr>
          <w:rFonts w:ascii="Calibri" w:hAnsi="Calibri"/>
          <w:b/>
          <w:sz w:val="18"/>
          <w:szCs w:val="20"/>
          <w:u w:val="single"/>
        </w:rPr>
        <w:t>w terminie 3 dni</w:t>
      </w:r>
      <w:r w:rsidRPr="000D4D40">
        <w:rPr>
          <w:rFonts w:ascii="Calibri" w:hAnsi="Calibri"/>
          <w:sz w:val="18"/>
          <w:szCs w:val="20"/>
        </w:rPr>
        <w:t xml:space="preserve"> od dnia zamieszczenia na stronie internetowej informacji, o</w:t>
      </w:r>
      <w:r>
        <w:rPr>
          <w:rFonts w:ascii="Calibri" w:hAnsi="Calibri"/>
          <w:sz w:val="18"/>
          <w:szCs w:val="20"/>
        </w:rPr>
        <w:t> </w:t>
      </w:r>
      <w:r w:rsidRPr="000D4D40">
        <w:rPr>
          <w:rFonts w:ascii="Calibri" w:hAnsi="Calibri"/>
          <w:sz w:val="18"/>
          <w:szCs w:val="20"/>
        </w:rPr>
        <w:t xml:space="preserve">której mowa w art. 86 ust. 5 </w:t>
      </w:r>
      <w:r>
        <w:rPr>
          <w:rFonts w:ascii="Calibri" w:hAnsi="Calibri"/>
          <w:sz w:val="18"/>
          <w:szCs w:val="20"/>
        </w:rPr>
        <w:t xml:space="preserve">ustawy Prawo zamówień publicznych </w:t>
      </w:r>
      <w:r w:rsidRPr="000D4D40">
        <w:rPr>
          <w:rFonts w:ascii="Calibri" w:hAnsi="Calibri"/>
          <w:sz w:val="18"/>
          <w:szCs w:val="20"/>
        </w:rPr>
        <w:t>(nie wcześniej). Wraz ze złożeniem oświadczenia, wykonawca może przedstawić dowody, że powiązania z innym wykonawcą nie prowadzą do zakłócenia konkurencji w</w:t>
      </w:r>
      <w:r>
        <w:rPr>
          <w:rFonts w:ascii="Calibri" w:hAnsi="Calibri"/>
          <w:sz w:val="18"/>
          <w:szCs w:val="20"/>
        </w:rPr>
        <w:t> </w:t>
      </w:r>
      <w:r w:rsidRPr="000D4D40">
        <w:rPr>
          <w:rFonts w:ascii="Calibri" w:hAnsi="Calibri"/>
          <w:sz w:val="18"/>
          <w:szCs w:val="20"/>
        </w:rPr>
        <w:t>postępowaniu o udzieleniu zamówienia.</w:t>
      </w:r>
    </w:p>
    <w:p w14:paraId="67DA52E9" w14:textId="77777777" w:rsidR="003D44E4" w:rsidRDefault="003D44E4" w:rsidP="00223EC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B82C982"/>
    <w:name w:val="WW8Num4"/>
    <w:lvl w:ilvl="0">
      <w:start w:val="1"/>
      <w:numFmt w:val="decimal"/>
      <w:lvlText w:val="%1."/>
      <w:lvlJc w:val="left"/>
      <w:pPr>
        <w:tabs>
          <w:tab w:val="num" w:pos="644"/>
        </w:tabs>
        <w:ind w:left="644" w:hanging="360"/>
      </w:pPr>
      <w:rPr>
        <w:b w:val="0"/>
      </w:rPr>
    </w:lvl>
  </w:abstractNum>
  <w:abstractNum w:abstractNumId="1" w15:restartNumberingAfterBreak="0">
    <w:nsid w:val="0000000F"/>
    <w:multiLevelType w:val="multilevel"/>
    <w:tmpl w:val="0000000F"/>
    <w:name w:val="WW8Num15"/>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15"/>
    <w:multiLevelType w:val="singleLevel"/>
    <w:tmpl w:val="00000015"/>
    <w:name w:val="WW8Num5"/>
    <w:lvl w:ilvl="0">
      <w:start w:val="1"/>
      <w:numFmt w:val="decimal"/>
      <w:lvlText w:val="%1)"/>
      <w:lvlJc w:val="left"/>
      <w:pPr>
        <w:tabs>
          <w:tab w:val="num" w:pos="360"/>
        </w:tabs>
        <w:ind w:left="284" w:hanging="284"/>
      </w:pPr>
      <w:rPr>
        <w:b w:val="0"/>
        <w:i w:val="0"/>
      </w:rPr>
    </w:lvl>
  </w:abstractNum>
  <w:abstractNum w:abstractNumId="3" w15:restartNumberingAfterBreak="0">
    <w:nsid w:val="00000016"/>
    <w:multiLevelType w:val="singleLevel"/>
    <w:tmpl w:val="00000016"/>
    <w:name w:val="WW8Num8"/>
    <w:lvl w:ilvl="0">
      <w:start w:val="1"/>
      <w:numFmt w:val="lowerLetter"/>
      <w:lvlText w:val="%1)"/>
      <w:lvlJc w:val="left"/>
      <w:pPr>
        <w:tabs>
          <w:tab w:val="num" w:pos="146"/>
        </w:tabs>
        <w:ind w:left="1211" w:hanging="360"/>
      </w:pPr>
    </w:lvl>
  </w:abstractNum>
  <w:abstractNum w:abstractNumId="4" w15:restartNumberingAfterBreak="0">
    <w:nsid w:val="00000017"/>
    <w:multiLevelType w:val="singleLevel"/>
    <w:tmpl w:val="7D127EFE"/>
    <w:name w:val="WW8Num31"/>
    <w:lvl w:ilvl="0">
      <w:start w:val="1"/>
      <w:numFmt w:val="decimal"/>
      <w:lvlText w:val="%1)"/>
      <w:lvlJc w:val="left"/>
      <w:pPr>
        <w:tabs>
          <w:tab w:val="num" w:pos="0"/>
        </w:tabs>
        <w:ind w:left="1117" w:hanging="360"/>
      </w:pPr>
      <w:rPr>
        <w:rFonts w:hint="default"/>
        <w:b w:val="0"/>
        <w:i w:val="0"/>
        <w:sz w:val="24"/>
      </w:rPr>
    </w:lvl>
  </w:abstractNum>
  <w:abstractNum w:abstractNumId="5" w15:restartNumberingAfterBreak="0">
    <w:nsid w:val="00000018"/>
    <w:multiLevelType w:val="singleLevel"/>
    <w:tmpl w:val="00000018"/>
    <w:name w:val="WW8Num12"/>
    <w:lvl w:ilvl="0">
      <w:start w:val="1"/>
      <w:numFmt w:val="lowerLetter"/>
      <w:lvlText w:val="%1)"/>
      <w:lvlJc w:val="left"/>
      <w:pPr>
        <w:tabs>
          <w:tab w:val="num" w:pos="720"/>
        </w:tabs>
        <w:ind w:left="720" w:hanging="360"/>
      </w:pPr>
    </w:lvl>
  </w:abstractNum>
  <w:abstractNum w:abstractNumId="6" w15:restartNumberingAfterBreak="0">
    <w:nsid w:val="00000019"/>
    <w:multiLevelType w:val="multilevel"/>
    <w:tmpl w:val="00000019"/>
    <w:name w:val="WW8Num19"/>
    <w:lvl w:ilvl="0">
      <w:start w:val="1"/>
      <w:numFmt w:val="lowerLetter"/>
      <w:lvlText w:val="%1)"/>
      <w:lvlJc w:val="left"/>
      <w:pPr>
        <w:tabs>
          <w:tab w:val="num" w:pos="0"/>
        </w:tabs>
        <w:ind w:left="1004" w:hanging="360"/>
      </w:pPr>
    </w:lvl>
    <w:lvl w:ilvl="1">
      <w:start w:val="1"/>
      <w:numFmt w:val="bullet"/>
      <w:lvlText w:val=""/>
      <w:lvlJc w:val="left"/>
      <w:pPr>
        <w:tabs>
          <w:tab w:val="num" w:pos="1724"/>
        </w:tabs>
        <w:ind w:left="1724" w:hanging="360"/>
      </w:pPr>
      <w:rPr>
        <w:rFonts w:ascii="Symbol" w:hAnsi="Symbol"/>
      </w:rPr>
    </w:lvl>
    <w:lvl w:ilvl="2">
      <w:start w:val="1"/>
      <w:numFmt w:val="lowerRoman"/>
      <w:lvlText w:val="%3."/>
      <w:lvlJc w:val="lef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lef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left"/>
      <w:pPr>
        <w:tabs>
          <w:tab w:val="num" w:pos="0"/>
        </w:tabs>
        <w:ind w:left="6764" w:hanging="180"/>
      </w:pPr>
    </w:lvl>
  </w:abstractNum>
  <w:abstractNum w:abstractNumId="7" w15:restartNumberingAfterBreak="0">
    <w:nsid w:val="005606D5"/>
    <w:multiLevelType w:val="multilevel"/>
    <w:tmpl w:val="7F8A59D8"/>
    <w:lvl w:ilvl="0">
      <w:start w:val="1"/>
      <w:numFmt w:val="decimal"/>
      <w:lvlText w:val="%1."/>
      <w:lvlJc w:val="left"/>
      <w:pPr>
        <w:tabs>
          <w:tab w:val="num" w:pos="1834"/>
        </w:tabs>
        <w:ind w:left="1834" w:hanging="360"/>
      </w:pPr>
      <w:rPr>
        <w:rFonts w:cs="Times New Roman"/>
      </w:rPr>
    </w:lvl>
    <w:lvl w:ilvl="1">
      <w:start w:val="1"/>
      <w:numFmt w:val="lowerLetter"/>
      <w:lvlText w:val="%2)"/>
      <w:lvlJc w:val="left"/>
      <w:pPr>
        <w:tabs>
          <w:tab w:val="num" w:pos="2554"/>
        </w:tabs>
        <w:ind w:left="2554" w:hanging="360"/>
      </w:pPr>
      <w:rPr>
        <w:rFonts w:cs="Times New Roman"/>
        <w:sz w:val="20"/>
        <w:szCs w:val="20"/>
      </w:rPr>
    </w:lvl>
    <w:lvl w:ilvl="2">
      <w:start w:val="1"/>
      <w:numFmt w:val="bullet"/>
      <w:lvlText w:val="-"/>
      <w:lvlJc w:val="left"/>
      <w:pPr>
        <w:tabs>
          <w:tab w:val="num" w:pos="2487"/>
        </w:tabs>
        <w:ind w:left="2487" w:hanging="360"/>
      </w:pPr>
      <w:rPr>
        <w:rFonts w:ascii="Calibri" w:hAnsi="Calibri" w:hint="default"/>
        <w:b w:val="0"/>
        <w:sz w:val="22"/>
      </w:rPr>
    </w:lvl>
    <w:lvl w:ilvl="3">
      <w:start w:val="1"/>
      <w:numFmt w:val="decimal"/>
      <w:lvlText w:val="%4."/>
      <w:lvlJc w:val="left"/>
      <w:pPr>
        <w:tabs>
          <w:tab w:val="num" w:pos="3994"/>
        </w:tabs>
        <w:ind w:left="3994" w:hanging="360"/>
      </w:pPr>
      <w:rPr>
        <w:rFonts w:cs="Times New Roman"/>
      </w:rPr>
    </w:lvl>
    <w:lvl w:ilvl="4">
      <w:start w:val="1"/>
      <w:numFmt w:val="lowerLetter"/>
      <w:lvlText w:val="%5."/>
      <w:lvlJc w:val="left"/>
      <w:pPr>
        <w:tabs>
          <w:tab w:val="num" w:pos="4714"/>
        </w:tabs>
        <w:ind w:left="4714" w:hanging="360"/>
      </w:pPr>
      <w:rPr>
        <w:rFonts w:cs="Times New Roman"/>
      </w:rPr>
    </w:lvl>
    <w:lvl w:ilvl="5">
      <w:start w:val="1"/>
      <w:numFmt w:val="lowerRoman"/>
      <w:lvlText w:val="%6."/>
      <w:lvlJc w:val="right"/>
      <w:pPr>
        <w:tabs>
          <w:tab w:val="num" w:pos="5434"/>
        </w:tabs>
        <w:ind w:left="5434" w:hanging="180"/>
      </w:pPr>
      <w:rPr>
        <w:rFonts w:cs="Times New Roman"/>
      </w:rPr>
    </w:lvl>
    <w:lvl w:ilvl="6">
      <w:start w:val="1"/>
      <w:numFmt w:val="decimal"/>
      <w:lvlText w:val="%7."/>
      <w:lvlJc w:val="left"/>
      <w:pPr>
        <w:tabs>
          <w:tab w:val="num" w:pos="6154"/>
        </w:tabs>
        <w:ind w:left="6154" w:hanging="360"/>
      </w:pPr>
      <w:rPr>
        <w:rFonts w:cs="Times New Roman"/>
      </w:rPr>
    </w:lvl>
    <w:lvl w:ilvl="7">
      <w:start w:val="1"/>
      <w:numFmt w:val="lowerLetter"/>
      <w:lvlText w:val="%8."/>
      <w:lvlJc w:val="left"/>
      <w:pPr>
        <w:tabs>
          <w:tab w:val="num" w:pos="6874"/>
        </w:tabs>
        <w:ind w:left="6874" w:hanging="360"/>
      </w:pPr>
      <w:rPr>
        <w:rFonts w:cs="Times New Roman"/>
      </w:rPr>
    </w:lvl>
    <w:lvl w:ilvl="8">
      <w:start w:val="1"/>
      <w:numFmt w:val="lowerRoman"/>
      <w:lvlText w:val="%9."/>
      <w:lvlJc w:val="right"/>
      <w:pPr>
        <w:tabs>
          <w:tab w:val="num" w:pos="7594"/>
        </w:tabs>
        <w:ind w:left="7594" w:hanging="180"/>
      </w:pPr>
      <w:rPr>
        <w:rFonts w:cs="Times New Roman"/>
      </w:rPr>
    </w:lvl>
  </w:abstractNum>
  <w:abstractNum w:abstractNumId="8" w15:restartNumberingAfterBreak="0">
    <w:nsid w:val="014316AF"/>
    <w:multiLevelType w:val="hybridMultilevel"/>
    <w:tmpl w:val="6AB2CCC4"/>
    <w:lvl w:ilvl="0" w:tplc="0F301802">
      <w:start w:val="1"/>
      <w:numFmt w:val="decimal"/>
      <w:lvlText w:val="%1)"/>
      <w:lvlJc w:val="left"/>
      <w:pPr>
        <w:ind w:left="1069" w:hanging="360"/>
      </w:pPr>
      <w:rPr>
        <w:rFonts w:hint="default"/>
        <w:b w:val="0"/>
        <w:i w:val="0"/>
        <w:caps w:val="0"/>
        <w:strike w:val="0"/>
        <w:dstrike w:val="0"/>
        <w:outline w:val="0"/>
        <w:shadow w:val="0"/>
        <w:emboss w:val="0"/>
        <w:imprint w:val="0"/>
        <w:vanish w:val="0"/>
        <w:color w:val="auto"/>
        <w:spacing w:val="0"/>
        <w:w w:val="100"/>
        <w:position w:val="0"/>
        <w:sz w:val="22"/>
        <w:szCs w:val="22"/>
        <w:u w:val="none"/>
        <w:vertAlign w:val="baseline"/>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9" w15:restartNumberingAfterBreak="0">
    <w:nsid w:val="02AB7818"/>
    <w:multiLevelType w:val="hybridMultilevel"/>
    <w:tmpl w:val="927E7846"/>
    <w:lvl w:ilvl="0" w:tplc="717C2CAC">
      <w:start w:val="1"/>
      <w:numFmt w:val="decimal"/>
      <w:lvlText w:val="%1."/>
      <w:lvlJc w:val="left"/>
      <w:pPr>
        <w:tabs>
          <w:tab w:val="num" w:pos="363"/>
        </w:tabs>
        <w:ind w:left="431" w:hanging="431"/>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60631F7"/>
    <w:multiLevelType w:val="multilevel"/>
    <w:tmpl w:val="517EA57C"/>
    <w:styleLink w:val="Styl3"/>
    <w:lvl w:ilvl="0">
      <w:start w:val="10"/>
      <w:numFmt w:val="decimal"/>
      <w:lvlText w:val="%1."/>
      <w:lvlJc w:val="left"/>
      <w:pPr>
        <w:ind w:left="567" w:hanging="567"/>
      </w:pPr>
      <w:rPr>
        <w:rFonts w:ascii="Calibri" w:hAnsi="Calibri" w:cs="ArialNarrow,Bold" w:hint="default"/>
        <w:b/>
        <w:i w:val="0"/>
        <w:caps w:val="0"/>
        <w:strike w:val="0"/>
        <w:dstrike w:val="0"/>
        <w:vanish w:val="0"/>
        <w:color w:val="auto"/>
        <w:spacing w:val="0"/>
        <w:w w:val="100"/>
        <w:position w:val="0"/>
        <w:sz w:val="24"/>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67" w:hanging="567"/>
      </w:pPr>
      <w:rPr>
        <w:rFonts w:ascii="Calibri" w:hAnsi="Calibri" w:cs="ArialNarrow,Bold" w:hint="default"/>
        <w:b w:val="0"/>
        <w:i w:val="0"/>
        <w:sz w:val="20"/>
        <w:szCs w:val="20"/>
      </w:rPr>
    </w:lvl>
    <w:lvl w:ilvl="2">
      <w:start w:val="1"/>
      <w:numFmt w:val="decimal"/>
      <w:lvlText w:val="%1.%2.%3"/>
      <w:lvlJc w:val="left"/>
      <w:pPr>
        <w:ind w:left="567" w:hanging="567"/>
      </w:pPr>
      <w:rPr>
        <w:rFonts w:ascii="Calibri" w:hAnsi="Calibri" w:cs="ArialNarrow,Bold" w:hint="default"/>
        <w:b w:val="0"/>
        <w:sz w:val="22"/>
        <w:szCs w:val="22"/>
      </w:rPr>
    </w:lvl>
    <w:lvl w:ilvl="3">
      <w:start w:val="1"/>
      <w:numFmt w:val="decimal"/>
      <w:lvlText w:val="%1.%2.%3.%4"/>
      <w:lvlJc w:val="left"/>
      <w:pPr>
        <w:ind w:left="567" w:hanging="567"/>
      </w:pPr>
      <w:rPr>
        <w:rFonts w:ascii="ArialNarrow,Bold" w:hAnsi="ArialNarrow,Bold" w:cs="ArialNarrow,Bold" w:hint="default"/>
        <w:b/>
      </w:rPr>
    </w:lvl>
    <w:lvl w:ilvl="4">
      <w:start w:val="1"/>
      <w:numFmt w:val="decimal"/>
      <w:lvlText w:val="%16.%2.%3.%4.%5"/>
      <w:lvlJc w:val="left"/>
      <w:pPr>
        <w:ind w:left="1356" w:hanging="1080"/>
      </w:pPr>
      <w:rPr>
        <w:rFonts w:ascii="ArialNarrow,Bold" w:hAnsi="ArialNarrow,Bold" w:cs="ArialNarrow,Bold" w:hint="default"/>
        <w:b/>
      </w:rPr>
    </w:lvl>
    <w:lvl w:ilvl="5">
      <w:start w:val="1"/>
      <w:numFmt w:val="decimal"/>
      <w:lvlText w:val="%16.%2.%3.%4.%5.%6"/>
      <w:lvlJc w:val="left"/>
      <w:pPr>
        <w:ind w:left="1425" w:hanging="1080"/>
      </w:pPr>
      <w:rPr>
        <w:rFonts w:ascii="ArialNarrow,Bold" w:hAnsi="ArialNarrow,Bold" w:cs="ArialNarrow,Bold" w:hint="default"/>
        <w:b/>
      </w:rPr>
    </w:lvl>
    <w:lvl w:ilvl="6">
      <w:start w:val="1"/>
      <w:numFmt w:val="decimal"/>
      <w:lvlText w:val="%1.%2.%3.%4.%5.%6.%7"/>
      <w:lvlJc w:val="left"/>
      <w:pPr>
        <w:ind w:left="1854" w:hanging="1440"/>
      </w:pPr>
      <w:rPr>
        <w:rFonts w:ascii="ArialNarrow,Bold" w:hAnsi="ArialNarrow,Bold" w:cs="ArialNarrow,Bold" w:hint="default"/>
        <w:b/>
      </w:rPr>
    </w:lvl>
    <w:lvl w:ilvl="7">
      <w:start w:val="1"/>
      <w:numFmt w:val="decimal"/>
      <w:lvlText w:val="%1.%2.%3.%4.%5.%6.%7.%8"/>
      <w:lvlJc w:val="left"/>
      <w:pPr>
        <w:ind w:left="1923" w:hanging="1440"/>
      </w:pPr>
      <w:rPr>
        <w:rFonts w:ascii="ArialNarrow,Bold" w:hAnsi="ArialNarrow,Bold" w:cs="ArialNarrow,Bold" w:hint="default"/>
        <w:b/>
      </w:rPr>
    </w:lvl>
    <w:lvl w:ilvl="8">
      <w:start w:val="1"/>
      <w:numFmt w:val="lowerLetter"/>
      <w:lvlText w:val="%9)"/>
      <w:lvlJc w:val="left"/>
      <w:pPr>
        <w:ind w:left="1992" w:hanging="1440"/>
      </w:pPr>
      <w:rPr>
        <w:rFonts w:ascii="Arial Narrow" w:hAnsi="Arial Narrow" w:hint="default"/>
        <w:b w:val="0"/>
        <w:i w:val="0"/>
        <w:caps w:val="0"/>
        <w:strike w:val="0"/>
        <w:dstrike w:val="0"/>
        <w:vanish w:val="0"/>
        <w:color w:val="auto"/>
        <w:spacing w:val="0"/>
        <w:w w:val="10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08083F3F"/>
    <w:multiLevelType w:val="multilevel"/>
    <w:tmpl w:val="7130D4D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ascii="Calibri" w:hAnsi="Calibri" w:cs="Calibri" w:hint="default"/>
        <w:b w:val="0"/>
        <w:bCs w:val="0"/>
        <w:sz w:val="22"/>
        <w:szCs w:val="22"/>
      </w:r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15:restartNumberingAfterBreak="0">
    <w:nsid w:val="09861DF2"/>
    <w:multiLevelType w:val="multilevel"/>
    <w:tmpl w:val="AB42AC8E"/>
    <w:name w:val="WW8Num342"/>
    <w:lvl w:ilvl="0">
      <w:start w:val="4"/>
      <w:numFmt w:val="decimal"/>
      <w:lvlText w:val="%1."/>
      <w:lvlJc w:val="left"/>
      <w:pPr>
        <w:tabs>
          <w:tab w:val="num" w:pos="705"/>
        </w:tabs>
        <w:ind w:left="705" w:hanging="705"/>
      </w:pPr>
      <w:rPr>
        <w:rFonts w:hint="default"/>
        <w:b/>
        <w:i w:val="0"/>
        <w:u w:val="none"/>
      </w:rPr>
    </w:lvl>
    <w:lvl w:ilvl="1">
      <w:start w:val="1"/>
      <w:numFmt w:val="decimal"/>
      <w:lvlText w:val="%1.%2."/>
      <w:lvlJc w:val="left"/>
      <w:pPr>
        <w:tabs>
          <w:tab w:val="num" w:pos="975"/>
        </w:tabs>
        <w:ind w:left="975" w:hanging="705"/>
      </w:pPr>
      <w:rPr>
        <w:rFonts w:hint="default"/>
        <w:b/>
        <w:i w:val="0"/>
        <w:u w:val="none"/>
      </w:rPr>
    </w:lvl>
    <w:lvl w:ilvl="2">
      <w:start w:val="1"/>
      <w:numFmt w:val="decimal"/>
      <w:lvlText w:val="7.1.%3."/>
      <w:lvlJc w:val="left"/>
      <w:pPr>
        <w:tabs>
          <w:tab w:val="num" w:pos="1260"/>
        </w:tabs>
        <w:ind w:left="1260" w:hanging="720"/>
      </w:pPr>
      <w:rPr>
        <w:rFonts w:hint="default"/>
        <w:b/>
        <w:i w:val="0"/>
        <w:u w:val="none"/>
      </w:rPr>
    </w:lvl>
    <w:lvl w:ilvl="3">
      <w:start w:val="1"/>
      <w:numFmt w:val="decimal"/>
      <w:lvlText w:val="7.1.1.%4."/>
      <w:lvlJc w:val="left"/>
      <w:pPr>
        <w:tabs>
          <w:tab w:val="num" w:pos="1800"/>
        </w:tabs>
        <w:ind w:left="1800" w:hanging="720"/>
      </w:pPr>
      <w:rPr>
        <w:rFonts w:hint="default"/>
        <w:b/>
        <w:i w:val="0"/>
        <w:u w:val="none"/>
      </w:rPr>
    </w:lvl>
    <w:lvl w:ilvl="4">
      <w:start w:val="1"/>
      <w:numFmt w:val="decimal"/>
      <w:lvlText w:val="%1.%2.%3.%4.%5."/>
      <w:lvlJc w:val="left"/>
      <w:pPr>
        <w:tabs>
          <w:tab w:val="num" w:pos="2160"/>
        </w:tabs>
        <w:ind w:left="2160" w:hanging="1080"/>
      </w:pPr>
      <w:rPr>
        <w:rFonts w:hint="default"/>
        <w:b/>
        <w:i w:val="0"/>
        <w:u w:val="none"/>
      </w:rPr>
    </w:lvl>
    <w:lvl w:ilvl="5">
      <w:start w:val="1"/>
      <w:numFmt w:val="decimal"/>
      <w:lvlText w:val="%1.%2.%3.%4.%5.%6."/>
      <w:lvlJc w:val="left"/>
      <w:pPr>
        <w:tabs>
          <w:tab w:val="num" w:pos="2430"/>
        </w:tabs>
        <w:ind w:left="2430" w:hanging="1080"/>
      </w:pPr>
      <w:rPr>
        <w:rFonts w:hint="default"/>
        <w:b/>
        <w:i w:val="0"/>
        <w:u w:val="none"/>
      </w:rPr>
    </w:lvl>
    <w:lvl w:ilvl="6">
      <w:start w:val="1"/>
      <w:numFmt w:val="decimal"/>
      <w:lvlText w:val="%1.%2.%3.%4.%5.%6.%7."/>
      <w:lvlJc w:val="left"/>
      <w:pPr>
        <w:tabs>
          <w:tab w:val="num" w:pos="3060"/>
        </w:tabs>
        <w:ind w:left="3060" w:hanging="1440"/>
      </w:pPr>
      <w:rPr>
        <w:rFonts w:hint="default"/>
        <w:b/>
        <w:i w:val="0"/>
        <w:u w:val="none"/>
      </w:rPr>
    </w:lvl>
    <w:lvl w:ilvl="7">
      <w:start w:val="1"/>
      <w:numFmt w:val="decimal"/>
      <w:lvlText w:val="%1.%2.%3.%4.%5.%6.%7.%8."/>
      <w:lvlJc w:val="left"/>
      <w:pPr>
        <w:tabs>
          <w:tab w:val="num" w:pos="3330"/>
        </w:tabs>
        <w:ind w:left="3330" w:hanging="1440"/>
      </w:pPr>
      <w:rPr>
        <w:rFonts w:hint="default"/>
        <w:b/>
        <w:i w:val="0"/>
        <w:u w:val="none"/>
      </w:rPr>
    </w:lvl>
    <w:lvl w:ilvl="8">
      <w:start w:val="1"/>
      <w:numFmt w:val="decimal"/>
      <w:lvlText w:val="%1.%2.%3.%4.%5.%6.%7.%8.%9."/>
      <w:lvlJc w:val="left"/>
      <w:pPr>
        <w:tabs>
          <w:tab w:val="num" w:pos="3960"/>
        </w:tabs>
        <w:ind w:left="3960" w:hanging="1800"/>
      </w:pPr>
      <w:rPr>
        <w:rFonts w:hint="default"/>
        <w:b/>
        <w:i w:val="0"/>
        <w:u w:val="none"/>
      </w:rPr>
    </w:lvl>
  </w:abstractNum>
  <w:abstractNum w:abstractNumId="13" w15:restartNumberingAfterBreak="0">
    <w:nsid w:val="09C56CE3"/>
    <w:multiLevelType w:val="hybridMultilevel"/>
    <w:tmpl w:val="017C30A4"/>
    <w:lvl w:ilvl="0" w:tplc="3F50503E">
      <w:start w:val="1"/>
      <w:numFmt w:val="decimal"/>
      <w:lvlText w:val="%1."/>
      <w:lvlJc w:val="left"/>
      <w:pPr>
        <w:tabs>
          <w:tab w:val="num" w:pos="567"/>
        </w:tabs>
        <w:ind w:left="567" w:hanging="567"/>
      </w:pPr>
      <w:rPr>
        <w:rFonts w:ascii="Calibri" w:hAnsi="Calibri" w:hint="default"/>
        <w:sz w:val="22"/>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0C901AEB"/>
    <w:multiLevelType w:val="hybridMultilevel"/>
    <w:tmpl w:val="CDCCBDBC"/>
    <w:lvl w:ilvl="0" w:tplc="6B02A0F0">
      <w:start w:val="1"/>
      <w:numFmt w:val="decimal"/>
      <w:lvlText w:val="%1."/>
      <w:lvlJc w:val="left"/>
      <w:pPr>
        <w:tabs>
          <w:tab w:val="num" w:pos="207"/>
        </w:tabs>
        <w:ind w:left="207" w:hanging="360"/>
      </w:pPr>
      <w:rPr>
        <w:rFonts w:cs="Times New Roman" w:hint="default"/>
        <w:b w:val="0"/>
      </w:rPr>
    </w:lvl>
    <w:lvl w:ilvl="1" w:tplc="04150019" w:tentative="1">
      <w:start w:val="1"/>
      <w:numFmt w:val="lowerLetter"/>
      <w:lvlText w:val="%2."/>
      <w:lvlJc w:val="left"/>
      <w:pPr>
        <w:tabs>
          <w:tab w:val="num" w:pos="713"/>
        </w:tabs>
        <w:ind w:left="713" w:hanging="360"/>
      </w:pPr>
      <w:rPr>
        <w:rFonts w:cs="Times New Roman"/>
      </w:rPr>
    </w:lvl>
    <w:lvl w:ilvl="2" w:tplc="0415001B" w:tentative="1">
      <w:start w:val="1"/>
      <w:numFmt w:val="lowerRoman"/>
      <w:lvlText w:val="%3."/>
      <w:lvlJc w:val="right"/>
      <w:pPr>
        <w:tabs>
          <w:tab w:val="num" w:pos="1433"/>
        </w:tabs>
        <w:ind w:left="1433" w:hanging="180"/>
      </w:pPr>
      <w:rPr>
        <w:rFonts w:cs="Times New Roman"/>
      </w:rPr>
    </w:lvl>
    <w:lvl w:ilvl="3" w:tplc="0415000F" w:tentative="1">
      <w:start w:val="1"/>
      <w:numFmt w:val="decimal"/>
      <w:lvlText w:val="%4."/>
      <w:lvlJc w:val="left"/>
      <w:pPr>
        <w:tabs>
          <w:tab w:val="num" w:pos="2153"/>
        </w:tabs>
        <w:ind w:left="2153" w:hanging="360"/>
      </w:pPr>
      <w:rPr>
        <w:rFonts w:cs="Times New Roman"/>
      </w:rPr>
    </w:lvl>
    <w:lvl w:ilvl="4" w:tplc="04150019" w:tentative="1">
      <w:start w:val="1"/>
      <w:numFmt w:val="lowerLetter"/>
      <w:lvlText w:val="%5."/>
      <w:lvlJc w:val="left"/>
      <w:pPr>
        <w:tabs>
          <w:tab w:val="num" w:pos="2873"/>
        </w:tabs>
        <w:ind w:left="2873" w:hanging="360"/>
      </w:pPr>
      <w:rPr>
        <w:rFonts w:cs="Times New Roman"/>
      </w:rPr>
    </w:lvl>
    <w:lvl w:ilvl="5" w:tplc="0415001B" w:tentative="1">
      <w:start w:val="1"/>
      <w:numFmt w:val="lowerRoman"/>
      <w:lvlText w:val="%6."/>
      <w:lvlJc w:val="right"/>
      <w:pPr>
        <w:tabs>
          <w:tab w:val="num" w:pos="3593"/>
        </w:tabs>
        <w:ind w:left="3593" w:hanging="180"/>
      </w:pPr>
      <w:rPr>
        <w:rFonts w:cs="Times New Roman"/>
      </w:rPr>
    </w:lvl>
    <w:lvl w:ilvl="6" w:tplc="0415000F" w:tentative="1">
      <w:start w:val="1"/>
      <w:numFmt w:val="decimal"/>
      <w:lvlText w:val="%7."/>
      <w:lvlJc w:val="left"/>
      <w:pPr>
        <w:tabs>
          <w:tab w:val="num" w:pos="4313"/>
        </w:tabs>
        <w:ind w:left="4313" w:hanging="360"/>
      </w:pPr>
      <w:rPr>
        <w:rFonts w:cs="Times New Roman"/>
      </w:rPr>
    </w:lvl>
    <w:lvl w:ilvl="7" w:tplc="04150019" w:tentative="1">
      <w:start w:val="1"/>
      <w:numFmt w:val="lowerLetter"/>
      <w:lvlText w:val="%8."/>
      <w:lvlJc w:val="left"/>
      <w:pPr>
        <w:tabs>
          <w:tab w:val="num" w:pos="5033"/>
        </w:tabs>
        <w:ind w:left="5033" w:hanging="360"/>
      </w:pPr>
      <w:rPr>
        <w:rFonts w:cs="Times New Roman"/>
      </w:rPr>
    </w:lvl>
    <w:lvl w:ilvl="8" w:tplc="0415001B" w:tentative="1">
      <w:start w:val="1"/>
      <w:numFmt w:val="lowerRoman"/>
      <w:lvlText w:val="%9."/>
      <w:lvlJc w:val="right"/>
      <w:pPr>
        <w:tabs>
          <w:tab w:val="num" w:pos="5753"/>
        </w:tabs>
        <w:ind w:left="5753" w:hanging="180"/>
      </w:pPr>
      <w:rPr>
        <w:rFonts w:cs="Times New Roman"/>
      </w:rPr>
    </w:lvl>
  </w:abstractNum>
  <w:abstractNum w:abstractNumId="15" w15:restartNumberingAfterBreak="0">
    <w:nsid w:val="0CEB4D46"/>
    <w:multiLevelType w:val="multilevel"/>
    <w:tmpl w:val="90B4CAE8"/>
    <w:lvl w:ilvl="0">
      <w:start w:val="1"/>
      <w:numFmt w:val="decimal"/>
      <w:lvlText w:val="%1)"/>
      <w:lvlJc w:val="left"/>
      <w:pPr>
        <w:ind w:left="964" w:hanging="396"/>
      </w:pPr>
      <w:rPr>
        <w:rFonts w:cs="Times New Roman"/>
        <w:b w:val="0"/>
        <w:i w:val="0"/>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6" w15:restartNumberingAfterBreak="0">
    <w:nsid w:val="0F7B03B1"/>
    <w:multiLevelType w:val="multilevel"/>
    <w:tmpl w:val="F106394E"/>
    <w:lvl w:ilvl="0">
      <w:start w:val="1"/>
      <w:numFmt w:val="decimal"/>
      <w:lvlText w:val="%1."/>
      <w:lvlJc w:val="left"/>
      <w:pPr>
        <w:ind w:left="431" w:hanging="431"/>
      </w:pPr>
      <w:rPr>
        <w:rFonts w:cs="Times New Roman"/>
        <w:b w:val="0"/>
        <w:bCs w:val="0"/>
        <w:sz w:val="22"/>
        <w:szCs w:val="22"/>
      </w:rPr>
    </w:lvl>
    <w:lvl w:ilvl="1">
      <w:start w:val="1"/>
      <w:numFmt w:val="decimal"/>
      <w:lvlText w:val="%2)"/>
      <w:lvlJc w:val="left"/>
      <w:pPr>
        <w:ind w:left="964" w:hanging="396"/>
      </w:pPr>
      <w:rPr>
        <w:rFonts w:cs="Times New Roman"/>
        <w:b w:val="0"/>
        <w:i w:val="0"/>
        <w:sz w:val="22"/>
        <w:szCs w:val="22"/>
      </w:rPr>
    </w:lvl>
    <w:lvl w:ilvl="2">
      <w:start w:val="1"/>
      <w:numFmt w:val="decimal"/>
      <w:lvlText w:val="%3)"/>
      <w:lvlJc w:val="left"/>
      <w:pPr>
        <w:ind w:left="1729" w:hanging="180"/>
      </w:pPr>
      <w:rPr>
        <w:rFonts w:cs="Times New Roman"/>
        <w:b w:val="0"/>
        <w:i w:val="0"/>
        <w:sz w:val="24"/>
      </w:rPr>
    </w:lvl>
    <w:lvl w:ilvl="3">
      <w:start w:val="1"/>
      <w:numFmt w:val="decimal"/>
      <w:lvlText w:val="%4."/>
      <w:lvlJc w:val="left"/>
      <w:pPr>
        <w:ind w:left="2449" w:hanging="360"/>
      </w:pPr>
      <w:rPr>
        <w:rFonts w:cs="Times New Roman"/>
      </w:rPr>
    </w:lvl>
    <w:lvl w:ilvl="4">
      <w:start w:val="1"/>
      <w:numFmt w:val="lowerLetter"/>
      <w:lvlText w:val="%5."/>
      <w:lvlJc w:val="left"/>
      <w:pPr>
        <w:ind w:left="3169" w:hanging="360"/>
      </w:pPr>
      <w:rPr>
        <w:rFonts w:cs="Times New Roman"/>
      </w:rPr>
    </w:lvl>
    <w:lvl w:ilvl="5">
      <w:start w:val="1"/>
      <w:numFmt w:val="lowerRoman"/>
      <w:lvlText w:val="%6."/>
      <w:lvlJc w:val="right"/>
      <w:pPr>
        <w:ind w:left="3889" w:hanging="180"/>
      </w:pPr>
      <w:rPr>
        <w:rFonts w:cs="Times New Roman"/>
      </w:rPr>
    </w:lvl>
    <w:lvl w:ilvl="6">
      <w:start w:val="1"/>
      <w:numFmt w:val="decimal"/>
      <w:lvlText w:val="%7."/>
      <w:lvlJc w:val="left"/>
      <w:pPr>
        <w:ind w:left="4609" w:hanging="360"/>
      </w:pPr>
      <w:rPr>
        <w:rFonts w:cs="Times New Roman"/>
      </w:rPr>
    </w:lvl>
    <w:lvl w:ilvl="7">
      <w:start w:val="1"/>
      <w:numFmt w:val="lowerLetter"/>
      <w:lvlText w:val="%8."/>
      <w:lvlJc w:val="left"/>
      <w:pPr>
        <w:ind w:left="5329" w:hanging="360"/>
      </w:pPr>
      <w:rPr>
        <w:rFonts w:cs="Times New Roman"/>
      </w:rPr>
    </w:lvl>
    <w:lvl w:ilvl="8">
      <w:start w:val="1"/>
      <w:numFmt w:val="lowerRoman"/>
      <w:lvlText w:val="%9."/>
      <w:lvlJc w:val="right"/>
      <w:pPr>
        <w:ind w:left="6049" w:hanging="180"/>
      </w:pPr>
      <w:rPr>
        <w:rFonts w:cs="Times New Roman"/>
      </w:rPr>
    </w:lvl>
  </w:abstractNum>
  <w:abstractNum w:abstractNumId="17" w15:restartNumberingAfterBreak="0">
    <w:nsid w:val="0FDC1505"/>
    <w:multiLevelType w:val="singleLevel"/>
    <w:tmpl w:val="FDC2AD00"/>
    <w:lvl w:ilvl="0">
      <w:start w:val="1"/>
      <w:numFmt w:val="decimal"/>
      <w:lvlText w:val="%1."/>
      <w:lvlJc w:val="left"/>
      <w:pPr>
        <w:tabs>
          <w:tab w:val="num" w:pos="360"/>
        </w:tabs>
        <w:ind w:left="431" w:hanging="431"/>
      </w:pPr>
      <w:rPr>
        <w:rFonts w:hint="default"/>
      </w:rPr>
    </w:lvl>
  </w:abstractNum>
  <w:abstractNum w:abstractNumId="18" w15:restartNumberingAfterBreak="0">
    <w:nsid w:val="10DE5B05"/>
    <w:multiLevelType w:val="hybridMultilevel"/>
    <w:tmpl w:val="691CB210"/>
    <w:lvl w:ilvl="0" w:tplc="A2C6FF0C">
      <w:start w:val="1"/>
      <w:numFmt w:val="ordinal"/>
      <w:lvlText w:val="%1"/>
      <w:lvlJc w:val="left"/>
      <w:pPr>
        <w:ind w:left="397" w:hanging="397"/>
      </w:pPr>
      <w:rPr>
        <w:rFonts w:cs="Times New Roman" w:hint="default"/>
        <w:b/>
      </w:rPr>
    </w:lvl>
    <w:lvl w:ilvl="1" w:tplc="04150019">
      <w:start w:val="1"/>
      <w:numFmt w:val="lowerLetter"/>
      <w:lvlText w:val="%2."/>
      <w:lvlJc w:val="left"/>
      <w:pPr>
        <w:ind w:left="1080" w:hanging="360"/>
      </w:pPr>
      <w:rPr>
        <w:rFonts w:cs="Times New Roman"/>
      </w:rPr>
    </w:lvl>
    <w:lvl w:ilvl="2" w:tplc="9EF0F4F6">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9" w15:restartNumberingAfterBreak="0">
    <w:nsid w:val="11627F8A"/>
    <w:multiLevelType w:val="multilevel"/>
    <w:tmpl w:val="6AEC64CA"/>
    <w:lvl w:ilvl="0">
      <w:start w:val="1"/>
      <w:numFmt w:val="lowerLetter"/>
      <w:lvlText w:val="%1)"/>
      <w:lvlJc w:val="left"/>
      <w:pPr>
        <w:tabs>
          <w:tab w:val="num" w:pos="0"/>
        </w:tabs>
        <w:ind w:left="1434" w:hanging="697"/>
      </w:pPr>
      <w:rPr>
        <w:rFonts w:ascii="Calibri" w:hAnsi="Calibri" w:cs="Times New Roman" w:hint="default"/>
        <w:sz w:val="22"/>
        <w:szCs w:val="22"/>
      </w:rPr>
    </w:lvl>
    <w:lvl w:ilvl="1">
      <w:start w:val="1"/>
      <w:numFmt w:val="lowerLetter"/>
      <w:lvlText w:val="%2."/>
      <w:lvlJc w:val="left"/>
      <w:pPr>
        <w:tabs>
          <w:tab w:val="num" w:pos="0"/>
        </w:tabs>
        <w:ind w:left="2154" w:hanging="360"/>
      </w:pPr>
      <w:rPr>
        <w:rFonts w:ascii="Calibri" w:hAnsi="Calibri" w:cs="Times New Roman" w:hint="default"/>
        <w:sz w:val="20"/>
      </w:rPr>
    </w:lvl>
    <w:lvl w:ilvl="2">
      <w:start w:val="1"/>
      <w:numFmt w:val="lowerRoman"/>
      <w:lvlText w:val="%3."/>
      <w:lvlJc w:val="right"/>
      <w:pPr>
        <w:tabs>
          <w:tab w:val="num" w:pos="0"/>
        </w:tabs>
        <w:ind w:left="2874" w:hanging="180"/>
      </w:pPr>
      <w:rPr>
        <w:rFonts w:ascii="Calibri" w:hAnsi="Calibri" w:cs="Times New Roman" w:hint="default"/>
        <w:sz w:val="20"/>
      </w:rPr>
    </w:lvl>
    <w:lvl w:ilvl="3">
      <w:start w:val="1"/>
      <w:numFmt w:val="decimal"/>
      <w:lvlText w:val="%4."/>
      <w:lvlJc w:val="left"/>
      <w:pPr>
        <w:tabs>
          <w:tab w:val="num" w:pos="0"/>
        </w:tabs>
        <w:ind w:left="3594" w:hanging="360"/>
      </w:pPr>
      <w:rPr>
        <w:rFonts w:ascii="Calibri" w:hAnsi="Calibri" w:cs="Times New Roman" w:hint="default"/>
        <w:sz w:val="20"/>
      </w:rPr>
    </w:lvl>
    <w:lvl w:ilvl="4">
      <w:start w:val="1"/>
      <w:numFmt w:val="lowerLetter"/>
      <w:lvlText w:val="%5."/>
      <w:lvlJc w:val="left"/>
      <w:pPr>
        <w:tabs>
          <w:tab w:val="num" w:pos="0"/>
        </w:tabs>
        <w:ind w:left="4314" w:hanging="360"/>
      </w:pPr>
      <w:rPr>
        <w:rFonts w:ascii="Calibri" w:hAnsi="Calibri" w:cs="Times New Roman" w:hint="default"/>
        <w:sz w:val="20"/>
      </w:rPr>
    </w:lvl>
    <w:lvl w:ilvl="5">
      <w:start w:val="1"/>
      <w:numFmt w:val="lowerRoman"/>
      <w:lvlText w:val="%6."/>
      <w:lvlJc w:val="right"/>
      <w:pPr>
        <w:tabs>
          <w:tab w:val="num" w:pos="0"/>
        </w:tabs>
        <w:ind w:left="5034" w:hanging="180"/>
      </w:pPr>
      <w:rPr>
        <w:rFonts w:ascii="Calibri" w:hAnsi="Calibri" w:cs="Times New Roman" w:hint="default"/>
        <w:sz w:val="20"/>
      </w:rPr>
    </w:lvl>
    <w:lvl w:ilvl="6">
      <w:start w:val="1"/>
      <w:numFmt w:val="decimal"/>
      <w:lvlText w:val="%7."/>
      <w:lvlJc w:val="left"/>
      <w:pPr>
        <w:tabs>
          <w:tab w:val="num" w:pos="0"/>
        </w:tabs>
        <w:ind w:left="5754" w:hanging="360"/>
      </w:pPr>
      <w:rPr>
        <w:rFonts w:ascii="Calibri" w:hAnsi="Calibri" w:cs="Times New Roman" w:hint="default"/>
        <w:sz w:val="20"/>
      </w:rPr>
    </w:lvl>
    <w:lvl w:ilvl="7">
      <w:start w:val="1"/>
      <w:numFmt w:val="lowerLetter"/>
      <w:lvlText w:val="%8."/>
      <w:lvlJc w:val="left"/>
      <w:pPr>
        <w:tabs>
          <w:tab w:val="num" w:pos="0"/>
        </w:tabs>
        <w:ind w:left="6474" w:hanging="360"/>
      </w:pPr>
      <w:rPr>
        <w:rFonts w:ascii="Calibri" w:hAnsi="Calibri" w:cs="Times New Roman" w:hint="default"/>
        <w:sz w:val="20"/>
      </w:rPr>
    </w:lvl>
    <w:lvl w:ilvl="8">
      <w:start w:val="1"/>
      <w:numFmt w:val="lowerRoman"/>
      <w:lvlText w:val="%9."/>
      <w:lvlJc w:val="right"/>
      <w:pPr>
        <w:tabs>
          <w:tab w:val="num" w:pos="0"/>
        </w:tabs>
        <w:ind w:left="7194" w:hanging="180"/>
      </w:pPr>
      <w:rPr>
        <w:rFonts w:ascii="Calibri" w:hAnsi="Calibri" w:cs="Times New Roman" w:hint="default"/>
        <w:sz w:val="20"/>
      </w:rPr>
    </w:lvl>
  </w:abstractNum>
  <w:abstractNum w:abstractNumId="20" w15:restartNumberingAfterBreak="0">
    <w:nsid w:val="11982409"/>
    <w:multiLevelType w:val="hybridMultilevel"/>
    <w:tmpl w:val="4AA61862"/>
    <w:lvl w:ilvl="0" w:tplc="A9886E7A">
      <w:start w:val="1"/>
      <w:numFmt w:val="lowerLetter"/>
      <w:lvlText w:val="%1)"/>
      <w:lvlJc w:val="left"/>
      <w:pPr>
        <w:ind w:left="717" w:hanging="360"/>
      </w:pPr>
      <w:rPr>
        <w:rFonts w:ascii="Calibri" w:hAnsi="Calibri" w:cs="Arial" w:hint="default"/>
        <w:strike w:val="0"/>
        <w:color w:val="auto"/>
      </w:rPr>
    </w:lvl>
    <w:lvl w:ilvl="1" w:tplc="04150019" w:tentative="1">
      <w:start w:val="1"/>
      <w:numFmt w:val="lowerLetter"/>
      <w:lvlText w:val="%2."/>
      <w:lvlJc w:val="left"/>
      <w:pPr>
        <w:tabs>
          <w:tab w:val="num" w:pos="1797"/>
        </w:tabs>
        <w:ind w:left="1797" w:hanging="360"/>
      </w:pPr>
    </w:lvl>
    <w:lvl w:ilvl="2" w:tplc="0415001B" w:tentative="1">
      <w:start w:val="1"/>
      <w:numFmt w:val="lowerRoman"/>
      <w:lvlText w:val="%3."/>
      <w:lvlJc w:val="right"/>
      <w:pPr>
        <w:tabs>
          <w:tab w:val="num" w:pos="2517"/>
        </w:tabs>
        <w:ind w:left="2517" w:hanging="180"/>
      </w:pPr>
    </w:lvl>
    <w:lvl w:ilvl="3" w:tplc="0415000F" w:tentative="1">
      <w:start w:val="1"/>
      <w:numFmt w:val="decimal"/>
      <w:lvlText w:val="%4."/>
      <w:lvlJc w:val="left"/>
      <w:pPr>
        <w:tabs>
          <w:tab w:val="num" w:pos="3237"/>
        </w:tabs>
        <w:ind w:left="3237" w:hanging="360"/>
      </w:pPr>
    </w:lvl>
    <w:lvl w:ilvl="4" w:tplc="04150019" w:tentative="1">
      <w:start w:val="1"/>
      <w:numFmt w:val="lowerLetter"/>
      <w:lvlText w:val="%5."/>
      <w:lvlJc w:val="left"/>
      <w:pPr>
        <w:tabs>
          <w:tab w:val="num" w:pos="3957"/>
        </w:tabs>
        <w:ind w:left="3957" w:hanging="360"/>
      </w:pPr>
    </w:lvl>
    <w:lvl w:ilvl="5" w:tplc="0415001B" w:tentative="1">
      <w:start w:val="1"/>
      <w:numFmt w:val="lowerRoman"/>
      <w:lvlText w:val="%6."/>
      <w:lvlJc w:val="right"/>
      <w:pPr>
        <w:tabs>
          <w:tab w:val="num" w:pos="4677"/>
        </w:tabs>
        <w:ind w:left="4677" w:hanging="180"/>
      </w:pPr>
    </w:lvl>
    <w:lvl w:ilvl="6" w:tplc="0415000F" w:tentative="1">
      <w:start w:val="1"/>
      <w:numFmt w:val="decimal"/>
      <w:lvlText w:val="%7."/>
      <w:lvlJc w:val="left"/>
      <w:pPr>
        <w:tabs>
          <w:tab w:val="num" w:pos="5397"/>
        </w:tabs>
        <w:ind w:left="5397" w:hanging="360"/>
      </w:pPr>
    </w:lvl>
    <w:lvl w:ilvl="7" w:tplc="04150019" w:tentative="1">
      <w:start w:val="1"/>
      <w:numFmt w:val="lowerLetter"/>
      <w:lvlText w:val="%8."/>
      <w:lvlJc w:val="left"/>
      <w:pPr>
        <w:tabs>
          <w:tab w:val="num" w:pos="6117"/>
        </w:tabs>
        <w:ind w:left="6117" w:hanging="360"/>
      </w:pPr>
    </w:lvl>
    <w:lvl w:ilvl="8" w:tplc="0415001B" w:tentative="1">
      <w:start w:val="1"/>
      <w:numFmt w:val="lowerRoman"/>
      <w:lvlText w:val="%9."/>
      <w:lvlJc w:val="right"/>
      <w:pPr>
        <w:tabs>
          <w:tab w:val="num" w:pos="6837"/>
        </w:tabs>
        <w:ind w:left="6837" w:hanging="180"/>
      </w:pPr>
    </w:lvl>
  </w:abstractNum>
  <w:abstractNum w:abstractNumId="21" w15:restartNumberingAfterBreak="0">
    <w:nsid w:val="123407D4"/>
    <w:multiLevelType w:val="multilevel"/>
    <w:tmpl w:val="E54E73BA"/>
    <w:styleLink w:val="Styl4"/>
    <w:lvl w:ilvl="0">
      <w:start w:val="11"/>
      <w:numFmt w:val="decimal"/>
      <w:lvlText w:val="%1."/>
      <w:lvlJc w:val="left"/>
      <w:pPr>
        <w:ind w:left="720" w:hanging="360"/>
      </w:pPr>
      <w:rPr>
        <w:rFonts w:ascii="Calibri" w:hAnsi="Calibri"/>
        <w:b/>
        <w:sz w:val="24"/>
      </w:rPr>
    </w:lvl>
    <w:lvl w:ilvl="1">
      <w:start w:val="1"/>
      <w:numFmt w:val="decimal"/>
      <w:lvlText w:val="%2."/>
      <w:lvlJc w:val="left"/>
      <w:pPr>
        <w:ind w:left="1440" w:hanging="360"/>
      </w:pPr>
      <w:rPr>
        <w:rFonts w:ascii="Calibri" w:hAnsi="Calibri"/>
        <w:b w:val="0"/>
        <w:sz w:val="2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135B4AFB"/>
    <w:multiLevelType w:val="hybridMultilevel"/>
    <w:tmpl w:val="86EED9FC"/>
    <w:lvl w:ilvl="0" w:tplc="A9886E7A">
      <w:start w:val="1"/>
      <w:numFmt w:val="lowerLetter"/>
      <w:lvlText w:val="%1)"/>
      <w:lvlJc w:val="left"/>
      <w:pPr>
        <w:ind w:left="717" w:hanging="360"/>
      </w:pPr>
      <w:rPr>
        <w:rFonts w:ascii="Calibri" w:hAnsi="Calibri" w:cs="Arial" w:hint="default"/>
        <w:strike w:val="0"/>
        <w:color w:val="auto"/>
      </w:rPr>
    </w:lvl>
    <w:lvl w:ilvl="1" w:tplc="04150019" w:tentative="1">
      <w:start w:val="1"/>
      <w:numFmt w:val="lowerLetter"/>
      <w:lvlText w:val="%2."/>
      <w:lvlJc w:val="left"/>
      <w:pPr>
        <w:tabs>
          <w:tab w:val="num" w:pos="1797"/>
        </w:tabs>
        <w:ind w:left="1797" w:hanging="360"/>
      </w:pPr>
    </w:lvl>
    <w:lvl w:ilvl="2" w:tplc="0415001B" w:tentative="1">
      <w:start w:val="1"/>
      <w:numFmt w:val="lowerRoman"/>
      <w:lvlText w:val="%3."/>
      <w:lvlJc w:val="right"/>
      <w:pPr>
        <w:tabs>
          <w:tab w:val="num" w:pos="2517"/>
        </w:tabs>
        <w:ind w:left="2517" w:hanging="180"/>
      </w:pPr>
    </w:lvl>
    <w:lvl w:ilvl="3" w:tplc="0415000F" w:tentative="1">
      <w:start w:val="1"/>
      <w:numFmt w:val="decimal"/>
      <w:lvlText w:val="%4."/>
      <w:lvlJc w:val="left"/>
      <w:pPr>
        <w:tabs>
          <w:tab w:val="num" w:pos="3237"/>
        </w:tabs>
        <w:ind w:left="3237" w:hanging="360"/>
      </w:pPr>
    </w:lvl>
    <w:lvl w:ilvl="4" w:tplc="04150019" w:tentative="1">
      <w:start w:val="1"/>
      <w:numFmt w:val="lowerLetter"/>
      <w:lvlText w:val="%5."/>
      <w:lvlJc w:val="left"/>
      <w:pPr>
        <w:tabs>
          <w:tab w:val="num" w:pos="3957"/>
        </w:tabs>
        <w:ind w:left="3957" w:hanging="360"/>
      </w:pPr>
    </w:lvl>
    <w:lvl w:ilvl="5" w:tplc="0415001B" w:tentative="1">
      <w:start w:val="1"/>
      <w:numFmt w:val="lowerRoman"/>
      <w:lvlText w:val="%6."/>
      <w:lvlJc w:val="right"/>
      <w:pPr>
        <w:tabs>
          <w:tab w:val="num" w:pos="4677"/>
        </w:tabs>
        <w:ind w:left="4677" w:hanging="180"/>
      </w:pPr>
    </w:lvl>
    <w:lvl w:ilvl="6" w:tplc="0415000F" w:tentative="1">
      <w:start w:val="1"/>
      <w:numFmt w:val="decimal"/>
      <w:lvlText w:val="%7."/>
      <w:lvlJc w:val="left"/>
      <w:pPr>
        <w:tabs>
          <w:tab w:val="num" w:pos="5397"/>
        </w:tabs>
        <w:ind w:left="5397" w:hanging="360"/>
      </w:pPr>
    </w:lvl>
    <w:lvl w:ilvl="7" w:tplc="04150019" w:tentative="1">
      <w:start w:val="1"/>
      <w:numFmt w:val="lowerLetter"/>
      <w:lvlText w:val="%8."/>
      <w:lvlJc w:val="left"/>
      <w:pPr>
        <w:tabs>
          <w:tab w:val="num" w:pos="6117"/>
        </w:tabs>
        <w:ind w:left="6117" w:hanging="360"/>
      </w:pPr>
    </w:lvl>
    <w:lvl w:ilvl="8" w:tplc="0415001B" w:tentative="1">
      <w:start w:val="1"/>
      <w:numFmt w:val="lowerRoman"/>
      <w:lvlText w:val="%9."/>
      <w:lvlJc w:val="right"/>
      <w:pPr>
        <w:tabs>
          <w:tab w:val="num" w:pos="6837"/>
        </w:tabs>
        <w:ind w:left="6837" w:hanging="180"/>
      </w:pPr>
    </w:lvl>
  </w:abstractNum>
  <w:abstractNum w:abstractNumId="23" w15:restartNumberingAfterBreak="0">
    <w:nsid w:val="146B7D13"/>
    <w:multiLevelType w:val="singleLevel"/>
    <w:tmpl w:val="FDC2AD00"/>
    <w:lvl w:ilvl="0">
      <w:start w:val="1"/>
      <w:numFmt w:val="decimal"/>
      <w:lvlText w:val="%1."/>
      <w:lvlJc w:val="left"/>
      <w:pPr>
        <w:tabs>
          <w:tab w:val="num" w:pos="360"/>
        </w:tabs>
        <w:ind w:left="431" w:hanging="431"/>
      </w:pPr>
      <w:rPr>
        <w:rFonts w:hint="default"/>
      </w:rPr>
    </w:lvl>
  </w:abstractNum>
  <w:abstractNum w:abstractNumId="24" w15:restartNumberingAfterBreak="0">
    <w:nsid w:val="150210B0"/>
    <w:multiLevelType w:val="multilevel"/>
    <w:tmpl w:val="7BAA9CD6"/>
    <w:styleLink w:val="Styl7"/>
    <w:lvl w:ilvl="0">
      <w:start w:val="27"/>
      <w:numFmt w:val="decimal"/>
      <w:lvlText w:val="%1."/>
      <w:lvlJc w:val="left"/>
      <w:pPr>
        <w:ind w:left="567" w:hanging="567"/>
      </w:pPr>
      <w:rPr>
        <w:rFonts w:ascii="Calibri" w:hAnsi="Calibri" w:cs="ArialNarrow,Bold" w:hint="default"/>
        <w:b/>
        <w:i w:val="0"/>
        <w:caps w:val="0"/>
        <w:strike w:val="0"/>
        <w:dstrike w:val="0"/>
        <w:vanish w:val="0"/>
        <w:color w:val="auto"/>
        <w:spacing w:val="0"/>
        <w:w w:val="100"/>
        <w:position w:val="0"/>
        <w:sz w:val="24"/>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67" w:hanging="567"/>
      </w:pPr>
      <w:rPr>
        <w:rFonts w:ascii="Calibri" w:hAnsi="Calibri" w:cs="ArialNarrow,Bold" w:hint="default"/>
        <w:b w:val="0"/>
        <w:i w:val="0"/>
        <w:sz w:val="20"/>
        <w:szCs w:val="20"/>
      </w:rPr>
    </w:lvl>
    <w:lvl w:ilvl="2">
      <w:start w:val="1"/>
      <w:numFmt w:val="decimal"/>
      <w:lvlText w:val="%1.%2.%3"/>
      <w:lvlJc w:val="left"/>
      <w:pPr>
        <w:ind w:left="567" w:hanging="567"/>
      </w:pPr>
      <w:rPr>
        <w:rFonts w:ascii="Calibri" w:hAnsi="Calibri" w:cs="ArialNarrow,Bold" w:hint="default"/>
        <w:b w:val="0"/>
        <w:sz w:val="22"/>
        <w:szCs w:val="22"/>
      </w:rPr>
    </w:lvl>
    <w:lvl w:ilvl="3">
      <w:start w:val="1"/>
      <w:numFmt w:val="decimal"/>
      <w:lvlText w:val="%1.%2.%3.%4"/>
      <w:lvlJc w:val="left"/>
      <w:pPr>
        <w:ind w:left="567" w:hanging="567"/>
      </w:pPr>
      <w:rPr>
        <w:rFonts w:ascii="ArialNarrow,Bold" w:hAnsi="ArialNarrow,Bold" w:cs="ArialNarrow,Bold" w:hint="default"/>
        <w:b/>
      </w:rPr>
    </w:lvl>
    <w:lvl w:ilvl="4">
      <w:start w:val="1"/>
      <w:numFmt w:val="decimal"/>
      <w:lvlText w:val="%16.%2.%3.%4.%5"/>
      <w:lvlJc w:val="left"/>
      <w:pPr>
        <w:ind w:left="1356" w:hanging="1080"/>
      </w:pPr>
      <w:rPr>
        <w:rFonts w:ascii="ArialNarrow,Bold" w:hAnsi="ArialNarrow,Bold" w:cs="ArialNarrow,Bold" w:hint="default"/>
        <w:b/>
      </w:rPr>
    </w:lvl>
    <w:lvl w:ilvl="5">
      <w:start w:val="1"/>
      <w:numFmt w:val="decimal"/>
      <w:lvlText w:val="%16.%2.%3.%4.%5.%6"/>
      <w:lvlJc w:val="left"/>
      <w:pPr>
        <w:ind w:left="1425" w:hanging="1080"/>
      </w:pPr>
      <w:rPr>
        <w:rFonts w:ascii="ArialNarrow,Bold" w:hAnsi="ArialNarrow,Bold" w:cs="ArialNarrow,Bold" w:hint="default"/>
        <w:b/>
      </w:rPr>
    </w:lvl>
    <w:lvl w:ilvl="6">
      <w:start w:val="1"/>
      <w:numFmt w:val="decimal"/>
      <w:lvlText w:val="%1.%2.%3.%4.%5.%6.%7"/>
      <w:lvlJc w:val="left"/>
      <w:pPr>
        <w:ind w:left="1854" w:hanging="1440"/>
      </w:pPr>
      <w:rPr>
        <w:rFonts w:ascii="ArialNarrow,Bold" w:hAnsi="ArialNarrow,Bold" w:cs="ArialNarrow,Bold" w:hint="default"/>
        <w:b/>
      </w:rPr>
    </w:lvl>
    <w:lvl w:ilvl="7">
      <w:start w:val="1"/>
      <w:numFmt w:val="decimal"/>
      <w:lvlText w:val="%1.%2.%3.%4.%5.%6.%7.%8"/>
      <w:lvlJc w:val="left"/>
      <w:pPr>
        <w:ind w:left="1923" w:hanging="1440"/>
      </w:pPr>
      <w:rPr>
        <w:rFonts w:ascii="ArialNarrow,Bold" w:hAnsi="ArialNarrow,Bold" w:cs="ArialNarrow,Bold" w:hint="default"/>
        <w:b/>
      </w:rPr>
    </w:lvl>
    <w:lvl w:ilvl="8">
      <w:start w:val="1"/>
      <w:numFmt w:val="lowerLetter"/>
      <w:lvlText w:val="%9)"/>
      <w:lvlJc w:val="left"/>
      <w:pPr>
        <w:ind w:left="1992" w:hanging="1440"/>
      </w:pPr>
      <w:rPr>
        <w:rFonts w:ascii="Arial Narrow" w:hAnsi="Arial Narrow" w:hint="default"/>
        <w:b w:val="0"/>
        <w:i w:val="0"/>
        <w:caps w:val="0"/>
        <w:strike w:val="0"/>
        <w:dstrike w:val="0"/>
        <w:vanish w:val="0"/>
        <w:color w:val="auto"/>
        <w:spacing w:val="0"/>
        <w:w w:val="10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151461C7"/>
    <w:multiLevelType w:val="hybridMultilevel"/>
    <w:tmpl w:val="9752CB3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634039A"/>
    <w:multiLevelType w:val="multilevel"/>
    <w:tmpl w:val="994C84BE"/>
    <w:lvl w:ilvl="0">
      <w:start w:val="1"/>
      <w:numFmt w:val="decimal"/>
      <w:lvlText w:val="%1)"/>
      <w:lvlJc w:val="left"/>
      <w:pPr>
        <w:ind w:left="964" w:hanging="396"/>
      </w:pPr>
      <w:rPr>
        <w:rFonts w:cs="Times New Roman"/>
        <w:b w:val="0"/>
        <w:i w:val="0"/>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7" w15:restartNumberingAfterBreak="0">
    <w:nsid w:val="16AD2109"/>
    <w:multiLevelType w:val="multilevel"/>
    <w:tmpl w:val="05223A1C"/>
    <w:lvl w:ilvl="0">
      <w:start w:val="1"/>
      <w:numFmt w:val="decimal"/>
      <w:lvlText w:val="%1."/>
      <w:lvlJc w:val="left"/>
      <w:pPr>
        <w:ind w:left="431"/>
      </w:pPr>
      <w:rPr>
        <w:rFonts w:cs="Times New Roman"/>
      </w:rPr>
    </w:lvl>
    <w:lvl w:ilvl="1">
      <w:start w:val="1"/>
      <w:numFmt w:val="decimal"/>
      <w:lvlText w:val="%2)"/>
      <w:lvlJc w:val="left"/>
      <w:pPr>
        <w:tabs>
          <w:tab w:val="num" w:pos="1400"/>
        </w:tabs>
        <w:ind w:left="1440" w:hanging="360"/>
      </w:pPr>
      <w:rPr>
        <w:rFonts w:cs="Times New Roman"/>
        <w:sz w:val="20"/>
        <w:szCs w:val="20"/>
      </w:rPr>
    </w:lvl>
    <w:lvl w:ilvl="2">
      <w:start w:val="1"/>
      <w:numFmt w:val="lowerLetter"/>
      <w:lvlText w:val="%3)"/>
      <w:lvlJc w:val="left"/>
      <w:pPr>
        <w:tabs>
          <w:tab w:val="num" w:pos="2340"/>
        </w:tabs>
        <w:ind w:left="2340" w:hanging="360"/>
      </w:pPr>
      <w:rPr>
        <w:rFonts w:cs="Times New Roman"/>
      </w:rPr>
    </w:lvl>
    <w:lvl w:ilvl="3">
      <w:start w:val="1"/>
      <w:numFmt w:val="decimal"/>
      <w:lvlText w:val="%4)"/>
      <w:lvlJc w:val="left"/>
      <w:pPr>
        <w:tabs>
          <w:tab w:val="num" w:pos="2910"/>
        </w:tabs>
        <w:ind w:left="2910" w:hanging="39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15:restartNumberingAfterBreak="0">
    <w:nsid w:val="174F795F"/>
    <w:multiLevelType w:val="hybridMultilevel"/>
    <w:tmpl w:val="135ACFA6"/>
    <w:lvl w:ilvl="0" w:tplc="8106511C">
      <w:numFmt w:val="bullet"/>
      <w:lvlText w:val="-"/>
      <w:lvlJc w:val="left"/>
      <w:pPr>
        <w:tabs>
          <w:tab w:val="num" w:pos="720"/>
        </w:tabs>
        <w:ind w:left="720" w:hanging="360"/>
      </w:pPr>
      <w:rPr>
        <w:rFonts w:ascii="Calibri" w:eastAsia="Times New Roman" w:hAnsi="Calibri" w:cs="Calibri"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197670B5"/>
    <w:multiLevelType w:val="hybridMultilevel"/>
    <w:tmpl w:val="5CD0EB7A"/>
    <w:lvl w:ilvl="0" w:tplc="ED403C18">
      <w:start w:val="1"/>
      <w:numFmt w:val="decimal"/>
      <w:lvlText w:val="%1."/>
      <w:lvlJc w:val="left"/>
      <w:pPr>
        <w:tabs>
          <w:tab w:val="num" w:pos="567"/>
        </w:tabs>
        <w:ind w:left="567" w:hanging="567"/>
      </w:pPr>
      <w:rPr>
        <w:rFonts w:ascii="Calibri" w:hAnsi="Calibri"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1C5C2CC2"/>
    <w:multiLevelType w:val="hybridMultilevel"/>
    <w:tmpl w:val="8ECC94D0"/>
    <w:lvl w:ilvl="0" w:tplc="FFFFFFFF">
      <w:start w:val="1"/>
      <w:numFmt w:val="decimal"/>
      <w:lvlText w:val="%1."/>
      <w:lvlJc w:val="left"/>
      <w:pPr>
        <w:tabs>
          <w:tab w:val="num" w:pos="360"/>
        </w:tabs>
        <w:ind w:left="360" w:hanging="360"/>
      </w:pPr>
      <w:rPr>
        <w:rFonts w:hint="default"/>
        <w:b w:val="0"/>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1CCA2535"/>
    <w:multiLevelType w:val="multilevel"/>
    <w:tmpl w:val="21925EDE"/>
    <w:lvl w:ilvl="0">
      <w:start w:val="1"/>
      <w:numFmt w:val="lowerLetter"/>
      <w:lvlText w:val="%1)"/>
      <w:lvlJc w:val="left"/>
      <w:pPr>
        <w:ind w:left="709" w:firstLine="0"/>
      </w:pPr>
      <w:rPr>
        <w:rFonts w:ascii="Calibri" w:hAnsi="Calibri" w:cs="Verdana" w:hint="default"/>
        <w:sz w:val="22"/>
        <w:szCs w:val="22"/>
        <w:u w:val="none"/>
      </w:rPr>
    </w:lvl>
    <w:lvl w:ilvl="1">
      <w:start w:val="1"/>
      <w:numFmt w:val="decimal"/>
      <w:lvlText w:val="%2."/>
      <w:lvlJc w:val="left"/>
      <w:pPr>
        <w:tabs>
          <w:tab w:val="num" w:pos="1678"/>
        </w:tabs>
        <w:ind w:left="1718" w:hanging="360"/>
      </w:pPr>
      <w:rPr>
        <w:rFonts w:cs="Times New Roman"/>
        <w:sz w:val="20"/>
        <w:szCs w:val="20"/>
      </w:rPr>
    </w:lvl>
    <w:lvl w:ilvl="2">
      <w:start w:val="1"/>
      <w:numFmt w:val="lowerLetter"/>
      <w:lvlText w:val="%3)"/>
      <w:lvlJc w:val="left"/>
      <w:pPr>
        <w:tabs>
          <w:tab w:val="num" w:pos="2618"/>
        </w:tabs>
        <w:ind w:left="2618" w:hanging="360"/>
      </w:pPr>
      <w:rPr>
        <w:rFonts w:cs="Times New Roman"/>
      </w:rPr>
    </w:lvl>
    <w:lvl w:ilvl="3">
      <w:start w:val="1"/>
      <w:numFmt w:val="decimal"/>
      <w:lvlText w:val="%4)"/>
      <w:lvlJc w:val="left"/>
      <w:pPr>
        <w:tabs>
          <w:tab w:val="num" w:pos="3188"/>
        </w:tabs>
        <w:ind w:left="3188" w:hanging="390"/>
      </w:pPr>
      <w:rPr>
        <w:rFonts w:cs="Times New Roman"/>
      </w:rPr>
    </w:lvl>
    <w:lvl w:ilvl="4">
      <w:start w:val="1"/>
      <w:numFmt w:val="lowerLetter"/>
      <w:lvlText w:val="%5."/>
      <w:lvlJc w:val="left"/>
      <w:pPr>
        <w:tabs>
          <w:tab w:val="num" w:pos="3878"/>
        </w:tabs>
        <w:ind w:left="3878" w:hanging="360"/>
      </w:pPr>
      <w:rPr>
        <w:rFonts w:cs="Times New Roman"/>
      </w:rPr>
    </w:lvl>
    <w:lvl w:ilvl="5">
      <w:start w:val="1"/>
      <w:numFmt w:val="lowerRoman"/>
      <w:lvlText w:val="%6."/>
      <w:lvlJc w:val="right"/>
      <w:pPr>
        <w:tabs>
          <w:tab w:val="num" w:pos="4598"/>
        </w:tabs>
        <w:ind w:left="4598" w:hanging="180"/>
      </w:pPr>
      <w:rPr>
        <w:rFonts w:cs="Times New Roman"/>
      </w:rPr>
    </w:lvl>
    <w:lvl w:ilvl="6">
      <w:start w:val="1"/>
      <w:numFmt w:val="decimal"/>
      <w:lvlText w:val="%7."/>
      <w:lvlJc w:val="left"/>
      <w:pPr>
        <w:tabs>
          <w:tab w:val="num" w:pos="5318"/>
        </w:tabs>
        <w:ind w:left="5318" w:hanging="360"/>
      </w:pPr>
      <w:rPr>
        <w:rFonts w:cs="Times New Roman"/>
      </w:rPr>
    </w:lvl>
    <w:lvl w:ilvl="7">
      <w:start w:val="1"/>
      <w:numFmt w:val="lowerLetter"/>
      <w:lvlText w:val="%8."/>
      <w:lvlJc w:val="left"/>
      <w:pPr>
        <w:tabs>
          <w:tab w:val="num" w:pos="6038"/>
        </w:tabs>
        <w:ind w:left="6038" w:hanging="360"/>
      </w:pPr>
      <w:rPr>
        <w:rFonts w:cs="Times New Roman"/>
      </w:rPr>
    </w:lvl>
    <w:lvl w:ilvl="8">
      <w:start w:val="1"/>
      <w:numFmt w:val="lowerRoman"/>
      <w:lvlText w:val="%9."/>
      <w:lvlJc w:val="right"/>
      <w:pPr>
        <w:tabs>
          <w:tab w:val="num" w:pos="6758"/>
        </w:tabs>
        <w:ind w:left="6758" w:hanging="180"/>
      </w:pPr>
      <w:rPr>
        <w:rFonts w:cs="Times New Roman"/>
      </w:rPr>
    </w:lvl>
  </w:abstractNum>
  <w:abstractNum w:abstractNumId="32" w15:restartNumberingAfterBreak="0">
    <w:nsid w:val="1FA3659D"/>
    <w:multiLevelType w:val="hybridMultilevel"/>
    <w:tmpl w:val="171CFB90"/>
    <w:lvl w:ilvl="0" w:tplc="B4DE3A44">
      <w:start w:val="1"/>
      <w:numFmt w:val="decimal"/>
      <w:lvlText w:val="%1)"/>
      <w:lvlJc w:val="left"/>
      <w:pPr>
        <w:tabs>
          <w:tab w:val="num" w:pos="786"/>
        </w:tabs>
        <w:ind w:left="786" w:hanging="306"/>
      </w:pPr>
      <w:rPr>
        <w:rFonts w:ascii="Calibri" w:hAnsi="Calibri" w:hint="default"/>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21AE4996"/>
    <w:multiLevelType w:val="hybridMultilevel"/>
    <w:tmpl w:val="2C3672C8"/>
    <w:lvl w:ilvl="0" w:tplc="04150017">
      <w:start w:val="1"/>
      <w:numFmt w:val="lowerLetter"/>
      <w:lvlText w:val="%1)"/>
      <w:lvlJc w:val="left"/>
      <w:pPr>
        <w:ind w:left="2541" w:hanging="737"/>
      </w:pPr>
      <w:rPr>
        <w:rFonts w:hint="default"/>
      </w:rPr>
    </w:lvl>
    <w:lvl w:ilvl="1" w:tplc="04150019" w:tentative="1">
      <w:start w:val="1"/>
      <w:numFmt w:val="lowerLetter"/>
      <w:lvlText w:val="%2."/>
      <w:lvlJc w:val="left"/>
      <w:pPr>
        <w:tabs>
          <w:tab w:val="num" w:pos="3244"/>
        </w:tabs>
        <w:ind w:left="3244" w:hanging="360"/>
      </w:pPr>
      <w:rPr>
        <w:rFonts w:cs="Times New Roman"/>
      </w:rPr>
    </w:lvl>
    <w:lvl w:ilvl="2" w:tplc="0415001B" w:tentative="1">
      <w:start w:val="1"/>
      <w:numFmt w:val="lowerRoman"/>
      <w:lvlText w:val="%3."/>
      <w:lvlJc w:val="right"/>
      <w:pPr>
        <w:tabs>
          <w:tab w:val="num" w:pos="3964"/>
        </w:tabs>
        <w:ind w:left="3964" w:hanging="180"/>
      </w:pPr>
      <w:rPr>
        <w:rFonts w:cs="Times New Roman"/>
      </w:rPr>
    </w:lvl>
    <w:lvl w:ilvl="3" w:tplc="0415000F" w:tentative="1">
      <w:start w:val="1"/>
      <w:numFmt w:val="decimal"/>
      <w:lvlText w:val="%4."/>
      <w:lvlJc w:val="left"/>
      <w:pPr>
        <w:tabs>
          <w:tab w:val="num" w:pos="4684"/>
        </w:tabs>
        <w:ind w:left="4684" w:hanging="360"/>
      </w:pPr>
      <w:rPr>
        <w:rFonts w:cs="Times New Roman"/>
      </w:rPr>
    </w:lvl>
    <w:lvl w:ilvl="4" w:tplc="04150019" w:tentative="1">
      <w:start w:val="1"/>
      <w:numFmt w:val="lowerLetter"/>
      <w:lvlText w:val="%5."/>
      <w:lvlJc w:val="left"/>
      <w:pPr>
        <w:tabs>
          <w:tab w:val="num" w:pos="5404"/>
        </w:tabs>
        <w:ind w:left="5404" w:hanging="360"/>
      </w:pPr>
      <w:rPr>
        <w:rFonts w:cs="Times New Roman"/>
      </w:rPr>
    </w:lvl>
    <w:lvl w:ilvl="5" w:tplc="0415001B" w:tentative="1">
      <w:start w:val="1"/>
      <w:numFmt w:val="lowerRoman"/>
      <w:lvlText w:val="%6."/>
      <w:lvlJc w:val="right"/>
      <w:pPr>
        <w:tabs>
          <w:tab w:val="num" w:pos="6124"/>
        </w:tabs>
        <w:ind w:left="6124" w:hanging="180"/>
      </w:pPr>
      <w:rPr>
        <w:rFonts w:cs="Times New Roman"/>
      </w:rPr>
    </w:lvl>
    <w:lvl w:ilvl="6" w:tplc="0415000F" w:tentative="1">
      <w:start w:val="1"/>
      <w:numFmt w:val="decimal"/>
      <w:lvlText w:val="%7."/>
      <w:lvlJc w:val="left"/>
      <w:pPr>
        <w:tabs>
          <w:tab w:val="num" w:pos="6844"/>
        </w:tabs>
        <w:ind w:left="6844" w:hanging="360"/>
      </w:pPr>
      <w:rPr>
        <w:rFonts w:cs="Times New Roman"/>
      </w:rPr>
    </w:lvl>
    <w:lvl w:ilvl="7" w:tplc="04150019" w:tentative="1">
      <w:start w:val="1"/>
      <w:numFmt w:val="lowerLetter"/>
      <w:lvlText w:val="%8."/>
      <w:lvlJc w:val="left"/>
      <w:pPr>
        <w:tabs>
          <w:tab w:val="num" w:pos="7564"/>
        </w:tabs>
        <w:ind w:left="7564" w:hanging="360"/>
      </w:pPr>
      <w:rPr>
        <w:rFonts w:cs="Times New Roman"/>
      </w:rPr>
    </w:lvl>
    <w:lvl w:ilvl="8" w:tplc="0415001B" w:tentative="1">
      <w:start w:val="1"/>
      <w:numFmt w:val="lowerRoman"/>
      <w:lvlText w:val="%9."/>
      <w:lvlJc w:val="right"/>
      <w:pPr>
        <w:tabs>
          <w:tab w:val="num" w:pos="8284"/>
        </w:tabs>
        <w:ind w:left="8284" w:hanging="180"/>
      </w:pPr>
      <w:rPr>
        <w:rFonts w:cs="Times New Roman"/>
      </w:rPr>
    </w:lvl>
  </w:abstractNum>
  <w:abstractNum w:abstractNumId="34" w15:restartNumberingAfterBreak="0">
    <w:nsid w:val="22A540A8"/>
    <w:multiLevelType w:val="hybridMultilevel"/>
    <w:tmpl w:val="1BBA168C"/>
    <w:lvl w:ilvl="0" w:tplc="ED403C18">
      <w:start w:val="1"/>
      <w:numFmt w:val="decimal"/>
      <w:lvlText w:val="%1."/>
      <w:lvlJc w:val="left"/>
      <w:pPr>
        <w:tabs>
          <w:tab w:val="num" w:pos="567"/>
        </w:tabs>
        <w:ind w:left="567" w:hanging="567"/>
      </w:pPr>
      <w:rPr>
        <w:rFonts w:ascii="Calibri" w:hAnsi="Calibri" w:hint="default"/>
        <w:b w:val="0"/>
        <w:sz w:val="22"/>
        <w:szCs w:val="22"/>
      </w:rPr>
    </w:lvl>
    <w:lvl w:ilvl="1" w:tplc="59F80446">
      <w:start w:val="1"/>
      <w:numFmt w:val="bullet"/>
      <w:lvlText w:val=""/>
      <w:lvlJc w:val="left"/>
      <w:pPr>
        <w:tabs>
          <w:tab w:val="num" w:pos="1440"/>
        </w:tabs>
        <w:ind w:left="1440" w:hanging="360"/>
      </w:pPr>
      <w:rPr>
        <w:rFonts w:ascii="Symbol" w:hAnsi="Symbol" w:hint="default"/>
        <w:b w:val="0"/>
        <w:sz w:val="22"/>
        <w:szCs w:val="22"/>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268C0C51"/>
    <w:multiLevelType w:val="multilevel"/>
    <w:tmpl w:val="A84621AE"/>
    <w:lvl w:ilvl="0">
      <w:start w:val="1"/>
      <w:numFmt w:val="decimal"/>
      <w:lvlText w:val="%1)"/>
      <w:lvlJc w:val="left"/>
      <w:pPr>
        <w:tabs>
          <w:tab w:val="num" w:pos="1418"/>
        </w:tabs>
        <w:ind w:left="1418" w:hanging="338"/>
      </w:pPr>
      <w:rPr>
        <w:rFonts w:cs="Times New Roman" w:hint="default"/>
      </w:rPr>
    </w:lvl>
    <w:lvl w:ilvl="1">
      <w:start w:val="1"/>
      <w:numFmt w:val="lowerLetter"/>
      <w:lvlText w:val="%2."/>
      <w:lvlJc w:val="left"/>
      <w:pPr>
        <w:tabs>
          <w:tab w:val="num" w:pos="0"/>
        </w:tabs>
        <w:ind w:left="1440" w:hanging="360"/>
      </w:pPr>
      <w:rPr>
        <w:rFonts w:cs="Times New Roman" w:hint="default"/>
      </w:rPr>
    </w:lvl>
    <w:lvl w:ilvl="2">
      <w:start w:val="1"/>
      <w:numFmt w:val="lowerRoman"/>
      <w:lvlText w:val="%3."/>
      <w:lvlJc w:val="right"/>
      <w:pPr>
        <w:tabs>
          <w:tab w:val="num" w:pos="0"/>
        </w:tabs>
        <w:ind w:left="2160" w:hanging="180"/>
      </w:pPr>
      <w:rPr>
        <w:rFonts w:cs="Times New Roman" w:hint="default"/>
      </w:rPr>
    </w:lvl>
    <w:lvl w:ilvl="3">
      <w:start w:val="1"/>
      <w:numFmt w:val="decimal"/>
      <w:lvlText w:val="%4."/>
      <w:lvlJc w:val="left"/>
      <w:pPr>
        <w:tabs>
          <w:tab w:val="num" w:pos="0"/>
        </w:tabs>
        <w:ind w:left="2880" w:hanging="360"/>
      </w:pPr>
      <w:rPr>
        <w:rFonts w:cs="Times New Roman" w:hint="default"/>
      </w:rPr>
    </w:lvl>
    <w:lvl w:ilvl="4">
      <w:start w:val="1"/>
      <w:numFmt w:val="lowerLetter"/>
      <w:lvlText w:val="%5."/>
      <w:lvlJc w:val="left"/>
      <w:pPr>
        <w:tabs>
          <w:tab w:val="num" w:pos="0"/>
        </w:tabs>
        <w:ind w:left="3600" w:hanging="360"/>
      </w:pPr>
      <w:rPr>
        <w:rFonts w:cs="Times New Roman" w:hint="default"/>
      </w:rPr>
    </w:lvl>
    <w:lvl w:ilvl="5">
      <w:start w:val="1"/>
      <w:numFmt w:val="lowerRoman"/>
      <w:lvlText w:val="%6."/>
      <w:lvlJc w:val="right"/>
      <w:pPr>
        <w:tabs>
          <w:tab w:val="num" w:pos="0"/>
        </w:tabs>
        <w:ind w:left="4320" w:hanging="180"/>
      </w:pPr>
      <w:rPr>
        <w:rFonts w:cs="Times New Roman" w:hint="default"/>
      </w:rPr>
    </w:lvl>
    <w:lvl w:ilvl="6">
      <w:start w:val="1"/>
      <w:numFmt w:val="decimal"/>
      <w:lvlText w:val="%7."/>
      <w:lvlJc w:val="left"/>
      <w:pPr>
        <w:tabs>
          <w:tab w:val="num" w:pos="0"/>
        </w:tabs>
        <w:ind w:left="5040" w:hanging="360"/>
      </w:pPr>
      <w:rPr>
        <w:rFonts w:cs="Times New Roman" w:hint="default"/>
      </w:rPr>
    </w:lvl>
    <w:lvl w:ilvl="7">
      <w:start w:val="1"/>
      <w:numFmt w:val="lowerLetter"/>
      <w:lvlText w:val="%8."/>
      <w:lvlJc w:val="left"/>
      <w:pPr>
        <w:tabs>
          <w:tab w:val="num" w:pos="0"/>
        </w:tabs>
        <w:ind w:left="5760" w:hanging="360"/>
      </w:pPr>
      <w:rPr>
        <w:rFonts w:cs="Times New Roman" w:hint="default"/>
      </w:rPr>
    </w:lvl>
    <w:lvl w:ilvl="8">
      <w:start w:val="1"/>
      <w:numFmt w:val="lowerRoman"/>
      <w:lvlText w:val="%9."/>
      <w:lvlJc w:val="right"/>
      <w:pPr>
        <w:tabs>
          <w:tab w:val="num" w:pos="0"/>
        </w:tabs>
        <w:ind w:left="6480" w:hanging="180"/>
      </w:pPr>
      <w:rPr>
        <w:rFonts w:cs="Times New Roman" w:hint="default"/>
      </w:rPr>
    </w:lvl>
  </w:abstractNum>
  <w:abstractNum w:abstractNumId="36" w15:restartNumberingAfterBreak="0">
    <w:nsid w:val="26FD6AA8"/>
    <w:multiLevelType w:val="hybridMultilevel"/>
    <w:tmpl w:val="8ECC94D0"/>
    <w:lvl w:ilvl="0" w:tplc="FFFFFFFF">
      <w:start w:val="1"/>
      <w:numFmt w:val="decimal"/>
      <w:lvlText w:val="%1."/>
      <w:lvlJc w:val="left"/>
      <w:pPr>
        <w:tabs>
          <w:tab w:val="num" w:pos="360"/>
        </w:tabs>
        <w:ind w:left="360" w:hanging="360"/>
      </w:pPr>
      <w:rPr>
        <w:rFonts w:hint="default"/>
        <w:b w:val="0"/>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15:restartNumberingAfterBreak="0">
    <w:nsid w:val="292C3A0A"/>
    <w:multiLevelType w:val="multilevel"/>
    <w:tmpl w:val="9DEA8C10"/>
    <w:lvl w:ilvl="0">
      <w:start w:val="1"/>
      <w:numFmt w:val="lowerLetter"/>
      <w:lvlText w:val="%1)"/>
      <w:lvlJc w:val="left"/>
      <w:pPr>
        <w:tabs>
          <w:tab w:val="num" w:pos="338"/>
        </w:tabs>
        <w:ind w:left="1778" w:hanging="360"/>
      </w:pPr>
      <w:rPr>
        <w:rFonts w:cs="Times New Roman"/>
        <w:b w:val="0"/>
        <w:sz w:val="22"/>
      </w:rPr>
    </w:lvl>
    <w:lvl w:ilvl="1">
      <w:start w:val="1"/>
      <w:numFmt w:val="none"/>
      <w:suff w:val="nothing"/>
      <w:lvlText w:val="0."/>
      <w:lvlJc w:val="left"/>
      <w:pPr>
        <w:tabs>
          <w:tab w:val="num" w:pos="1058"/>
        </w:tabs>
        <w:ind w:left="2132" w:hanging="337"/>
      </w:pPr>
      <w:rPr>
        <w:rFonts w:cs="Times New Roman"/>
      </w:rPr>
    </w:lvl>
    <w:lvl w:ilvl="2">
      <w:start w:val="1"/>
      <w:numFmt w:val="decimal"/>
      <w:lvlText w:val="%1.%3"/>
      <w:lvlJc w:val="left"/>
      <w:pPr>
        <w:tabs>
          <w:tab w:val="num" w:pos="1058"/>
        </w:tabs>
        <w:ind w:left="2846" w:hanging="720"/>
      </w:pPr>
      <w:rPr>
        <w:rFonts w:cs="Times New Roman"/>
      </w:rPr>
    </w:lvl>
    <w:lvl w:ilvl="3">
      <w:start w:val="1"/>
      <w:numFmt w:val="decimal"/>
      <w:lvlText w:val="%1.%3.%4"/>
      <w:lvlJc w:val="left"/>
      <w:pPr>
        <w:tabs>
          <w:tab w:val="num" w:pos="1058"/>
        </w:tabs>
        <w:ind w:left="3200" w:hanging="720"/>
      </w:pPr>
      <w:rPr>
        <w:rFonts w:cs="Times New Roman"/>
      </w:rPr>
    </w:lvl>
    <w:lvl w:ilvl="4">
      <w:start w:val="1"/>
      <w:numFmt w:val="decimal"/>
      <w:lvlText w:val="%1.%3.%4.%5"/>
      <w:lvlJc w:val="left"/>
      <w:pPr>
        <w:tabs>
          <w:tab w:val="num" w:pos="1058"/>
        </w:tabs>
        <w:ind w:left="3554" w:hanging="720"/>
      </w:pPr>
      <w:rPr>
        <w:rFonts w:cs="Times New Roman"/>
      </w:rPr>
    </w:lvl>
    <w:lvl w:ilvl="5">
      <w:start w:val="1"/>
      <w:numFmt w:val="decimal"/>
      <w:lvlText w:val="%1.%3.%4.%5.%6"/>
      <w:lvlJc w:val="left"/>
      <w:pPr>
        <w:tabs>
          <w:tab w:val="num" w:pos="1058"/>
        </w:tabs>
        <w:ind w:left="4268" w:hanging="1080"/>
      </w:pPr>
      <w:rPr>
        <w:rFonts w:cs="Times New Roman"/>
      </w:rPr>
    </w:lvl>
    <w:lvl w:ilvl="6">
      <w:start w:val="1"/>
      <w:numFmt w:val="decimal"/>
      <w:lvlText w:val="%1.%3.%4.%5.%6.%7"/>
      <w:lvlJc w:val="left"/>
      <w:pPr>
        <w:tabs>
          <w:tab w:val="num" w:pos="1058"/>
        </w:tabs>
        <w:ind w:left="4622" w:hanging="1080"/>
      </w:pPr>
      <w:rPr>
        <w:rFonts w:cs="Times New Roman"/>
      </w:rPr>
    </w:lvl>
    <w:lvl w:ilvl="7">
      <w:start w:val="1"/>
      <w:numFmt w:val="decimal"/>
      <w:lvlText w:val="%1.%3.%4.%5.%6.%7.%8"/>
      <w:lvlJc w:val="left"/>
      <w:pPr>
        <w:tabs>
          <w:tab w:val="num" w:pos="1058"/>
        </w:tabs>
        <w:ind w:left="4976" w:hanging="1080"/>
      </w:pPr>
      <w:rPr>
        <w:rFonts w:cs="Times New Roman"/>
      </w:rPr>
    </w:lvl>
    <w:lvl w:ilvl="8">
      <w:start w:val="1"/>
      <w:numFmt w:val="decimal"/>
      <w:lvlText w:val="%1.%3.%4.%5.%6.%7.%8.%9"/>
      <w:lvlJc w:val="left"/>
      <w:pPr>
        <w:tabs>
          <w:tab w:val="num" w:pos="1058"/>
        </w:tabs>
        <w:ind w:left="5690" w:hanging="1440"/>
      </w:pPr>
      <w:rPr>
        <w:rFonts w:cs="Times New Roman"/>
      </w:rPr>
    </w:lvl>
  </w:abstractNum>
  <w:abstractNum w:abstractNumId="38" w15:restartNumberingAfterBreak="0">
    <w:nsid w:val="2BCF6020"/>
    <w:multiLevelType w:val="hybridMultilevel"/>
    <w:tmpl w:val="2C3672C8"/>
    <w:lvl w:ilvl="0" w:tplc="04150017">
      <w:start w:val="1"/>
      <w:numFmt w:val="lowerLetter"/>
      <w:lvlText w:val="%1)"/>
      <w:lvlJc w:val="left"/>
      <w:pPr>
        <w:ind w:left="2541" w:hanging="737"/>
      </w:pPr>
      <w:rPr>
        <w:rFonts w:hint="default"/>
      </w:rPr>
    </w:lvl>
    <w:lvl w:ilvl="1" w:tplc="04150019" w:tentative="1">
      <w:start w:val="1"/>
      <w:numFmt w:val="lowerLetter"/>
      <w:lvlText w:val="%2."/>
      <w:lvlJc w:val="left"/>
      <w:pPr>
        <w:tabs>
          <w:tab w:val="num" w:pos="3244"/>
        </w:tabs>
        <w:ind w:left="3244" w:hanging="360"/>
      </w:pPr>
      <w:rPr>
        <w:rFonts w:cs="Times New Roman"/>
      </w:rPr>
    </w:lvl>
    <w:lvl w:ilvl="2" w:tplc="0415001B" w:tentative="1">
      <w:start w:val="1"/>
      <w:numFmt w:val="lowerRoman"/>
      <w:lvlText w:val="%3."/>
      <w:lvlJc w:val="right"/>
      <w:pPr>
        <w:tabs>
          <w:tab w:val="num" w:pos="3964"/>
        </w:tabs>
        <w:ind w:left="3964" w:hanging="180"/>
      </w:pPr>
      <w:rPr>
        <w:rFonts w:cs="Times New Roman"/>
      </w:rPr>
    </w:lvl>
    <w:lvl w:ilvl="3" w:tplc="0415000F" w:tentative="1">
      <w:start w:val="1"/>
      <w:numFmt w:val="decimal"/>
      <w:lvlText w:val="%4."/>
      <w:lvlJc w:val="left"/>
      <w:pPr>
        <w:tabs>
          <w:tab w:val="num" w:pos="4684"/>
        </w:tabs>
        <w:ind w:left="4684" w:hanging="360"/>
      </w:pPr>
      <w:rPr>
        <w:rFonts w:cs="Times New Roman"/>
      </w:rPr>
    </w:lvl>
    <w:lvl w:ilvl="4" w:tplc="04150019" w:tentative="1">
      <w:start w:val="1"/>
      <w:numFmt w:val="lowerLetter"/>
      <w:lvlText w:val="%5."/>
      <w:lvlJc w:val="left"/>
      <w:pPr>
        <w:tabs>
          <w:tab w:val="num" w:pos="5404"/>
        </w:tabs>
        <w:ind w:left="5404" w:hanging="360"/>
      </w:pPr>
      <w:rPr>
        <w:rFonts w:cs="Times New Roman"/>
      </w:rPr>
    </w:lvl>
    <w:lvl w:ilvl="5" w:tplc="0415001B" w:tentative="1">
      <w:start w:val="1"/>
      <w:numFmt w:val="lowerRoman"/>
      <w:lvlText w:val="%6."/>
      <w:lvlJc w:val="right"/>
      <w:pPr>
        <w:tabs>
          <w:tab w:val="num" w:pos="6124"/>
        </w:tabs>
        <w:ind w:left="6124" w:hanging="180"/>
      </w:pPr>
      <w:rPr>
        <w:rFonts w:cs="Times New Roman"/>
      </w:rPr>
    </w:lvl>
    <w:lvl w:ilvl="6" w:tplc="0415000F" w:tentative="1">
      <w:start w:val="1"/>
      <w:numFmt w:val="decimal"/>
      <w:lvlText w:val="%7."/>
      <w:lvlJc w:val="left"/>
      <w:pPr>
        <w:tabs>
          <w:tab w:val="num" w:pos="6844"/>
        </w:tabs>
        <w:ind w:left="6844" w:hanging="360"/>
      </w:pPr>
      <w:rPr>
        <w:rFonts w:cs="Times New Roman"/>
      </w:rPr>
    </w:lvl>
    <w:lvl w:ilvl="7" w:tplc="04150019" w:tentative="1">
      <w:start w:val="1"/>
      <w:numFmt w:val="lowerLetter"/>
      <w:lvlText w:val="%8."/>
      <w:lvlJc w:val="left"/>
      <w:pPr>
        <w:tabs>
          <w:tab w:val="num" w:pos="7564"/>
        </w:tabs>
        <w:ind w:left="7564" w:hanging="360"/>
      </w:pPr>
      <w:rPr>
        <w:rFonts w:cs="Times New Roman"/>
      </w:rPr>
    </w:lvl>
    <w:lvl w:ilvl="8" w:tplc="0415001B" w:tentative="1">
      <w:start w:val="1"/>
      <w:numFmt w:val="lowerRoman"/>
      <w:lvlText w:val="%9."/>
      <w:lvlJc w:val="right"/>
      <w:pPr>
        <w:tabs>
          <w:tab w:val="num" w:pos="8284"/>
        </w:tabs>
        <w:ind w:left="8284" w:hanging="180"/>
      </w:pPr>
      <w:rPr>
        <w:rFonts w:cs="Times New Roman"/>
      </w:rPr>
    </w:lvl>
  </w:abstractNum>
  <w:abstractNum w:abstractNumId="39" w15:restartNumberingAfterBreak="0">
    <w:nsid w:val="2E4D0005"/>
    <w:multiLevelType w:val="multilevel"/>
    <w:tmpl w:val="0DF61662"/>
    <w:lvl w:ilvl="0">
      <w:start w:val="1"/>
      <w:numFmt w:val="decimal"/>
      <w:lvlText w:val="%1."/>
      <w:lvlJc w:val="left"/>
      <w:pPr>
        <w:ind w:left="431" w:hanging="431"/>
      </w:pPr>
      <w:rPr>
        <w:rFonts w:ascii="Calibri" w:hAnsi="Calibri" w:cs="Calibri" w:hint="default"/>
        <w:b w:val="0"/>
        <w:bCs w:val="0"/>
        <w:sz w:val="22"/>
        <w:szCs w:val="22"/>
      </w:rPr>
    </w:lvl>
    <w:lvl w:ilvl="1">
      <w:start w:val="1"/>
      <w:numFmt w:val="decimal"/>
      <w:lvlText w:val="%2)"/>
      <w:lvlJc w:val="left"/>
      <w:pPr>
        <w:ind w:left="964" w:hanging="396"/>
      </w:pPr>
      <w:rPr>
        <w:rFonts w:ascii="Calibri" w:hAnsi="Calibri" w:cs="Calibri" w:hint="default"/>
        <w:b w:val="0"/>
        <w:i w:val="0"/>
        <w:sz w:val="22"/>
        <w:szCs w:val="22"/>
      </w:rPr>
    </w:lvl>
    <w:lvl w:ilvl="2">
      <w:start w:val="1"/>
      <w:numFmt w:val="decimal"/>
      <w:lvlText w:val="%3)"/>
      <w:lvlJc w:val="left"/>
      <w:pPr>
        <w:ind w:left="1729" w:hanging="180"/>
      </w:pPr>
      <w:rPr>
        <w:rFonts w:cs="Times New Roman"/>
        <w:b w:val="0"/>
        <w:i w:val="0"/>
        <w:sz w:val="24"/>
      </w:rPr>
    </w:lvl>
    <w:lvl w:ilvl="3">
      <w:start w:val="1"/>
      <w:numFmt w:val="decimal"/>
      <w:lvlText w:val="%4."/>
      <w:lvlJc w:val="left"/>
      <w:pPr>
        <w:ind w:left="2449" w:hanging="360"/>
      </w:pPr>
      <w:rPr>
        <w:rFonts w:cs="Times New Roman"/>
      </w:rPr>
    </w:lvl>
    <w:lvl w:ilvl="4">
      <w:start w:val="1"/>
      <w:numFmt w:val="lowerLetter"/>
      <w:lvlText w:val="%5."/>
      <w:lvlJc w:val="left"/>
      <w:pPr>
        <w:ind w:left="3169" w:hanging="360"/>
      </w:pPr>
      <w:rPr>
        <w:rFonts w:cs="Times New Roman"/>
      </w:rPr>
    </w:lvl>
    <w:lvl w:ilvl="5">
      <w:start w:val="1"/>
      <w:numFmt w:val="lowerRoman"/>
      <w:lvlText w:val="%6."/>
      <w:lvlJc w:val="right"/>
      <w:pPr>
        <w:ind w:left="3889" w:hanging="180"/>
      </w:pPr>
      <w:rPr>
        <w:rFonts w:cs="Times New Roman"/>
      </w:rPr>
    </w:lvl>
    <w:lvl w:ilvl="6">
      <w:start w:val="1"/>
      <w:numFmt w:val="decimal"/>
      <w:lvlText w:val="%7."/>
      <w:lvlJc w:val="left"/>
      <w:pPr>
        <w:ind w:left="4609" w:hanging="360"/>
      </w:pPr>
      <w:rPr>
        <w:rFonts w:cs="Times New Roman"/>
      </w:rPr>
    </w:lvl>
    <w:lvl w:ilvl="7">
      <w:start w:val="1"/>
      <w:numFmt w:val="lowerLetter"/>
      <w:lvlText w:val="%8."/>
      <w:lvlJc w:val="left"/>
      <w:pPr>
        <w:ind w:left="5329" w:hanging="360"/>
      </w:pPr>
      <w:rPr>
        <w:rFonts w:cs="Times New Roman"/>
      </w:rPr>
    </w:lvl>
    <w:lvl w:ilvl="8">
      <w:start w:val="1"/>
      <w:numFmt w:val="lowerRoman"/>
      <w:lvlText w:val="%9."/>
      <w:lvlJc w:val="right"/>
      <w:pPr>
        <w:ind w:left="6049" w:hanging="180"/>
      </w:pPr>
      <w:rPr>
        <w:rFonts w:cs="Times New Roman"/>
      </w:rPr>
    </w:lvl>
  </w:abstractNum>
  <w:abstractNum w:abstractNumId="40" w15:restartNumberingAfterBreak="0">
    <w:nsid w:val="2E7E5D27"/>
    <w:multiLevelType w:val="multilevel"/>
    <w:tmpl w:val="B81A5136"/>
    <w:lvl w:ilvl="0">
      <w:start w:val="1"/>
      <w:numFmt w:val="decimal"/>
      <w:lvlText w:val="%1."/>
      <w:lvlJc w:val="left"/>
      <w:pPr>
        <w:ind w:left="431" w:hanging="431"/>
      </w:pPr>
      <w:rPr>
        <w:rFonts w:ascii="Calibri" w:hAnsi="Calibri" w:cs="Calibri" w:hint="default"/>
        <w:b w:val="0"/>
        <w:bCs w:val="0"/>
        <w:sz w:val="22"/>
        <w:szCs w:val="22"/>
      </w:rPr>
    </w:lvl>
    <w:lvl w:ilvl="1">
      <w:start w:val="1"/>
      <w:numFmt w:val="lowerLetter"/>
      <w:lvlText w:val="%2."/>
      <w:lvlJc w:val="left"/>
      <w:pPr>
        <w:ind w:left="1009" w:hanging="360"/>
      </w:pPr>
      <w:rPr>
        <w:rFonts w:cs="Times New Roman"/>
      </w:rPr>
    </w:lvl>
    <w:lvl w:ilvl="2">
      <w:start w:val="1"/>
      <w:numFmt w:val="lowerRoman"/>
      <w:lvlText w:val="%3."/>
      <w:lvlJc w:val="right"/>
      <w:pPr>
        <w:ind w:left="1729" w:hanging="180"/>
      </w:pPr>
      <w:rPr>
        <w:rFonts w:cs="Times New Roman"/>
      </w:rPr>
    </w:lvl>
    <w:lvl w:ilvl="3">
      <w:start w:val="1"/>
      <w:numFmt w:val="decimal"/>
      <w:lvlText w:val="%4."/>
      <w:lvlJc w:val="left"/>
      <w:pPr>
        <w:ind w:left="2449" w:hanging="360"/>
      </w:pPr>
      <w:rPr>
        <w:rFonts w:cs="Times New Roman"/>
      </w:rPr>
    </w:lvl>
    <w:lvl w:ilvl="4">
      <w:start w:val="1"/>
      <w:numFmt w:val="lowerLetter"/>
      <w:lvlText w:val="%5."/>
      <w:lvlJc w:val="left"/>
      <w:pPr>
        <w:ind w:left="3169" w:hanging="360"/>
      </w:pPr>
      <w:rPr>
        <w:rFonts w:cs="Times New Roman"/>
      </w:rPr>
    </w:lvl>
    <w:lvl w:ilvl="5">
      <w:start w:val="1"/>
      <w:numFmt w:val="lowerRoman"/>
      <w:lvlText w:val="%6."/>
      <w:lvlJc w:val="right"/>
      <w:pPr>
        <w:ind w:left="3889" w:hanging="180"/>
      </w:pPr>
      <w:rPr>
        <w:rFonts w:cs="Times New Roman"/>
      </w:rPr>
    </w:lvl>
    <w:lvl w:ilvl="6">
      <w:start w:val="1"/>
      <w:numFmt w:val="decimal"/>
      <w:lvlText w:val="%7."/>
      <w:lvlJc w:val="left"/>
      <w:pPr>
        <w:ind w:left="4609" w:hanging="360"/>
      </w:pPr>
      <w:rPr>
        <w:rFonts w:cs="Times New Roman"/>
      </w:rPr>
    </w:lvl>
    <w:lvl w:ilvl="7">
      <w:start w:val="1"/>
      <w:numFmt w:val="lowerLetter"/>
      <w:lvlText w:val="%8."/>
      <w:lvlJc w:val="left"/>
      <w:pPr>
        <w:ind w:left="5329" w:hanging="360"/>
      </w:pPr>
      <w:rPr>
        <w:rFonts w:cs="Times New Roman"/>
      </w:rPr>
    </w:lvl>
    <w:lvl w:ilvl="8">
      <w:start w:val="1"/>
      <w:numFmt w:val="lowerRoman"/>
      <w:lvlText w:val="%9."/>
      <w:lvlJc w:val="right"/>
      <w:pPr>
        <w:ind w:left="6049" w:hanging="180"/>
      </w:pPr>
      <w:rPr>
        <w:rFonts w:cs="Times New Roman"/>
      </w:rPr>
    </w:lvl>
  </w:abstractNum>
  <w:abstractNum w:abstractNumId="41" w15:restartNumberingAfterBreak="0">
    <w:nsid w:val="30850BAB"/>
    <w:multiLevelType w:val="hybridMultilevel"/>
    <w:tmpl w:val="58BC8746"/>
    <w:lvl w:ilvl="0" w:tplc="F82C5ED6">
      <w:start w:val="1"/>
      <w:numFmt w:val="decimal"/>
      <w:lvlText w:val="%1)"/>
      <w:lvlJc w:val="left"/>
      <w:pPr>
        <w:tabs>
          <w:tab w:val="num" w:pos="3960"/>
        </w:tabs>
        <w:ind w:left="3960" w:hanging="360"/>
      </w:pPr>
      <w:rPr>
        <w:rFonts w:ascii="Calibri" w:hAnsi="Calibri" w:cs="Calibri" w:hint="default"/>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321B7A55"/>
    <w:multiLevelType w:val="multilevel"/>
    <w:tmpl w:val="D5C472BA"/>
    <w:lvl w:ilvl="0">
      <w:start w:val="1"/>
      <w:numFmt w:val="lowerLetter"/>
      <w:lvlText w:val="%1)"/>
      <w:lvlJc w:val="left"/>
      <w:pPr>
        <w:ind w:left="1434" w:hanging="360"/>
      </w:pPr>
      <w:rPr>
        <w:rFonts w:ascii="Calibri" w:hAnsi="Calibri" w:cs="Times New Roman"/>
        <w:sz w:val="22"/>
        <w:szCs w:val="22"/>
      </w:rPr>
    </w:lvl>
    <w:lvl w:ilvl="1">
      <w:start w:val="1"/>
      <w:numFmt w:val="lowerLetter"/>
      <w:lvlText w:val="%2."/>
      <w:lvlJc w:val="left"/>
      <w:pPr>
        <w:ind w:left="2154" w:hanging="360"/>
      </w:pPr>
      <w:rPr>
        <w:rFonts w:ascii="Calibri" w:hAnsi="Calibri" w:cs="Times New Roman"/>
        <w:sz w:val="20"/>
      </w:rPr>
    </w:lvl>
    <w:lvl w:ilvl="2">
      <w:start w:val="1"/>
      <w:numFmt w:val="lowerRoman"/>
      <w:lvlText w:val="%3."/>
      <w:lvlJc w:val="right"/>
      <w:pPr>
        <w:ind w:left="2874" w:hanging="180"/>
      </w:pPr>
      <w:rPr>
        <w:rFonts w:ascii="Calibri" w:hAnsi="Calibri" w:cs="Times New Roman"/>
        <w:sz w:val="20"/>
      </w:rPr>
    </w:lvl>
    <w:lvl w:ilvl="3">
      <w:start w:val="1"/>
      <w:numFmt w:val="decimal"/>
      <w:lvlText w:val="%4."/>
      <w:lvlJc w:val="left"/>
      <w:pPr>
        <w:ind w:left="3594" w:hanging="360"/>
      </w:pPr>
      <w:rPr>
        <w:rFonts w:ascii="Calibri" w:hAnsi="Calibri" w:cs="Times New Roman"/>
        <w:sz w:val="20"/>
      </w:rPr>
    </w:lvl>
    <w:lvl w:ilvl="4">
      <w:start w:val="1"/>
      <w:numFmt w:val="lowerLetter"/>
      <w:lvlText w:val="%5."/>
      <w:lvlJc w:val="left"/>
      <w:pPr>
        <w:ind w:left="4314" w:hanging="360"/>
      </w:pPr>
      <w:rPr>
        <w:rFonts w:ascii="Calibri" w:hAnsi="Calibri" w:cs="Times New Roman"/>
        <w:sz w:val="20"/>
      </w:rPr>
    </w:lvl>
    <w:lvl w:ilvl="5">
      <w:start w:val="1"/>
      <w:numFmt w:val="lowerRoman"/>
      <w:lvlText w:val="%6."/>
      <w:lvlJc w:val="right"/>
      <w:pPr>
        <w:ind w:left="5034" w:hanging="180"/>
      </w:pPr>
      <w:rPr>
        <w:rFonts w:ascii="Calibri" w:hAnsi="Calibri" w:cs="Times New Roman"/>
        <w:sz w:val="20"/>
      </w:rPr>
    </w:lvl>
    <w:lvl w:ilvl="6">
      <w:start w:val="1"/>
      <w:numFmt w:val="decimal"/>
      <w:lvlText w:val="%7."/>
      <w:lvlJc w:val="left"/>
      <w:pPr>
        <w:ind w:left="5754" w:hanging="360"/>
      </w:pPr>
      <w:rPr>
        <w:rFonts w:ascii="Calibri" w:hAnsi="Calibri" w:cs="Times New Roman"/>
        <w:sz w:val="20"/>
      </w:rPr>
    </w:lvl>
    <w:lvl w:ilvl="7">
      <w:start w:val="1"/>
      <w:numFmt w:val="lowerLetter"/>
      <w:lvlText w:val="%8."/>
      <w:lvlJc w:val="left"/>
      <w:pPr>
        <w:ind w:left="6474" w:hanging="360"/>
      </w:pPr>
      <w:rPr>
        <w:rFonts w:ascii="Calibri" w:hAnsi="Calibri" w:cs="Times New Roman"/>
        <w:sz w:val="20"/>
      </w:rPr>
    </w:lvl>
    <w:lvl w:ilvl="8">
      <w:start w:val="1"/>
      <w:numFmt w:val="lowerRoman"/>
      <w:lvlText w:val="%9."/>
      <w:lvlJc w:val="right"/>
      <w:pPr>
        <w:ind w:left="7194" w:hanging="180"/>
      </w:pPr>
      <w:rPr>
        <w:rFonts w:ascii="Calibri" w:hAnsi="Calibri" w:cs="Times New Roman"/>
        <w:sz w:val="20"/>
      </w:rPr>
    </w:lvl>
  </w:abstractNum>
  <w:abstractNum w:abstractNumId="43" w15:restartNumberingAfterBreak="0">
    <w:nsid w:val="3355010C"/>
    <w:multiLevelType w:val="hybridMultilevel"/>
    <w:tmpl w:val="DE90EAE2"/>
    <w:lvl w:ilvl="0" w:tplc="3F50503E">
      <w:start w:val="1"/>
      <w:numFmt w:val="decimal"/>
      <w:lvlText w:val="%1."/>
      <w:lvlJc w:val="left"/>
      <w:pPr>
        <w:tabs>
          <w:tab w:val="num" w:pos="567"/>
        </w:tabs>
        <w:ind w:left="567" w:hanging="567"/>
      </w:pPr>
      <w:rPr>
        <w:rFonts w:ascii="Calibri" w:hAnsi="Calibri" w:hint="default"/>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4" w15:restartNumberingAfterBreak="0">
    <w:nsid w:val="33CF398D"/>
    <w:multiLevelType w:val="multilevel"/>
    <w:tmpl w:val="7130D4D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ascii="Calibri" w:hAnsi="Calibri" w:cs="Calibri" w:hint="default"/>
        <w:b w:val="0"/>
        <w:bCs w:val="0"/>
        <w:sz w:val="22"/>
        <w:szCs w:val="22"/>
      </w:r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5" w15:restartNumberingAfterBreak="0">
    <w:nsid w:val="36B61051"/>
    <w:multiLevelType w:val="multilevel"/>
    <w:tmpl w:val="C73CCAB8"/>
    <w:styleLink w:val="Styl23"/>
    <w:lvl w:ilvl="0">
      <w:start w:val="23"/>
      <w:numFmt w:val="decimal"/>
      <w:lvlText w:val="%1."/>
      <w:lvlJc w:val="left"/>
      <w:pPr>
        <w:ind w:left="1440" w:hanging="360"/>
      </w:pPr>
      <w:rPr>
        <w:rFonts w:ascii="Calibri" w:hAnsi="Calibri" w:hint="default"/>
        <w:b/>
        <w:sz w:val="24"/>
      </w:rPr>
    </w:lvl>
    <w:lvl w:ilvl="1">
      <w:start w:val="1"/>
      <w:numFmt w:val="decimal"/>
      <w:lvlText w:val="%1.%2"/>
      <w:lvlJc w:val="left"/>
      <w:pPr>
        <w:ind w:left="1800" w:hanging="360"/>
      </w:pPr>
      <w:rPr>
        <w:rFonts w:ascii="Calibri" w:hAnsi="Calibri" w:hint="default"/>
        <w:sz w:val="20"/>
      </w:rPr>
    </w:lvl>
    <w:lvl w:ilvl="2">
      <w:start w:val="1"/>
      <w:numFmt w:val="decimal"/>
      <w:lvlText w:val="23.%2.%3"/>
      <w:lvlJc w:val="left"/>
      <w:pPr>
        <w:ind w:left="2160" w:hanging="360"/>
      </w:pPr>
      <w:rPr>
        <w:rFonts w:ascii="Calibri" w:hAnsi="Calibri" w:hint="default"/>
        <w:sz w:val="20"/>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46" w15:restartNumberingAfterBreak="0">
    <w:nsid w:val="37FA4069"/>
    <w:multiLevelType w:val="multilevel"/>
    <w:tmpl w:val="74C04E80"/>
    <w:lvl w:ilvl="0">
      <w:start w:val="1"/>
      <w:numFmt w:val="decimal"/>
      <w:lvlText w:val="%1."/>
      <w:lvlJc w:val="left"/>
      <w:pPr>
        <w:ind w:left="720" w:hanging="360"/>
      </w:pPr>
      <w:rPr>
        <w:rFonts w:cs="Times New Roman"/>
        <w:b w:val="0"/>
        <w:i w:val="0"/>
        <w:sz w:val="20"/>
        <w:szCs w:val="20"/>
      </w:rPr>
    </w:lvl>
    <w:lvl w:ilvl="1">
      <w:start w:val="1"/>
      <w:numFmt w:val="decimal"/>
      <w:lvlText w:val="%2)"/>
      <w:lvlJc w:val="left"/>
      <w:pPr>
        <w:tabs>
          <w:tab w:val="num" w:pos="1440"/>
        </w:tabs>
        <w:ind w:left="1440" w:hanging="360"/>
      </w:pPr>
      <w:rPr>
        <w:rFonts w:cs="Times New Roman"/>
        <w:sz w:val="22"/>
        <w:szCs w:val="22"/>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7" w15:restartNumberingAfterBreak="0">
    <w:nsid w:val="3804374C"/>
    <w:multiLevelType w:val="hybridMultilevel"/>
    <w:tmpl w:val="3BF236F8"/>
    <w:lvl w:ilvl="0" w:tplc="8AF68A1E">
      <w:start w:val="1"/>
      <w:numFmt w:val="lowerLetter"/>
      <w:lvlText w:val="%1)"/>
      <w:lvlJc w:val="left"/>
      <w:pPr>
        <w:tabs>
          <w:tab w:val="num" w:pos="411"/>
        </w:tabs>
        <w:ind w:left="1715" w:hanging="224"/>
      </w:pPr>
      <w:rPr>
        <w:rFonts w:cs="Symbol" w:hint="default"/>
        <w:sz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15:restartNumberingAfterBreak="0">
    <w:nsid w:val="38A308F7"/>
    <w:multiLevelType w:val="hybridMultilevel"/>
    <w:tmpl w:val="AF6E8AFA"/>
    <w:lvl w:ilvl="0" w:tplc="04150017">
      <w:start w:val="1"/>
      <w:numFmt w:val="decimal"/>
      <w:pStyle w:val="NormalArial"/>
      <w:lvlText w:val="%1."/>
      <w:lvlJc w:val="left"/>
      <w:pPr>
        <w:tabs>
          <w:tab w:val="num" w:pos="1260"/>
        </w:tabs>
        <w:ind w:left="1260"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9" w15:restartNumberingAfterBreak="0">
    <w:nsid w:val="38B23AEE"/>
    <w:multiLevelType w:val="multilevel"/>
    <w:tmpl w:val="94028282"/>
    <w:styleLink w:val="Sty16"/>
    <w:lvl w:ilvl="0">
      <w:start w:val="16"/>
      <w:numFmt w:val="decimal"/>
      <w:lvlText w:val="%1."/>
      <w:lvlJc w:val="left"/>
      <w:pPr>
        <w:ind w:left="567" w:hanging="567"/>
      </w:pPr>
      <w:rPr>
        <w:rFonts w:ascii="Calibri" w:hAnsi="Calibri" w:cs="ArialNarrow,Bold" w:hint="default"/>
        <w:b/>
        <w:i w:val="0"/>
        <w:caps w:val="0"/>
        <w:strike w:val="0"/>
        <w:dstrike w:val="0"/>
        <w:vanish w:val="0"/>
        <w:color w:val="auto"/>
        <w:spacing w:val="0"/>
        <w:w w:val="100"/>
        <w:position w:val="0"/>
        <w:sz w:val="24"/>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67" w:hanging="567"/>
      </w:pPr>
      <w:rPr>
        <w:rFonts w:ascii="Calibri" w:hAnsi="Calibri" w:cs="ArialNarrow,Bold" w:hint="default"/>
        <w:b w:val="0"/>
        <w:i w:val="0"/>
        <w:sz w:val="20"/>
        <w:szCs w:val="20"/>
      </w:rPr>
    </w:lvl>
    <w:lvl w:ilvl="2">
      <w:start w:val="1"/>
      <w:numFmt w:val="decimal"/>
      <w:lvlText w:val="%1.%2.%3"/>
      <w:lvlJc w:val="left"/>
      <w:pPr>
        <w:ind w:left="567" w:hanging="567"/>
      </w:pPr>
      <w:rPr>
        <w:rFonts w:ascii="Calibri" w:hAnsi="Calibri" w:cs="ArialNarrow,Bold" w:hint="default"/>
        <w:b w:val="0"/>
        <w:sz w:val="22"/>
        <w:szCs w:val="22"/>
      </w:rPr>
    </w:lvl>
    <w:lvl w:ilvl="3">
      <w:start w:val="1"/>
      <w:numFmt w:val="decimal"/>
      <w:lvlText w:val="%1.%2.%3.%4"/>
      <w:lvlJc w:val="left"/>
      <w:pPr>
        <w:ind w:left="567" w:hanging="567"/>
      </w:pPr>
      <w:rPr>
        <w:rFonts w:ascii="ArialNarrow,Bold" w:hAnsi="ArialNarrow,Bold" w:cs="ArialNarrow,Bold" w:hint="default"/>
        <w:b/>
      </w:rPr>
    </w:lvl>
    <w:lvl w:ilvl="4">
      <w:start w:val="1"/>
      <w:numFmt w:val="decimal"/>
      <w:lvlText w:val="%16.%2.%3.%4.%5"/>
      <w:lvlJc w:val="left"/>
      <w:pPr>
        <w:ind w:left="1356" w:hanging="1080"/>
      </w:pPr>
      <w:rPr>
        <w:rFonts w:ascii="ArialNarrow,Bold" w:hAnsi="ArialNarrow,Bold" w:cs="ArialNarrow,Bold" w:hint="default"/>
        <w:b/>
      </w:rPr>
    </w:lvl>
    <w:lvl w:ilvl="5">
      <w:start w:val="1"/>
      <w:numFmt w:val="decimal"/>
      <w:lvlText w:val="%16.%2.%3.%4.%5.%6"/>
      <w:lvlJc w:val="left"/>
      <w:pPr>
        <w:ind w:left="1425" w:hanging="1080"/>
      </w:pPr>
      <w:rPr>
        <w:rFonts w:ascii="ArialNarrow,Bold" w:hAnsi="ArialNarrow,Bold" w:cs="ArialNarrow,Bold" w:hint="default"/>
        <w:b/>
      </w:rPr>
    </w:lvl>
    <w:lvl w:ilvl="6">
      <w:start w:val="1"/>
      <w:numFmt w:val="decimal"/>
      <w:lvlText w:val="%1.%2.%3.%4.%5.%6.%7"/>
      <w:lvlJc w:val="left"/>
      <w:pPr>
        <w:ind w:left="1854" w:hanging="1440"/>
      </w:pPr>
      <w:rPr>
        <w:rFonts w:ascii="ArialNarrow,Bold" w:hAnsi="ArialNarrow,Bold" w:cs="ArialNarrow,Bold" w:hint="default"/>
        <w:b/>
      </w:rPr>
    </w:lvl>
    <w:lvl w:ilvl="7">
      <w:start w:val="1"/>
      <w:numFmt w:val="decimal"/>
      <w:lvlText w:val="%1.%2.%3.%4.%5.%6.%7.%8"/>
      <w:lvlJc w:val="left"/>
      <w:pPr>
        <w:ind w:left="1923" w:hanging="1440"/>
      </w:pPr>
      <w:rPr>
        <w:rFonts w:ascii="ArialNarrow,Bold" w:hAnsi="ArialNarrow,Bold" w:cs="ArialNarrow,Bold" w:hint="default"/>
        <w:b/>
      </w:rPr>
    </w:lvl>
    <w:lvl w:ilvl="8">
      <w:start w:val="1"/>
      <w:numFmt w:val="lowerLetter"/>
      <w:lvlText w:val="%9)"/>
      <w:lvlJc w:val="left"/>
      <w:pPr>
        <w:ind w:left="1992" w:hanging="1440"/>
      </w:pPr>
      <w:rPr>
        <w:rFonts w:ascii="Arial Narrow" w:hAnsi="Arial Narrow" w:hint="default"/>
        <w:b w:val="0"/>
        <w:i w:val="0"/>
        <w:caps w:val="0"/>
        <w:strike w:val="0"/>
        <w:dstrike w:val="0"/>
        <w:vanish w:val="0"/>
        <w:color w:val="auto"/>
        <w:spacing w:val="0"/>
        <w:w w:val="10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0" w15:restartNumberingAfterBreak="0">
    <w:nsid w:val="3B9327F7"/>
    <w:multiLevelType w:val="hybridMultilevel"/>
    <w:tmpl w:val="C0C25050"/>
    <w:lvl w:ilvl="0" w:tplc="F746F340">
      <w:start w:val="1"/>
      <w:numFmt w:val="decimal"/>
      <w:lvlText w:val="%1)"/>
      <w:lvlJc w:val="left"/>
      <w:pPr>
        <w:tabs>
          <w:tab w:val="num" w:pos="786"/>
        </w:tabs>
        <w:ind w:left="786" w:hanging="306"/>
      </w:pPr>
      <w:rPr>
        <w:rFonts w:hint="default"/>
      </w:rPr>
    </w:lvl>
    <w:lvl w:ilvl="1" w:tplc="04150019" w:tentative="1">
      <w:start w:val="1"/>
      <w:numFmt w:val="lowerLetter"/>
      <w:lvlText w:val="%2."/>
      <w:lvlJc w:val="left"/>
      <w:pPr>
        <w:tabs>
          <w:tab w:val="num" w:pos="786"/>
        </w:tabs>
        <w:ind w:left="786" w:hanging="360"/>
      </w:pPr>
    </w:lvl>
    <w:lvl w:ilvl="2" w:tplc="0415001B" w:tentative="1">
      <w:start w:val="1"/>
      <w:numFmt w:val="lowerRoman"/>
      <w:lvlText w:val="%3."/>
      <w:lvlJc w:val="right"/>
      <w:pPr>
        <w:tabs>
          <w:tab w:val="num" w:pos="1506"/>
        </w:tabs>
        <w:ind w:left="1506" w:hanging="180"/>
      </w:pPr>
    </w:lvl>
    <w:lvl w:ilvl="3" w:tplc="0415000F" w:tentative="1">
      <w:start w:val="1"/>
      <w:numFmt w:val="decimal"/>
      <w:lvlText w:val="%4."/>
      <w:lvlJc w:val="left"/>
      <w:pPr>
        <w:tabs>
          <w:tab w:val="num" w:pos="2226"/>
        </w:tabs>
        <w:ind w:left="2226" w:hanging="360"/>
      </w:pPr>
    </w:lvl>
    <w:lvl w:ilvl="4" w:tplc="04150019" w:tentative="1">
      <w:start w:val="1"/>
      <w:numFmt w:val="lowerLetter"/>
      <w:lvlText w:val="%5."/>
      <w:lvlJc w:val="left"/>
      <w:pPr>
        <w:tabs>
          <w:tab w:val="num" w:pos="2946"/>
        </w:tabs>
        <w:ind w:left="2946" w:hanging="360"/>
      </w:pPr>
    </w:lvl>
    <w:lvl w:ilvl="5" w:tplc="0415001B" w:tentative="1">
      <w:start w:val="1"/>
      <w:numFmt w:val="lowerRoman"/>
      <w:lvlText w:val="%6."/>
      <w:lvlJc w:val="right"/>
      <w:pPr>
        <w:tabs>
          <w:tab w:val="num" w:pos="3666"/>
        </w:tabs>
        <w:ind w:left="3666" w:hanging="180"/>
      </w:pPr>
    </w:lvl>
    <w:lvl w:ilvl="6" w:tplc="0415000F" w:tentative="1">
      <w:start w:val="1"/>
      <w:numFmt w:val="decimal"/>
      <w:lvlText w:val="%7."/>
      <w:lvlJc w:val="left"/>
      <w:pPr>
        <w:tabs>
          <w:tab w:val="num" w:pos="4386"/>
        </w:tabs>
        <w:ind w:left="4386" w:hanging="360"/>
      </w:pPr>
    </w:lvl>
    <w:lvl w:ilvl="7" w:tplc="04150019" w:tentative="1">
      <w:start w:val="1"/>
      <w:numFmt w:val="lowerLetter"/>
      <w:lvlText w:val="%8."/>
      <w:lvlJc w:val="left"/>
      <w:pPr>
        <w:tabs>
          <w:tab w:val="num" w:pos="5106"/>
        </w:tabs>
        <w:ind w:left="5106" w:hanging="360"/>
      </w:pPr>
    </w:lvl>
    <w:lvl w:ilvl="8" w:tplc="0415001B" w:tentative="1">
      <w:start w:val="1"/>
      <w:numFmt w:val="lowerRoman"/>
      <w:lvlText w:val="%9."/>
      <w:lvlJc w:val="right"/>
      <w:pPr>
        <w:tabs>
          <w:tab w:val="num" w:pos="5826"/>
        </w:tabs>
        <w:ind w:left="5826" w:hanging="180"/>
      </w:pPr>
    </w:lvl>
  </w:abstractNum>
  <w:abstractNum w:abstractNumId="51" w15:restartNumberingAfterBreak="0">
    <w:nsid w:val="3C0E15CD"/>
    <w:multiLevelType w:val="hybridMultilevel"/>
    <w:tmpl w:val="3E4A1BE2"/>
    <w:lvl w:ilvl="0" w:tplc="ED403C18">
      <w:start w:val="1"/>
      <w:numFmt w:val="decimal"/>
      <w:lvlText w:val="%1."/>
      <w:lvlJc w:val="left"/>
      <w:pPr>
        <w:tabs>
          <w:tab w:val="num" w:pos="567"/>
        </w:tabs>
        <w:ind w:left="567" w:hanging="567"/>
      </w:pPr>
      <w:rPr>
        <w:rFonts w:ascii="Calibri" w:hAnsi="Calibri"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2" w15:restartNumberingAfterBreak="0">
    <w:nsid w:val="3DBB6ACC"/>
    <w:multiLevelType w:val="hybridMultilevel"/>
    <w:tmpl w:val="3E4A1BE2"/>
    <w:lvl w:ilvl="0" w:tplc="ED403C18">
      <w:start w:val="1"/>
      <w:numFmt w:val="decimal"/>
      <w:lvlText w:val="%1."/>
      <w:lvlJc w:val="left"/>
      <w:pPr>
        <w:tabs>
          <w:tab w:val="num" w:pos="567"/>
        </w:tabs>
        <w:ind w:left="567" w:hanging="567"/>
      </w:pPr>
      <w:rPr>
        <w:rFonts w:ascii="Calibri" w:hAnsi="Calibri"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3" w15:restartNumberingAfterBreak="0">
    <w:nsid w:val="3E417B70"/>
    <w:multiLevelType w:val="hybridMultilevel"/>
    <w:tmpl w:val="7A6AA5B8"/>
    <w:lvl w:ilvl="0" w:tplc="A9886E7A">
      <w:start w:val="1"/>
      <w:numFmt w:val="lowerLetter"/>
      <w:lvlText w:val="%1)"/>
      <w:lvlJc w:val="left"/>
      <w:pPr>
        <w:ind w:left="717" w:hanging="360"/>
      </w:pPr>
      <w:rPr>
        <w:rFonts w:ascii="Calibri" w:hAnsi="Calibri" w:cs="Arial" w:hint="default"/>
        <w:strike w:val="0"/>
        <w:color w:val="auto"/>
      </w:rPr>
    </w:lvl>
    <w:lvl w:ilvl="1" w:tplc="04150019" w:tentative="1">
      <w:start w:val="1"/>
      <w:numFmt w:val="lowerLetter"/>
      <w:lvlText w:val="%2."/>
      <w:lvlJc w:val="left"/>
      <w:pPr>
        <w:tabs>
          <w:tab w:val="num" w:pos="1797"/>
        </w:tabs>
        <w:ind w:left="1797" w:hanging="360"/>
      </w:pPr>
    </w:lvl>
    <w:lvl w:ilvl="2" w:tplc="0415001B" w:tentative="1">
      <w:start w:val="1"/>
      <w:numFmt w:val="lowerRoman"/>
      <w:lvlText w:val="%3."/>
      <w:lvlJc w:val="right"/>
      <w:pPr>
        <w:tabs>
          <w:tab w:val="num" w:pos="2517"/>
        </w:tabs>
        <w:ind w:left="2517" w:hanging="180"/>
      </w:pPr>
    </w:lvl>
    <w:lvl w:ilvl="3" w:tplc="0415000F" w:tentative="1">
      <w:start w:val="1"/>
      <w:numFmt w:val="decimal"/>
      <w:lvlText w:val="%4."/>
      <w:lvlJc w:val="left"/>
      <w:pPr>
        <w:tabs>
          <w:tab w:val="num" w:pos="3237"/>
        </w:tabs>
        <w:ind w:left="3237" w:hanging="360"/>
      </w:pPr>
    </w:lvl>
    <w:lvl w:ilvl="4" w:tplc="04150019" w:tentative="1">
      <w:start w:val="1"/>
      <w:numFmt w:val="lowerLetter"/>
      <w:lvlText w:val="%5."/>
      <w:lvlJc w:val="left"/>
      <w:pPr>
        <w:tabs>
          <w:tab w:val="num" w:pos="3957"/>
        </w:tabs>
        <w:ind w:left="3957" w:hanging="360"/>
      </w:pPr>
    </w:lvl>
    <w:lvl w:ilvl="5" w:tplc="0415001B" w:tentative="1">
      <w:start w:val="1"/>
      <w:numFmt w:val="lowerRoman"/>
      <w:lvlText w:val="%6."/>
      <w:lvlJc w:val="right"/>
      <w:pPr>
        <w:tabs>
          <w:tab w:val="num" w:pos="4677"/>
        </w:tabs>
        <w:ind w:left="4677" w:hanging="180"/>
      </w:pPr>
    </w:lvl>
    <w:lvl w:ilvl="6" w:tplc="0415000F" w:tentative="1">
      <w:start w:val="1"/>
      <w:numFmt w:val="decimal"/>
      <w:lvlText w:val="%7."/>
      <w:lvlJc w:val="left"/>
      <w:pPr>
        <w:tabs>
          <w:tab w:val="num" w:pos="5397"/>
        </w:tabs>
        <w:ind w:left="5397" w:hanging="360"/>
      </w:pPr>
    </w:lvl>
    <w:lvl w:ilvl="7" w:tplc="04150019" w:tentative="1">
      <w:start w:val="1"/>
      <w:numFmt w:val="lowerLetter"/>
      <w:lvlText w:val="%8."/>
      <w:lvlJc w:val="left"/>
      <w:pPr>
        <w:tabs>
          <w:tab w:val="num" w:pos="6117"/>
        </w:tabs>
        <w:ind w:left="6117" w:hanging="360"/>
      </w:pPr>
    </w:lvl>
    <w:lvl w:ilvl="8" w:tplc="0415001B" w:tentative="1">
      <w:start w:val="1"/>
      <w:numFmt w:val="lowerRoman"/>
      <w:lvlText w:val="%9."/>
      <w:lvlJc w:val="right"/>
      <w:pPr>
        <w:tabs>
          <w:tab w:val="num" w:pos="6837"/>
        </w:tabs>
        <w:ind w:left="6837" w:hanging="180"/>
      </w:pPr>
    </w:lvl>
  </w:abstractNum>
  <w:abstractNum w:abstractNumId="54" w15:restartNumberingAfterBreak="0">
    <w:nsid w:val="3E923A47"/>
    <w:multiLevelType w:val="hybridMultilevel"/>
    <w:tmpl w:val="6A4A0F04"/>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5" w15:restartNumberingAfterBreak="0">
    <w:nsid w:val="3F9E6129"/>
    <w:multiLevelType w:val="multilevel"/>
    <w:tmpl w:val="1422BE02"/>
    <w:lvl w:ilvl="0">
      <w:start w:val="2"/>
      <w:numFmt w:val="decimal"/>
      <w:lvlText w:val="%1."/>
      <w:lvlJc w:val="left"/>
      <w:pPr>
        <w:ind w:left="360" w:hanging="360"/>
      </w:pPr>
      <w:rPr>
        <w:rFonts w:cs="Times New Roman"/>
        <w:color w:val="000000"/>
        <w:u w:val="single"/>
      </w:rPr>
    </w:lvl>
    <w:lvl w:ilvl="1">
      <w:start w:val="1"/>
      <w:numFmt w:val="decimal"/>
      <w:lvlText w:val="%1.%2."/>
      <w:lvlJc w:val="left"/>
      <w:pPr>
        <w:ind w:left="454" w:hanging="454"/>
      </w:pPr>
      <w:rPr>
        <w:rFonts w:ascii="Calibri" w:hAnsi="Calibri" w:cs="Calibri" w:hint="default"/>
        <w:strike w:val="0"/>
        <w:dstrike w:val="0"/>
        <w:color w:val="000000"/>
        <w:sz w:val="22"/>
        <w:u w:val="none"/>
        <w:effect w:val="none"/>
      </w:rPr>
    </w:lvl>
    <w:lvl w:ilvl="2">
      <w:start w:val="1"/>
      <w:numFmt w:val="decimal"/>
      <w:lvlText w:val="%1.%2.%3."/>
      <w:lvlJc w:val="left"/>
      <w:pPr>
        <w:ind w:left="720" w:hanging="720"/>
      </w:pPr>
      <w:rPr>
        <w:rFonts w:cs="Times New Roman"/>
        <w:color w:val="000000"/>
        <w:u w:val="single"/>
      </w:rPr>
    </w:lvl>
    <w:lvl w:ilvl="3">
      <w:start w:val="1"/>
      <w:numFmt w:val="decimal"/>
      <w:lvlText w:val="%1.%2.%3.%4."/>
      <w:lvlJc w:val="left"/>
      <w:pPr>
        <w:ind w:left="720" w:hanging="720"/>
      </w:pPr>
      <w:rPr>
        <w:rFonts w:cs="Times New Roman"/>
        <w:color w:val="000000"/>
        <w:u w:val="single"/>
      </w:rPr>
    </w:lvl>
    <w:lvl w:ilvl="4">
      <w:start w:val="1"/>
      <w:numFmt w:val="decimal"/>
      <w:lvlText w:val="%1.%2.%3.%4.%5."/>
      <w:lvlJc w:val="left"/>
      <w:pPr>
        <w:ind w:left="720" w:hanging="720"/>
      </w:pPr>
      <w:rPr>
        <w:rFonts w:cs="Times New Roman"/>
        <w:color w:val="000000"/>
        <w:u w:val="single"/>
      </w:rPr>
    </w:lvl>
    <w:lvl w:ilvl="5">
      <w:start w:val="1"/>
      <w:numFmt w:val="decimal"/>
      <w:lvlText w:val="%1.%2.%3.%4.%5.%6."/>
      <w:lvlJc w:val="left"/>
      <w:pPr>
        <w:ind w:left="1080" w:hanging="1080"/>
      </w:pPr>
      <w:rPr>
        <w:rFonts w:cs="Times New Roman"/>
        <w:color w:val="000000"/>
        <w:u w:val="single"/>
      </w:rPr>
    </w:lvl>
    <w:lvl w:ilvl="6">
      <w:start w:val="1"/>
      <w:numFmt w:val="decimal"/>
      <w:lvlText w:val="%1.%2.%3.%4.%5.%6.%7."/>
      <w:lvlJc w:val="left"/>
      <w:pPr>
        <w:ind w:left="1080" w:hanging="1080"/>
      </w:pPr>
      <w:rPr>
        <w:rFonts w:cs="Times New Roman"/>
        <w:color w:val="000000"/>
        <w:u w:val="single"/>
      </w:rPr>
    </w:lvl>
    <w:lvl w:ilvl="7">
      <w:start w:val="1"/>
      <w:numFmt w:val="decimal"/>
      <w:lvlText w:val="%1.%2.%3.%4.%5.%6.%7.%8."/>
      <w:lvlJc w:val="left"/>
      <w:pPr>
        <w:ind w:left="1440" w:hanging="1440"/>
      </w:pPr>
      <w:rPr>
        <w:rFonts w:cs="Times New Roman"/>
        <w:color w:val="000000"/>
        <w:u w:val="single"/>
      </w:rPr>
    </w:lvl>
    <w:lvl w:ilvl="8">
      <w:start w:val="1"/>
      <w:numFmt w:val="decimal"/>
      <w:lvlText w:val="%1.%2.%3.%4.%5.%6.%7.%8.%9."/>
      <w:lvlJc w:val="left"/>
      <w:pPr>
        <w:ind w:left="1440" w:hanging="1440"/>
      </w:pPr>
      <w:rPr>
        <w:rFonts w:cs="Times New Roman"/>
        <w:color w:val="000000"/>
        <w:u w:val="single"/>
      </w:rPr>
    </w:lvl>
  </w:abstractNum>
  <w:abstractNum w:abstractNumId="56" w15:restartNumberingAfterBreak="0">
    <w:nsid w:val="43776CD9"/>
    <w:multiLevelType w:val="multilevel"/>
    <w:tmpl w:val="3B1E3806"/>
    <w:lvl w:ilvl="0">
      <w:start w:val="1"/>
      <w:numFmt w:val="decimal"/>
      <w:lvlText w:val="%1."/>
      <w:lvlJc w:val="left"/>
      <w:pPr>
        <w:tabs>
          <w:tab w:val="num" w:pos="380"/>
        </w:tabs>
        <w:ind w:left="380" w:hanging="360"/>
      </w:pPr>
      <w:rPr>
        <w:rFonts w:cs="Times New Roman"/>
      </w:rPr>
    </w:lvl>
    <w:lvl w:ilvl="1">
      <w:start w:val="1"/>
      <w:numFmt w:val="decimal"/>
      <w:lvlText w:val="%2)"/>
      <w:lvlJc w:val="left"/>
      <w:pPr>
        <w:tabs>
          <w:tab w:val="num" w:pos="888"/>
        </w:tabs>
        <w:ind w:left="928" w:hanging="360"/>
      </w:pPr>
      <w:rPr>
        <w:rFonts w:cs="Times New Roman"/>
        <w:b w:val="0"/>
        <w:i w:val="0"/>
        <w:sz w:val="22"/>
        <w:szCs w:val="22"/>
      </w:rPr>
    </w:lvl>
    <w:lvl w:ilvl="2">
      <w:start w:val="1"/>
      <w:numFmt w:val="lowerLetter"/>
      <w:lvlText w:val="%3)"/>
      <w:lvlJc w:val="left"/>
      <w:pPr>
        <w:tabs>
          <w:tab w:val="num" w:pos="2340"/>
        </w:tabs>
        <w:ind w:left="2340" w:hanging="360"/>
      </w:pPr>
      <w:rPr>
        <w:rFonts w:cs="Times New Roman"/>
      </w:rPr>
    </w:lvl>
    <w:lvl w:ilvl="3">
      <w:start w:val="1"/>
      <w:numFmt w:val="decimal"/>
      <w:lvlText w:val="%4)"/>
      <w:lvlJc w:val="left"/>
      <w:pPr>
        <w:tabs>
          <w:tab w:val="num" w:pos="2910"/>
        </w:tabs>
        <w:ind w:left="2910" w:hanging="39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7" w15:restartNumberingAfterBreak="0">
    <w:nsid w:val="48E70A08"/>
    <w:multiLevelType w:val="multilevel"/>
    <w:tmpl w:val="84CABC54"/>
    <w:styleLink w:val="Styl6"/>
    <w:lvl w:ilvl="0">
      <w:start w:val="15"/>
      <w:numFmt w:val="decimal"/>
      <w:lvlText w:val="%1."/>
      <w:lvlJc w:val="left"/>
      <w:pPr>
        <w:ind w:left="567" w:hanging="567"/>
      </w:pPr>
      <w:rPr>
        <w:rFonts w:ascii="Calibri" w:hAnsi="Calibri" w:cs="ArialNarrow,Bold" w:hint="default"/>
        <w:b/>
        <w:i w:val="0"/>
        <w:caps w:val="0"/>
        <w:strike w:val="0"/>
        <w:dstrike w:val="0"/>
        <w:vanish w:val="0"/>
        <w:color w:val="auto"/>
        <w:spacing w:val="0"/>
        <w:w w:val="100"/>
        <w:position w:val="0"/>
        <w:sz w:val="24"/>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67" w:hanging="567"/>
      </w:pPr>
      <w:rPr>
        <w:rFonts w:ascii="Calibri" w:hAnsi="Calibri" w:cs="ArialNarrow,Bold" w:hint="default"/>
        <w:b w:val="0"/>
        <w:i w:val="0"/>
        <w:sz w:val="20"/>
        <w:szCs w:val="20"/>
      </w:rPr>
    </w:lvl>
    <w:lvl w:ilvl="2">
      <w:start w:val="1"/>
      <w:numFmt w:val="decimal"/>
      <w:lvlText w:val="%1.%2.%3"/>
      <w:lvlJc w:val="left"/>
      <w:pPr>
        <w:ind w:left="567" w:hanging="567"/>
      </w:pPr>
      <w:rPr>
        <w:rFonts w:ascii="Calibri" w:hAnsi="Calibri" w:cs="ArialNarrow,Bold" w:hint="default"/>
        <w:b w:val="0"/>
        <w:sz w:val="22"/>
        <w:szCs w:val="22"/>
      </w:rPr>
    </w:lvl>
    <w:lvl w:ilvl="3">
      <w:start w:val="1"/>
      <w:numFmt w:val="decimal"/>
      <w:lvlText w:val="%1.%2.%3.%4"/>
      <w:lvlJc w:val="left"/>
      <w:pPr>
        <w:ind w:left="567" w:hanging="567"/>
      </w:pPr>
      <w:rPr>
        <w:rFonts w:ascii="ArialNarrow,Bold" w:hAnsi="ArialNarrow,Bold" w:cs="ArialNarrow,Bold" w:hint="default"/>
        <w:b/>
      </w:rPr>
    </w:lvl>
    <w:lvl w:ilvl="4">
      <w:start w:val="1"/>
      <w:numFmt w:val="decimal"/>
      <w:lvlText w:val="%16.%2.%3.%4.%5"/>
      <w:lvlJc w:val="left"/>
      <w:pPr>
        <w:ind w:left="1356" w:hanging="1080"/>
      </w:pPr>
      <w:rPr>
        <w:rFonts w:ascii="ArialNarrow,Bold" w:hAnsi="ArialNarrow,Bold" w:cs="ArialNarrow,Bold" w:hint="default"/>
        <w:b/>
      </w:rPr>
    </w:lvl>
    <w:lvl w:ilvl="5">
      <w:start w:val="1"/>
      <w:numFmt w:val="decimal"/>
      <w:lvlText w:val="%16.%2.%3.%4.%5.%6"/>
      <w:lvlJc w:val="left"/>
      <w:pPr>
        <w:ind w:left="1425" w:hanging="1080"/>
      </w:pPr>
      <w:rPr>
        <w:rFonts w:ascii="ArialNarrow,Bold" w:hAnsi="ArialNarrow,Bold" w:cs="ArialNarrow,Bold" w:hint="default"/>
        <w:b/>
      </w:rPr>
    </w:lvl>
    <w:lvl w:ilvl="6">
      <w:start w:val="1"/>
      <w:numFmt w:val="decimal"/>
      <w:lvlText w:val="%1.%2.%3.%4.%5.%6.%7"/>
      <w:lvlJc w:val="left"/>
      <w:pPr>
        <w:ind w:left="1854" w:hanging="1440"/>
      </w:pPr>
      <w:rPr>
        <w:rFonts w:ascii="ArialNarrow,Bold" w:hAnsi="ArialNarrow,Bold" w:cs="ArialNarrow,Bold" w:hint="default"/>
        <w:b/>
      </w:rPr>
    </w:lvl>
    <w:lvl w:ilvl="7">
      <w:start w:val="1"/>
      <w:numFmt w:val="decimal"/>
      <w:lvlText w:val="%1.%2.%3.%4.%5.%6.%7.%8"/>
      <w:lvlJc w:val="left"/>
      <w:pPr>
        <w:ind w:left="1923" w:hanging="1440"/>
      </w:pPr>
      <w:rPr>
        <w:rFonts w:ascii="ArialNarrow,Bold" w:hAnsi="ArialNarrow,Bold" w:cs="ArialNarrow,Bold" w:hint="default"/>
        <w:b/>
      </w:rPr>
    </w:lvl>
    <w:lvl w:ilvl="8">
      <w:start w:val="1"/>
      <w:numFmt w:val="lowerLetter"/>
      <w:lvlText w:val="%9)"/>
      <w:lvlJc w:val="left"/>
      <w:pPr>
        <w:ind w:left="1992" w:hanging="1440"/>
      </w:pPr>
      <w:rPr>
        <w:rFonts w:ascii="Arial Narrow" w:hAnsi="Arial Narrow" w:hint="default"/>
        <w:b w:val="0"/>
        <w:i w:val="0"/>
        <w:caps w:val="0"/>
        <w:strike w:val="0"/>
        <w:dstrike w:val="0"/>
        <w:vanish w:val="0"/>
        <w:color w:val="auto"/>
        <w:spacing w:val="0"/>
        <w:w w:val="10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8" w15:restartNumberingAfterBreak="0">
    <w:nsid w:val="4B6D50A7"/>
    <w:multiLevelType w:val="multilevel"/>
    <w:tmpl w:val="03367CD8"/>
    <w:styleLink w:val="Styl1"/>
    <w:lvl w:ilvl="0">
      <w:start w:val="1"/>
      <w:numFmt w:val="none"/>
      <w:lvlText w:val="5"/>
      <w:lvlJc w:val="left"/>
      <w:pPr>
        <w:ind w:left="360" w:hanging="360"/>
      </w:pPr>
      <w:rPr>
        <w:rFonts w:ascii="ArialNarrow,Bold" w:hAnsi="ArialNarrow,Bold" w:cs="ArialNarrow,Bold" w:hint="default"/>
        <w:b/>
        <w:sz w:val="20"/>
        <w:szCs w:val="20"/>
      </w:rPr>
    </w:lvl>
    <w:lvl w:ilvl="1">
      <w:start w:val="1"/>
      <w:numFmt w:val="decimal"/>
      <w:lvlText w:val="%15.1"/>
      <w:lvlJc w:val="left"/>
      <w:pPr>
        <w:ind w:left="928" w:hanging="360"/>
      </w:pPr>
      <w:rPr>
        <w:rFonts w:ascii="Calibri" w:hAnsi="Calibri" w:cs="ArialNarrow,Bold" w:hint="default"/>
        <w:b w:val="0"/>
        <w:i w:val="0"/>
        <w:sz w:val="20"/>
        <w:szCs w:val="20"/>
      </w:rPr>
    </w:lvl>
    <w:lvl w:ilvl="2">
      <w:start w:val="1"/>
      <w:numFmt w:val="decimal"/>
      <w:lvlText w:val="%15.1.%3"/>
      <w:lvlJc w:val="left"/>
      <w:pPr>
        <w:ind w:left="858" w:hanging="720"/>
      </w:pPr>
      <w:rPr>
        <w:rFonts w:ascii="Calibri" w:hAnsi="Calibri" w:cs="ArialNarrow,Bold" w:hint="default"/>
        <w:b w:val="0"/>
        <w:sz w:val="22"/>
        <w:szCs w:val="22"/>
      </w:rPr>
    </w:lvl>
    <w:lvl w:ilvl="3">
      <w:start w:val="1"/>
      <w:numFmt w:val="decimal"/>
      <w:lvlText w:val="%1.%2.%3.%4"/>
      <w:lvlJc w:val="left"/>
      <w:pPr>
        <w:ind w:left="927" w:hanging="720"/>
      </w:pPr>
      <w:rPr>
        <w:rFonts w:ascii="ArialNarrow,Bold" w:hAnsi="ArialNarrow,Bold" w:cs="ArialNarrow,Bold" w:hint="default"/>
        <w:b/>
      </w:rPr>
    </w:lvl>
    <w:lvl w:ilvl="4">
      <w:start w:val="1"/>
      <w:numFmt w:val="decimal"/>
      <w:lvlText w:val="%1.%2.%3.%4.%5"/>
      <w:lvlJc w:val="left"/>
      <w:pPr>
        <w:ind w:left="1356" w:hanging="1080"/>
      </w:pPr>
      <w:rPr>
        <w:rFonts w:ascii="ArialNarrow,Bold" w:hAnsi="ArialNarrow,Bold" w:cs="ArialNarrow,Bold" w:hint="default"/>
        <w:b/>
      </w:rPr>
    </w:lvl>
    <w:lvl w:ilvl="5">
      <w:start w:val="1"/>
      <w:numFmt w:val="decimal"/>
      <w:lvlText w:val="%1.%2.%3.%4.%5.%6"/>
      <w:lvlJc w:val="left"/>
      <w:pPr>
        <w:ind w:left="1425" w:hanging="1080"/>
      </w:pPr>
      <w:rPr>
        <w:rFonts w:ascii="ArialNarrow,Bold" w:hAnsi="ArialNarrow,Bold" w:cs="ArialNarrow,Bold" w:hint="default"/>
        <w:b/>
      </w:rPr>
    </w:lvl>
    <w:lvl w:ilvl="6">
      <w:start w:val="1"/>
      <w:numFmt w:val="decimal"/>
      <w:lvlText w:val="%1.%2.%3.%4.%5.%6.%7"/>
      <w:lvlJc w:val="left"/>
      <w:pPr>
        <w:ind w:left="1854" w:hanging="1440"/>
      </w:pPr>
      <w:rPr>
        <w:rFonts w:ascii="ArialNarrow,Bold" w:hAnsi="ArialNarrow,Bold" w:cs="ArialNarrow,Bold" w:hint="default"/>
        <w:b/>
      </w:rPr>
    </w:lvl>
    <w:lvl w:ilvl="7">
      <w:start w:val="1"/>
      <w:numFmt w:val="decimal"/>
      <w:lvlText w:val="%1.%2.%3.%4.%5.%6.%7.%8"/>
      <w:lvlJc w:val="left"/>
      <w:pPr>
        <w:ind w:left="1923" w:hanging="1440"/>
      </w:pPr>
      <w:rPr>
        <w:rFonts w:ascii="ArialNarrow,Bold" w:hAnsi="ArialNarrow,Bold" w:cs="ArialNarrow,Bold" w:hint="default"/>
        <w:b/>
      </w:rPr>
    </w:lvl>
    <w:lvl w:ilvl="8">
      <w:start w:val="1"/>
      <w:numFmt w:val="lowerLetter"/>
      <w:lvlText w:val="%9)"/>
      <w:lvlJc w:val="left"/>
      <w:pPr>
        <w:ind w:left="1992" w:hanging="1440"/>
      </w:pPr>
      <w:rPr>
        <w:rFonts w:ascii="Arial Narrow" w:hAnsi="Arial Narrow" w:hint="default"/>
        <w:b w:val="0"/>
        <w:i w:val="0"/>
        <w:caps w:val="0"/>
        <w:strike w:val="0"/>
        <w:dstrike w:val="0"/>
        <w:vanish w:val="0"/>
        <w:color w:val="auto"/>
        <w:spacing w:val="0"/>
        <w:w w:val="10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9" w15:restartNumberingAfterBreak="0">
    <w:nsid w:val="4C243D14"/>
    <w:multiLevelType w:val="hybridMultilevel"/>
    <w:tmpl w:val="A4F26C8A"/>
    <w:lvl w:ilvl="0" w:tplc="1BFCF28E">
      <w:start w:val="1"/>
      <w:numFmt w:val="lowerLetter"/>
      <w:lvlText w:val="%1)"/>
      <w:lvlJc w:val="left"/>
      <w:pPr>
        <w:tabs>
          <w:tab w:val="num" w:pos="840"/>
        </w:tabs>
        <w:ind w:left="840" w:hanging="360"/>
      </w:pPr>
      <w:rPr>
        <w:rFonts w:ascii="Calibri" w:hAnsi="Calibri" w:cs="Verdana" w:hint="default"/>
        <w:sz w:val="22"/>
        <w:u w:val="none"/>
      </w:rPr>
    </w:lvl>
    <w:lvl w:ilvl="1" w:tplc="507E4B28">
      <w:start w:val="1"/>
      <w:numFmt w:val="bullet"/>
      <w:lvlText w:val=""/>
      <w:lvlJc w:val="left"/>
      <w:pPr>
        <w:tabs>
          <w:tab w:val="num" w:pos="1560"/>
        </w:tabs>
        <w:ind w:left="1560" w:hanging="360"/>
      </w:pPr>
      <w:rPr>
        <w:rFonts w:ascii="Wingdings" w:hAnsi="Wingdings" w:hint="default"/>
        <w:color w:val="auto"/>
        <w:sz w:val="22"/>
        <w:u w:val="none"/>
      </w:rPr>
    </w:lvl>
    <w:lvl w:ilvl="2" w:tplc="0415001B">
      <w:start w:val="1"/>
      <w:numFmt w:val="lowerRoman"/>
      <w:lvlText w:val="%3."/>
      <w:lvlJc w:val="right"/>
      <w:pPr>
        <w:tabs>
          <w:tab w:val="num" w:pos="2280"/>
        </w:tabs>
        <w:ind w:left="2280" w:hanging="180"/>
      </w:pPr>
    </w:lvl>
    <w:lvl w:ilvl="3" w:tplc="0415000F" w:tentative="1">
      <w:start w:val="1"/>
      <w:numFmt w:val="decimal"/>
      <w:lvlText w:val="%4."/>
      <w:lvlJc w:val="left"/>
      <w:pPr>
        <w:tabs>
          <w:tab w:val="num" w:pos="3000"/>
        </w:tabs>
        <w:ind w:left="3000" w:hanging="360"/>
      </w:pPr>
    </w:lvl>
    <w:lvl w:ilvl="4" w:tplc="04150019" w:tentative="1">
      <w:start w:val="1"/>
      <w:numFmt w:val="lowerLetter"/>
      <w:lvlText w:val="%5."/>
      <w:lvlJc w:val="left"/>
      <w:pPr>
        <w:tabs>
          <w:tab w:val="num" w:pos="3720"/>
        </w:tabs>
        <w:ind w:left="3720" w:hanging="360"/>
      </w:pPr>
    </w:lvl>
    <w:lvl w:ilvl="5" w:tplc="0415001B" w:tentative="1">
      <w:start w:val="1"/>
      <w:numFmt w:val="lowerRoman"/>
      <w:lvlText w:val="%6."/>
      <w:lvlJc w:val="right"/>
      <w:pPr>
        <w:tabs>
          <w:tab w:val="num" w:pos="4440"/>
        </w:tabs>
        <w:ind w:left="4440" w:hanging="180"/>
      </w:pPr>
    </w:lvl>
    <w:lvl w:ilvl="6" w:tplc="0415000F" w:tentative="1">
      <w:start w:val="1"/>
      <w:numFmt w:val="decimal"/>
      <w:lvlText w:val="%7."/>
      <w:lvlJc w:val="left"/>
      <w:pPr>
        <w:tabs>
          <w:tab w:val="num" w:pos="5160"/>
        </w:tabs>
        <w:ind w:left="5160" w:hanging="360"/>
      </w:pPr>
    </w:lvl>
    <w:lvl w:ilvl="7" w:tplc="04150019" w:tentative="1">
      <w:start w:val="1"/>
      <w:numFmt w:val="lowerLetter"/>
      <w:lvlText w:val="%8."/>
      <w:lvlJc w:val="left"/>
      <w:pPr>
        <w:tabs>
          <w:tab w:val="num" w:pos="5880"/>
        </w:tabs>
        <w:ind w:left="5880" w:hanging="360"/>
      </w:pPr>
    </w:lvl>
    <w:lvl w:ilvl="8" w:tplc="0415001B" w:tentative="1">
      <w:start w:val="1"/>
      <w:numFmt w:val="lowerRoman"/>
      <w:lvlText w:val="%9."/>
      <w:lvlJc w:val="right"/>
      <w:pPr>
        <w:tabs>
          <w:tab w:val="num" w:pos="6600"/>
        </w:tabs>
        <w:ind w:left="6600" w:hanging="180"/>
      </w:pPr>
    </w:lvl>
  </w:abstractNum>
  <w:abstractNum w:abstractNumId="60" w15:restartNumberingAfterBreak="0">
    <w:nsid w:val="4C5C3143"/>
    <w:multiLevelType w:val="hybridMultilevel"/>
    <w:tmpl w:val="3DFC433A"/>
    <w:lvl w:ilvl="0" w:tplc="F4C01FA8">
      <w:start w:val="1"/>
      <w:numFmt w:val="decimal"/>
      <w:lvlText w:val="%1)"/>
      <w:lvlJc w:val="left"/>
      <w:pPr>
        <w:ind w:left="1140" w:hanging="431"/>
      </w:pPr>
      <w:rPr>
        <w:rFonts w:hint="default"/>
        <w:b w:val="0"/>
        <w:i w:val="0"/>
        <w:caps w:val="0"/>
        <w:strike w:val="0"/>
        <w:dstrike w:val="0"/>
        <w:outline w:val="0"/>
        <w:shadow w:val="0"/>
        <w:emboss w:val="0"/>
        <w:imprint w:val="0"/>
        <w:vanish w:val="0"/>
        <w:color w:val="auto"/>
        <w:spacing w:val="0"/>
        <w:w w:val="100"/>
        <w:position w:val="0"/>
        <w:sz w:val="22"/>
        <w:szCs w:val="22"/>
        <w:u w:val="none"/>
        <w:vertAlign w:val="baseline"/>
      </w:rPr>
    </w:lvl>
    <w:lvl w:ilvl="1" w:tplc="04150019" w:tentative="1">
      <w:start w:val="1"/>
      <w:numFmt w:val="lowerLetter"/>
      <w:lvlText w:val="%2."/>
      <w:lvlJc w:val="left"/>
      <w:pPr>
        <w:tabs>
          <w:tab w:val="num" w:pos="2149"/>
        </w:tabs>
        <w:ind w:left="2149" w:hanging="360"/>
      </w:pPr>
    </w:lvl>
    <w:lvl w:ilvl="2" w:tplc="0415001B" w:tentative="1">
      <w:start w:val="1"/>
      <w:numFmt w:val="lowerRoman"/>
      <w:lvlText w:val="%3."/>
      <w:lvlJc w:val="right"/>
      <w:pPr>
        <w:tabs>
          <w:tab w:val="num" w:pos="2869"/>
        </w:tabs>
        <w:ind w:left="2869" w:hanging="180"/>
      </w:pPr>
    </w:lvl>
    <w:lvl w:ilvl="3" w:tplc="0415000F" w:tentative="1">
      <w:start w:val="1"/>
      <w:numFmt w:val="decimal"/>
      <w:lvlText w:val="%4."/>
      <w:lvlJc w:val="left"/>
      <w:pPr>
        <w:tabs>
          <w:tab w:val="num" w:pos="3589"/>
        </w:tabs>
        <w:ind w:left="3589" w:hanging="360"/>
      </w:pPr>
    </w:lvl>
    <w:lvl w:ilvl="4" w:tplc="04150019" w:tentative="1">
      <w:start w:val="1"/>
      <w:numFmt w:val="lowerLetter"/>
      <w:lvlText w:val="%5."/>
      <w:lvlJc w:val="left"/>
      <w:pPr>
        <w:tabs>
          <w:tab w:val="num" w:pos="4309"/>
        </w:tabs>
        <w:ind w:left="4309" w:hanging="360"/>
      </w:pPr>
    </w:lvl>
    <w:lvl w:ilvl="5" w:tplc="0415001B" w:tentative="1">
      <w:start w:val="1"/>
      <w:numFmt w:val="lowerRoman"/>
      <w:lvlText w:val="%6."/>
      <w:lvlJc w:val="right"/>
      <w:pPr>
        <w:tabs>
          <w:tab w:val="num" w:pos="5029"/>
        </w:tabs>
        <w:ind w:left="5029" w:hanging="180"/>
      </w:pPr>
    </w:lvl>
    <w:lvl w:ilvl="6" w:tplc="0415000F" w:tentative="1">
      <w:start w:val="1"/>
      <w:numFmt w:val="decimal"/>
      <w:lvlText w:val="%7."/>
      <w:lvlJc w:val="left"/>
      <w:pPr>
        <w:tabs>
          <w:tab w:val="num" w:pos="5749"/>
        </w:tabs>
        <w:ind w:left="5749" w:hanging="360"/>
      </w:pPr>
    </w:lvl>
    <w:lvl w:ilvl="7" w:tplc="04150019" w:tentative="1">
      <w:start w:val="1"/>
      <w:numFmt w:val="lowerLetter"/>
      <w:lvlText w:val="%8."/>
      <w:lvlJc w:val="left"/>
      <w:pPr>
        <w:tabs>
          <w:tab w:val="num" w:pos="6469"/>
        </w:tabs>
        <w:ind w:left="6469" w:hanging="360"/>
      </w:pPr>
    </w:lvl>
    <w:lvl w:ilvl="8" w:tplc="0415001B" w:tentative="1">
      <w:start w:val="1"/>
      <w:numFmt w:val="lowerRoman"/>
      <w:lvlText w:val="%9."/>
      <w:lvlJc w:val="right"/>
      <w:pPr>
        <w:tabs>
          <w:tab w:val="num" w:pos="7189"/>
        </w:tabs>
        <w:ind w:left="7189" w:hanging="180"/>
      </w:pPr>
    </w:lvl>
  </w:abstractNum>
  <w:abstractNum w:abstractNumId="61" w15:restartNumberingAfterBreak="0">
    <w:nsid w:val="4DC42ADD"/>
    <w:multiLevelType w:val="hybridMultilevel"/>
    <w:tmpl w:val="2C3672C8"/>
    <w:lvl w:ilvl="0" w:tplc="04150017">
      <w:start w:val="1"/>
      <w:numFmt w:val="lowerLetter"/>
      <w:lvlText w:val="%1)"/>
      <w:lvlJc w:val="left"/>
      <w:pPr>
        <w:ind w:left="2541" w:hanging="737"/>
      </w:pPr>
      <w:rPr>
        <w:rFonts w:hint="default"/>
      </w:rPr>
    </w:lvl>
    <w:lvl w:ilvl="1" w:tplc="04150019" w:tentative="1">
      <w:start w:val="1"/>
      <w:numFmt w:val="lowerLetter"/>
      <w:lvlText w:val="%2."/>
      <w:lvlJc w:val="left"/>
      <w:pPr>
        <w:tabs>
          <w:tab w:val="num" w:pos="3244"/>
        </w:tabs>
        <w:ind w:left="3244" w:hanging="360"/>
      </w:pPr>
      <w:rPr>
        <w:rFonts w:cs="Times New Roman"/>
      </w:rPr>
    </w:lvl>
    <w:lvl w:ilvl="2" w:tplc="0415001B" w:tentative="1">
      <w:start w:val="1"/>
      <w:numFmt w:val="lowerRoman"/>
      <w:lvlText w:val="%3."/>
      <w:lvlJc w:val="right"/>
      <w:pPr>
        <w:tabs>
          <w:tab w:val="num" w:pos="3964"/>
        </w:tabs>
        <w:ind w:left="3964" w:hanging="180"/>
      </w:pPr>
      <w:rPr>
        <w:rFonts w:cs="Times New Roman"/>
      </w:rPr>
    </w:lvl>
    <w:lvl w:ilvl="3" w:tplc="0415000F" w:tentative="1">
      <w:start w:val="1"/>
      <w:numFmt w:val="decimal"/>
      <w:lvlText w:val="%4."/>
      <w:lvlJc w:val="left"/>
      <w:pPr>
        <w:tabs>
          <w:tab w:val="num" w:pos="4684"/>
        </w:tabs>
        <w:ind w:left="4684" w:hanging="360"/>
      </w:pPr>
      <w:rPr>
        <w:rFonts w:cs="Times New Roman"/>
      </w:rPr>
    </w:lvl>
    <w:lvl w:ilvl="4" w:tplc="04150019" w:tentative="1">
      <w:start w:val="1"/>
      <w:numFmt w:val="lowerLetter"/>
      <w:lvlText w:val="%5."/>
      <w:lvlJc w:val="left"/>
      <w:pPr>
        <w:tabs>
          <w:tab w:val="num" w:pos="5404"/>
        </w:tabs>
        <w:ind w:left="5404" w:hanging="360"/>
      </w:pPr>
      <w:rPr>
        <w:rFonts w:cs="Times New Roman"/>
      </w:rPr>
    </w:lvl>
    <w:lvl w:ilvl="5" w:tplc="0415001B" w:tentative="1">
      <w:start w:val="1"/>
      <w:numFmt w:val="lowerRoman"/>
      <w:lvlText w:val="%6."/>
      <w:lvlJc w:val="right"/>
      <w:pPr>
        <w:tabs>
          <w:tab w:val="num" w:pos="6124"/>
        </w:tabs>
        <w:ind w:left="6124" w:hanging="180"/>
      </w:pPr>
      <w:rPr>
        <w:rFonts w:cs="Times New Roman"/>
      </w:rPr>
    </w:lvl>
    <w:lvl w:ilvl="6" w:tplc="0415000F" w:tentative="1">
      <w:start w:val="1"/>
      <w:numFmt w:val="decimal"/>
      <w:lvlText w:val="%7."/>
      <w:lvlJc w:val="left"/>
      <w:pPr>
        <w:tabs>
          <w:tab w:val="num" w:pos="6844"/>
        </w:tabs>
        <w:ind w:left="6844" w:hanging="360"/>
      </w:pPr>
      <w:rPr>
        <w:rFonts w:cs="Times New Roman"/>
      </w:rPr>
    </w:lvl>
    <w:lvl w:ilvl="7" w:tplc="04150019" w:tentative="1">
      <w:start w:val="1"/>
      <w:numFmt w:val="lowerLetter"/>
      <w:lvlText w:val="%8."/>
      <w:lvlJc w:val="left"/>
      <w:pPr>
        <w:tabs>
          <w:tab w:val="num" w:pos="7564"/>
        </w:tabs>
        <w:ind w:left="7564" w:hanging="360"/>
      </w:pPr>
      <w:rPr>
        <w:rFonts w:cs="Times New Roman"/>
      </w:rPr>
    </w:lvl>
    <w:lvl w:ilvl="8" w:tplc="0415001B" w:tentative="1">
      <w:start w:val="1"/>
      <w:numFmt w:val="lowerRoman"/>
      <w:lvlText w:val="%9."/>
      <w:lvlJc w:val="right"/>
      <w:pPr>
        <w:tabs>
          <w:tab w:val="num" w:pos="8284"/>
        </w:tabs>
        <w:ind w:left="8284" w:hanging="180"/>
      </w:pPr>
      <w:rPr>
        <w:rFonts w:cs="Times New Roman"/>
      </w:rPr>
    </w:lvl>
  </w:abstractNum>
  <w:abstractNum w:abstractNumId="62" w15:restartNumberingAfterBreak="0">
    <w:nsid w:val="4FDE43D8"/>
    <w:multiLevelType w:val="hybridMultilevel"/>
    <w:tmpl w:val="C60A24EA"/>
    <w:lvl w:ilvl="0" w:tplc="F746F340">
      <w:start w:val="1"/>
      <w:numFmt w:val="decimal"/>
      <w:lvlText w:val="%1)"/>
      <w:lvlJc w:val="left"/>
      <w:pPr>
        <w:tabs>
          <w:tab w:val="num" w:pos="786"/>
        </w:tabs>
        <w:ind w:left="786" w:hanging="306"/>
      </w:pPr>
      <w:rPr>
        <w:rFonts w:hint="default"/>
        <w:sz w:val="22"/>
        <w:u w:val="none"/>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3" w15:restartNumberingAfterBreak="0">
    <w:nsid w:val="50A16625"/>
    <w:multiLevelType w:val="hybridMultilevel"/>
    <w:tmpl w:val="E8E2BAAE"/>
    <w:lvl w:ilvl="0" w:tplc="3F50503E">
      <w:start w:val="1"/>
      <w:numFmt w:val="decimal"/>
      <w:lvlText w:val="%1."/>
      <w:lvlJc w:val="left"/>
      <w:pPr>
        <w:tabs>
          <w:tab w:val="num" w:pos="567"/>
        </w:tabs>
        <w:ind w:left="567" w:hanging="567"/>
      </w:pPr>
      <w:rPr>
        <w:rFonts w:ascii="Calibri" w:hAnsi="Calibri" w:hint="default"/>
        <w:sz w:val="22"/>
        <w:szCs w:val="22"/>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4" w15:restartNumberingAfterBreak="0">
    <w:nsid w:val="50BD1E43"/>
    <w:multiLevelType w:val="multilevel"/>
    <w:tmpl w:val="6F6A93E2"/>
    <w:lvl w:ilvl="0">
      <w:start w:val="1"/>
      <w:numFmt w:val="decimal"/>
      <w:lvlText w:val="%1)"/>
      <w:lvlJc w:val="left"/>
      <w:pPr>
        <w:tabs>
          <w:tab w:val="num" w:pos="360"/>
        </w:tabs>
        <w:ind w:left="360" w:hanging="360"/>
      </w:pPr>
      <w:rPr>
        <w:rFonts w:ascii="Calibri" w:hAnsi="Calibri" w:cs="Times New Roman"/>
        <w:b w:val="0"/>
        <w:i w:val="0"/>
        <w:color w:val="00000A"/>
        <w:sz w:val="20"/>
      </w:rPr>
    </w:lvl>
    <w:lvl w:ilvl="1">
      <w:start w:val="1"/>
      <w:numFmt w:val="lowerLetter"/>
      <w:lvlText w:val="%2."/>
      <w:lvlJc w:val="left"/>
      <w:pPr>
        <w:tabs>
          <w:tab w:val="num" w:pos="1080"/>
        </w:tabs>
        <w:ind w:left="1080" w:hanging="360"/>
      </w:pPr>
      <w:rPr>
        <w:rFonts w:ascii="Calibri" w:hAnsi="Calibri" w:cs="Times New Roman"/>
        <w:sz w:val="20"/>
      </w:rPr>
    </w:lvl>
    <w:lvl w:ilvl="2">
      <w:start w:val="1"/>
      <w:numFmt w:val="lowerRoman"/>
      <w:lvlText w:val="%3."/>
      <w:lvlJc w:val="right"/>
      <w:pPr>
        <w:tabs>
          <w:tab w:val="num" w:pos="1800"/>
        </w:tabs>
        <w:ind w:left="1800" w:hanging="180"/>
      </w:pPr>
      <w:rPr>
        <w:rFonts w:ascii="Calibri" w:hAnsi="Calibri" w:cs="Times New Roman"/>
        <w:sz w:val="20"/>
      </w:rPr>
    </w:lvl>
    <w:lvl w:ilvl="3">
      <w:start w:val="1"/>
      <w:numFmt w:val="decimal"/>
      <w:lvlText w:val="%4."/>
      <w:lvlJc w:val="left"/>
      <w:pPr>
        <w:tabs>
          <w:tab w:val="num" w:pos="2520"/>
        </w:tabs>
        <w:ind w:left="2520" w:hanging="360"/>
      </w:pPr>
      <w:rPr>
        <w:rFonts w:ascii="Calibri" w:hAnsi="Calibri" w:cs="Times New Roman"/>
        <w:sz w:val="20"/>
      </w:rPr>
    </w:lvl>
    <w:lvl w:ilvl="4">
      <w:start w:val="1"/>
      <w:numFmt w:val="lowerLetter"/>
      <w:lvlText w:val="%5."/>
      <w:lvlJc w:val="left"/>
      <w:pPr>
        <w:tabs>
          <w:tab w:val="num" w:pos="3240"/>
        </w:tabs>
        <w:ind w:left="3240" w:hanging="360"/>
      </w:pPr>
      <w:rPr>
        <w:rFonts w:ascii="Calibri" w:hAnsi="Calibri" w:cs="Times New Roman"/>
        <w:sz w:val="20"/>
      </w:rPr>
    </w:lvl>
    <w:lvl w:ilvl="5">
      <w:start w:val="1"/>
      <w:numFmt w:val="lowerRoman"/>
      <w:lvlText w:val="%6."/>
      <w:lvlJc w:val="right"/>
      <w:pPr>
        <w:tabs>
          <w:tab w:val="num" w:pos="3960"/>
        </w:tabs>
        <w:ind w:left="3960" w:hanging="180"/>
      </w:pPr>
      <w:rPr>
        <w:rFonts w:ascii="Calibri" w:hAnsi="Calibri" w:cs="Times New Roman"/>
        <w:sz w:val="20"/>
      </w:rPr>
    </w:lvl>
    <w:lvl w:ilvl="6">
      <w:start w:val="1"/>
      <w:numFmt w:val="decimal"/>
      <w:lvlText w:val="%7."/>
      <w:lvlJc w:val="left"/>
      <w:pPr>
        <w:tabs>
          <w:tab w:val="num" w:pos="4680"/>
        </w:tabs>
        <w:ind w:left="4680" w:hanging="360"/>
      </w:pPr>
      <w:rPr>
        <w:rFonts w:ascii="Calibri" w:hAnsi="Calibri" w:cs="Times New Roman"/>
        <w:sz w:val="20"/>
      </w:rPr>
    </w:lvl>
    <w:lvl w:ilvl="7">
      <w:start w:val="1"/>
      <w:numFmt w:val="lowerLetter"/>
      <w:lvlText w:val="%8."/>
      <w:lvlJc w:val="left"/>
      <w:pPr>
        <w:tabs>
          <w:tab w:val="num" w:pos="5400"/>
        </w:tabs>
        <w:ind w:left="5400" w:hanging="360"/>
      </w:pPr>
      <w:rPr>
        <w:rFonts w:ascii="Calibri" w:hAnsi="Calibri" w:cs="Times New Roman"/>
        <w:sz w:val="20"/>
      </w:rPr>
    </w:lvl>
    <w:lvl w:ilvl="8">
      <w:start w:val="1"/>
      <w:numFmt w:val="lowerRoman"/>
      <w:lvlText w:val="%9."/>
      <w:lvlJc w:val="right"/>
      <w:pPr>
        <w:tabs>
          <w:tab w:val="num" w:pos="6120"/>
        </w:tabs>
        <w:ind w:left="6120" w:hanging="180"/>
      </w:pPr>
      <w:rPr>
        <w:rFonts w:ascii="Calibri" w:hAnsi="Calibri" w:cs="Times New Roman"/>
        <w:sz w:val="20"/>
      </w:rPr>
    </w:lvl>
  </w:abstractNum>
  <w:abstractNum w:abstractNumId="65" w15:restartNumberingAfterBreak="0">
    <w:nsid w:val="517836C2"/>
    <w:multiLevelType w:val="hybridMultilevel"/>
    <w:tmpl w:val="011861CE"/>
    <w:lvl w:ilvl="0" w:tplc="8B84BC46">
      <w:start w:val="1"/>
      <w:numFmt w:val="bullet"/>
      <w:lvlText w:val="-"/>
      <w:lvlJc w:val="left"/>
      <w:pPr>
        <w:ind w:left="1146" w:hanging="360"/>
      </w:pPr>
      <w:rPr>
        <w:rFonts w:ascii="Calibri" w:hAnsi="Calibri" w:hint="default"/>
        <w:b w:val="0"/>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66" w15:restartNumberingAfterBreak="0">
    <w:nsid w:val="52B95CC7"/>
    <w:multiLevelType w:val="multilevel"/>
    <w:tmpl w:val="DB6C4092"/>
    <w:lvl w:ilvl="0">
      <w:start w:val="1"/>
      <w:numFmt w:val="lowerLetter"/>
      <w:lvlText w:val="%1)"/>
      <w:lvlJc w:val="left"/>
      <w:pPr>
        <w:ind w:left="720" w:hanging="360"/>
      </w:pPr>
      <w:rPr>
        <w:rFonts w:ascii="Calibri" w:hAnsi="Calibri" w:cs="Times New Roman"/>
        <w:sz w:val="22"/>
        <w:szCs w:val="22"/>
      </w:rPr>
    </w:lvl>
    <w:lvl w:ilvl="1">
      <w:start w:val="1"/>
      <w:numFmt w:val="lowerLetter"/>
      <w:lvlText w:val="%2."/>
      <w:lvlJc w:val="left"/>
      <w:pPr>
        <w:ind w:left="1440" w:hanging="360"/>
      </w:pPr>
      <w:rPr>
        <w:rFonts w:ascii="Calibri" w:hAnsi="Calibri" w:cs="Times New Roman"/>
        <w:sz w:val="20"/>
      </w:rPr>
    </w:lvl>
    <w:lvl w:ilvl="2">
      <w:start w:val="1"/>
      <w:numFmt w:val="lowerRoman"/>
      <w:lvlText w:val="%3."/>
      <w:lvlJc w:val="right"/>
      <w:pPr>
        <w:ind w:left="2160" w:hanging="180"/>
      </w:pPr>
      <w:rPr>
        <w:rFonts w:ascii="Calibri" w:hAnsi="Calibri" w:cs="Times New Roman"/>
        <w:sz w:val="20"/>
      </w:rPr>
    </w:lvl>
    <w:lvl w:ilvl="3">
      <w:start w:val="1"/>
      <w:numFmt w:val="decimal"/>
      <w:lvlText w:val="%4."/>
      <w:lvlJc w:val="left"/>
      <w:pPr>
        <w:tabs>
          <w:tab w:val="num" w:pos="3087"/>
        </w:tabs>
        <w:ind w:left="3087" w:hanging="567"/>
      </w:pPr>
      <w:rPr>
        <w:rFonts w:ascii="Calibri" w:hAnsi="Calibri" w:hint="default"/>
        <w:sz w:val="22"/>
        <w:szCs w:val="22"/>
      </w:rPr>
    </w:lvl>
    <w:lvl w:ilvl="4">
      <w:start w:val="1"/>
      <w:numFmt w:val="lowerLetter"/>
      <w:lvlText w:val="%5."/>
      <w:lvlJc w:val="left"/>
      <w:pPr>
        <w:ind w:left="3600" w:hanging="360"/>
      </w:pPr>
      <w:rPr>
        <w:rFonts w:ascii="Calibri" w:hAnsi="Calibri" w:cs="Times New Roman"/>
        <w:sz w:val="20"/>
      </w:rPr>
    </w:lvl>
    <w:lvl w:ilvl="5">
      <w:start w:val="1"/>
      <w:numFmt w:val="lowerRoman"/>
      <w:lvlText w:val="%6."/>
      <w:lvlJc w:val="right"/>
      <w:pPr>
        <w:ind w:left="4320" w:hanging="180"/>
      </w:pPr>
      <w:rPr>
        <w:rFonts w:ascii="Calibri" w:hAnsi="Calibri" w:cs="Times New Roman"/>
        <w:sz w:val="20"/>
      </w:rPr>
    </w:lvl>
    <w:lvl w:ilvl="6">
      <w:start w:val="1"/>
      <w:numFmt w:val="decimal"/>
      <w:lvlText w:val="%7."/>
      <w:lvlJc w:val="left"/>
      <w:pPr>
        <w:ind w:left="5040" w:hanging="360"/>
      </w:pPr>
      <w:rPr>
        <w:rFonts w:ascii="Calibri" w:hAnsi="Calibri" w:cs="Times New Roman"/>
        <w:sz w:val="20"/>
      </w:rPr>
    </w:lvl>
    <w:lvl w:ilvl="7">
      <w:start w:val="1"/>
      <w:numFmt w:val="lowerLetter"/>
      <w:lvlText w:val="%8."/>
      <w:lvlJc w:val="left"/>
      <w:pPr>
        <w:ind w:left="5760" w:hanging="360"/>
      </w:pPr>
      <w:rPr>
        <w:rFonts w:ascii="Calibri" w:hAnsi="Calibri" w:cs="Times New Roman"/>
        <w:sz w:val="20"/>
      </w:rPr>
    </w:lvl>
    <w:lvl w:ilvl="8">
      <w:start w:val="1"/>
      <w:numFmt w:val="lowerRoman"/>
      <w:lvlText w:val="%9."/>
      <w:lvlJc w:val="right"/>
      <w:pPr>
        <w:ind w:left="6480" w:hanging="180"/>
      </w:pPr>
      <w:rPr>
        <w:rFonts w:ascii="Calibri" w:hAnsi="Calibri" w:cs="Times New Roman"/>
        <w:sz w:val="20"/>
      </w:rPr>
    </w:lvl>
  </w:abstractNum>
  <w:abstractNum w:abstractNumId="67" w15:restartNumberingAfterBreak="0">
    <w:nsid w:val="532161F1"/>
    <w:multiLevelType w:val="multilevel"/>
    <w:tmpl w:val="9A22ACB0"/>
    <w:styleLink w:val="Sty20"/>
    <w:lvl w:ilvl="0">
      <w:start w:val="20"/>
      <w:numFmt w:val="decimal"/>
      <w:lvlText w:val="%1."/>
      <w:lvlJc w:val="left"/>
      <w:pPr>
        <w:ind w:left="567" w:hanging="567"/>
      </w:pPr>
      <w:rPr>
        <w:rFonts w:ascii="Calibri" w:hAnsi="Calibri" w:hint="default"/>
        <w:b/>
        <w:sz w:val="24"/>
      </w:rPr>
    </w:lvl>
    <w:lvl w:ilvl="1">
      <w:start w:val="1"/>
      <w:numFmt w:val="decimal"/>
      <w:lvlText w:val="%1.%2"/>
      <w:lvlJc w:val="left"/>
      <w:pPr>
        <w:ind w:left="720" w:hanging="360"/>
      </w:pPr>
      <w:rPr>
        <w:rFonts w:hint="default"/>
      </w:rPr>
    </w:lvl>
    <w:lvl w:ilvl="2">
      <w:start w:val="1"/>
      <w:numFmt w:val="decimal"/>
      <w:lvlText w:val="%1.%3.%2"/>
      <w:lvlJc w:val="left"/>
      <w:pPr>
        <w:ind w:left="1080" w:hanging="360"/>
      </w:pPr>
      <w:rPr>
        <w:rFonts w:hint="default"/>
      </w:rPr>
    </w:lvl>
    <w:lvl w:ilvl="3">
      <w:start w:val="1"/>
      <w:numFmt w:val="decimal"/>
      <w:lvlText w:val="%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15:restartNumberingAfterBreak="0">
    <w:nsid w:val="53233A5B"/>
    <w:multiLevelType w:val="multilevel"/>
    <w:tmpl w:val="E704499C"/>
    <w:lvl w:ilvl="0">
      <w:start w:val="1"/>
      <w:numFmt w:val="decimal"/>
      <w:lvlText w:val="%1."/>
      <w:lvlJc w:val="left"/>
      <w:pPr>
        <w:tabs>
          <w:tab w:val="num" w:pos="360"/>
        </w:tabs>
        <w:ind w:left="360" w:hanging="360"/>
      </w:pPr>
      <w:rPr>
        <w:rFonts w:cs="Times New Roman"/>
        <w:sz w:val="22"/>
        <w:szCs w:val="22"/>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9" w15:restartNumberingAfterBreak="0">
    <w:nsid w:val="54840BE0"/>
    <w:multiLevelType w:val="multilevel"/>
    <w:tmpl w:val="D1181F86"/>
    <w:styleLink w:val="Sty24"/>
    <w:lvl w:ilvl="0">
      <w:start w:val="24"/>
      <w:numFmt w:val="decimal"/>
      <w:lvlText w:val="%1."/>
      <w:lvlJc w:val="left"/>
      <w:pPr>
        <w:ind w:left="567" w:hanging="567"/>
      </w:pPr>
      <w:rPr>
        <w:rFonts w:ascii="Calibri" w:hAnsi="Calibri" w:cs="ArialNarrow,Bold" w:hint="default"/>
        <w:b/>
        <w:i w:val="0"/>
        <w:caps w:val="0"/>
        <w:strike w:val="0"/>
        <w:dstrike w:val="0"/>
        <w:vanish w:val="0"/>
        <w:color w:val="auto"/>
        <w:spacing w:val="0"/>
        <w:w w:val="100"/>
        <w:position w:val="0"/>
        <w:sz w:val="24"/>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67" w:hanging="567"/>
      </w:pPr>
      <w:rPr>
        <w:rFonts w:ascii="Calibri" w:hAnsi="Calibri" w:cs="ArialNarrow,Bold" w:hint="default"/>
        <w:b w:val="0"/>
        <w:i w:val="0"/>
        <w:sz w:val="20"/>
        <w:szCs w:val="20"/>
      </w:rPr>
    </w:lvl>
    <w:lvl w:ilvl="2">
      <w:start w:val="1"/>
      <w:numFmt w:val="decimal"/>
      <w:lvlText w:val="%1.%2.%3"/>
      <w:lvlJc w:val="left"/>
      <w:pPr>
        <w:ind w:left="567" w:hanging="567"/>
      </w:pPr>
      <w:rPr>
        <w:rFonts w:ascii="Calibri" w:hAnsi="Calibri" w:cs="ArialNarrow,Bold" w:hint="default"/>
        <w:b w:val="0"/>
        <w:sz w:val="22"/>
        <w:szCs w:val="22"/>
      </w:rPr>
    </w:lvl>
    <w:lvl w:ilvl="3">
      <w:start w:val="1"/>
      <w:numFmt w:val="decimal"/>
      <w:lvlText w:val="%1.%2.%3.%4"/>
      <w:lvlJc w:val="left"/>
      <w:pPr>
        <w:ind w:left="567" w:hanging="567"/>
      </w:pPr>
      <w:rPr>
        <w:rFonts w:ascii="ArialNarrow,Bold" w:hAnsi="ArialNarrow,Bold" w:cs="ArialNarrow,Bold" w:hint="default"/>
        <w:b/>
      </w:rPr>
    </w:lvl>
    <w:lvl w:ilvl="4">
      <w:start w:val="1"/>
      <w:numFmt w:val="decimal"/>
      <w:lvlText w:val="%16.%2.%3.%4.%5"/>
      <w:lvlJc w:val="left"/>
      <w:pPr>
        <w:ind w:left="1356" w:hanging="1080"/>
      </w:pPr>
      <w:rPr>
        <w:rFonts w:ascii="ArialNarrow,Bold" w:hAnsi="ArialNarrow,Bold" w:cs="ArialNarrow,Bold" w:hint="default"/>
        <w:b/>
      </w:rPr>
    </w:lvl>
    <w:lvl w:ilvl="5">
      <w:start w:val="1"/>
      <w:numFmt w:val="decimal"/>
      <w:lvlText w:val="%16.%2.%3.%4.%5.%6"/>
      <w:lvlJc w:val="left"/>
      <w:pPr>
        <w:ind w:left="1425" w:hanging="1080"/>
      </w:pPr>
      <w:rPr>
        <w:rFonts w:ascii="ArialNarrow,Bold" w:hAnsi="ArialNarrow,Bold" w:cs="ArialNarrow,Bold" w:hint="default"/>
        <w:b/>
      </w:rPr>
    </w:lvl>
    <w:lvl w:ilvl="6">
      <w:start w:val="1"/>
      <w:numFmt w:val="decimal"/>
      <w:lvlText w:val="%1.%2.%3.%4.%5.%6.%7"/>
      <w:lvlJc w:val="left"/>
      <w:pPr>
        <w:ind w:left="1854" w:hanging="1440"/>
      </w:pPr>
      <w:rPr>
        <w:rFonts w:ascii="ArialNarrow,Bold" w:hAnsi="ArialNarrow,Bold" w:cs="ArialNarrow,Bold" w:hint="default"/>
        <w:b/>
      </w:rPr>
    </w:lvl>
    <w:lvl w:ilvl="7">
      <w:start w:val="1"/>
      <w:numFmt w:val="decimal"/>
      <w:lvlText w:val="%1.%2.%3.%4.%5.%6.%7.%8"/>
      <w:lvlJc w:val="left"/>
      <w:pPr>
        <w:ind w:left="1923" w:hanging="1440"/>
      </w:pPr>
      <w:rPr>
        <w:rFonts w:ascii="ArialNarrow,Bold" w:hAnsi="ArialNarrow,Bold" w:cs="ArialNarrow,Bold" w:hint="default"/>
        <w:b/>
      </w:rPr>
    </w:lvl>
    <w:lvl w:ilvl="8">
      <w:start w:val="1"/>
      <w:numFmt w:val="lowerLetter"/>
      <w:lvlText w:val="%9)"/>
      <w:lvlJc w:val="left"/>
      <w:pPr>
        <w:ind w:left="1992" w:hanging="1440"/>
      </w:pPr>
      <w:rPr>
        <w:rFonts w:ascii="Arial Narrow" w:hAnsi="Arial Narrow" w:hint="default"/>
        <w:b w:val="0"/>
        <w:i w:val="0"/>
        <w:caps w:val="0"/>
        <w:strike w:val="0"/>
        <w:dstrike w:val="0"/>
        <w:vanish w:val="0"/>
        <w:color w:val="auto"/>
        <w:spacing w:val="0"/>
        <w:w w:val="10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0" w15:restartNumberingAfterBreak="0">
    <w:nsid w:val="56C46DCB"/>
    <w:multiLevelType w:val="multilevel"/>
    <w:tmpl w:val="887CA4C8"/>
    <w:lvl w:ilvl="0">
      <w:start w:val="1"/>
      <w:numFmt w:val="decimal"/>
      <w:lvlText w:val="%1"/>
      <w:lvlJc w:val="left"/>
      <w:pPr>
        <w:ind w:left="431" w:hanging="431"/>
      </w:pPr>
      <w:rPr>
        <w:rFonts w:cs="Times New Roman"/>
        <w:b w:val="0"/>
        <w:bCs w:val="0"/>
        <w:sz w:val="22"/>
        <w:szCs w:val="22"/>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71" w15:restartNumberingAfterBreak="0">
    <w:nsid w:val="58D07D01"/>
    <w:multiLevelType w:val="singleLevel"/>
    <w:tmpl w:val="FDC2AD00"/>
    <w:lvl w:ilvl="0">
      <w:start w:val="1"/>
      <w:numFmt w:val="decimal"/>
      <w:lvlText w:val="%1."/>
      <w:lvlJc w:val="left"/>
      <w:pPr>
        <w:tabs>
          <w:tab w:val="num" w:pos="360"/>
        </w:tabs>
        <w:ind w:left="431" w:hanging="431"/>
      </w:pPr>
      <w:rPr>
        <w:rFonts w:hint="default"/>
      </w:rPr>
    </w:lvl>
  </w:abstractNum>
  <w:abstractNum w:abstractNumId="72" w15:restartNumberingAfterBreak="0">
    <w:nsid w:val="5A011409"/>
    <w:multiLevelType w:val="multilevel"/>
    <w:tmpl w:val="45DA38B0"/>
    <w:lvl w:ilvl="0">
      <w:start w:val="1"/>
      <w:numFmt w:val="lowerLetter"/>
      <w:lvlText w:val="%1)"/>
      <w:lvlJc w:val="left"/>
      <w:pPr>
        <w:ind w:left="720" w:hanging="360"/>
      </w:pPr>
      <w:rPr>
        <w:rFonts w:ascii="Calibri" w:hAnsi="Calibri" w:cs="Times New Roman"/>
        <w:sz w:val="22"/>
        <w:szCs w:val="22"/>
      </w:rPr>
    </w:lvl>
    <w:lvl w:ilvl="1">
      <w:start w:val="1"/>
      <w:numFmt w:val="lowerLetter"/>
      <w:lvlText w:val="%2."/>
      <w:lvlJc w:val="left"/>
      <w:pPr>
        <w:ind w:left="1440" w:hanging="360"/>
      </w:pPr>
      <w:rPr>
        <w:rFonts w:ascii="Calibri" w:hAnsi="Calibri" w:cs="Times New Roman"/>
        <w:sz w:val="20"/>
      </w:rPr>
    </w:lvl>
    <w:lvl w:ilvl="2">
      <w:start w:val="1"/>
      <w:numFmt w:val="lowerRoman"/>
      <w:lvlText w:val="%3."/>
      <w:lvlJc w:val="right"/>
      <w:pPr>
        <w:ind w:left="2160" w:hanging="180"/>
      </w:pPr>
      <w:rPr>
        <w:rFonts w:ascii="Calibri" w:hAnsi="Calibri" w:cs="Times New Roman"/>
        <w:sz w:val="20"/>
      </w:rPr>
    </w:lvl>
    <w:lvl w:ilvl="3">
      <w:start w:val="1"/>
      <w:numFmt w:val="decimal"/>
      <w:lvlText w:val="%4."/>
      <w:lvlJc w:val="left"/>
      <w:pPr>
        <w:ind w:left="2880" w:hanging="360"/>
      </w:pPr>
      <w:rPr>
        <w:rFonts w:ascii="Calibri" w:hAnsi="Calibri" w:cs="Times New Roman"/>
        <w:sz w:val="20"/>
      </w:rPr>
    </w:lvl>
    <w:lvl w:ilvl="4">
      <w:start w:val="1"/>
      <w:numFmt w:val="lowerLetter"/>
      <w:lvlText w:val="%5."/>
      <w:lvlJc w:val="left"/>
      <w:pPr>
        <w:ind w:left="3600" w:hanging="360"/>
      </w:pPr>
      <w:rPr>
        <w:rFonts w:ascii="Calibri" w:hAnsi="Calibri" w:cs="Times New Roman"/>
        <w:sz w:val="20"/>
      </w:rPr>
    </w:lvl>
    <w:lvl w:ilvl="5">
      <w:start w:val="1"/>
      <w:numFmt w:val="lowerRoman"/>
      <w:lvlText w:val="%6."/>
      <w:lvlJc w:val="right"/>
      <w:pPr>
        <w:ind w:left="4320" w:hanging="180"/>
      </w:pPr>
      <w:rPr>
        <w:rFonts w:ascii="Calibri" w:hAnsi="Calibri" w:cs="Times New Roman"/>
        <w:sz w:val="20"/>
      </w:rPr>
    </w:lvl>
    <w:lvl w:ilvl="6">
      <w:start w:val="1"/>
      <w:numFmt w:val="decimal"/>
      <w:lvlText w:val="%7."/>
      <w:lvlJc w:val="left"/>
      <w:pPr>
        <w:ind w:left="5040" w:hanging="360"/>
      </w:pPr>
      <w:rPr>
        <w:rFonts w:ascii="Calibri" w:hAnsi="Calibri" w:cs="Times New Roman"/>
        <w:sz w:val="20"/>
      </w:rPr>
    </w:lvl>
    <w:lvl w:ilvl="7">
      <w:start w:val="1"/>
      <w:numFmt w:val="lowerLetter"/>
      <w:lvlText w:val="%8."/>
      <w:lvlJc w:val="left"/>
      <w:pPr>
        <w:ind w:left="5760" w:hanging="360"/>
      </w:pPr>
      <w:rPr>
        <w:rFonts w:ascii="Calibri" w:hAnsi="Calibri" w:cs="Times New Roman"/>
        <w:sz w:val="20"/>
      </w:rPr>
    </w:lvl>
    <w:lvl w:ilvl="8">
      <w:start w:val="1"/>
      <w:numFmt w:val="lowerRoman"/>
      <w:lvlText w:val="%9."/>
      <w:lvlJc w:val="right"/>
      <w:pPr>
        <w:ind w:left="6480" w:hanging="180"/>
      </w:pPr>
      <w:rPr>
        <w:rFonts w:ascii="Calibri" w:hAnsi="Calibri" w:cs="Times New Roman"/>
        <w:sz w:val="20"/>
      </w:rPr>
    </w:lvl>
  </w:abstractNum>
  <w:abstractNum w:abstractNumId="73" w15:restartNumberingAfterBreak="0">
    <w:nsid w:val="5A495F24"/>
    <w:multiLevelType w:val="multilevel"/>
    <w:tmpl w:val="EE0A9C1A"/>
    <w:lvl w:ilvl="0">
      <w:start w:val="1"/>
      <w:numFmt w:val="decimal"/>
      <w:lvlText w:val="%1."/>
      <w:lvlJc w:val="left"/>
      <w:pPr>
        <w:ind w:left="1638" w:hanging="360"/>
      </w:pPr>
      <w:rPr>
        <w:rFonts w:ascii="Calibri" w:hAnsi="Calibri" w:hint="default"/>
        <w:b w:val="0"/>
        <w:i w:val="0"/>
        <w:color w:val="auto"/>
        <w:sz w:val="22"/>
        <w:szCs w:val="22"/>
      </w:rPr>
    </w:lvl>
    <w:lvl w:ilvl="1">
      <w:start w:val="1"/>
      <w:numFmt w:val="decimal"/>
      <w:lvlText w:val="%1.%2."/>
      <w:lvlJc w:val="left"/>
      <w:pPr>
        <w:tabs>
          <w:tab w:val="num" w:pos="318"/>
        </w:tabs>
        <w:ind w:left="318" w:hanging="360"/>
      </w:pPr>
      <w:rPr>
        <w:rFonts w:hint="default"/>
      </w:rPr>
    </w:lvl>
    <w:lvl w:ilvl="2">
      <w:start w:val="1"/>
      <w:numFmt w:val="decimal"/>
      <w:lvlText w:val="30.%2.%3."/>
      <w:lvlJc w:val="right"/>
      <w:pPr>
        <w:tabs>
          <w:tab w:val="num" w:pos="1038"/>
        </w:tabs>
        <w:ind w:left="1038" w:hanging="180"/>
      </w:pPr>
      <w:rPr>
        <w:rFonts w:hint="default"/>
      </w:rPr>
    </w:lvl>
    <w:lvl w:ilvl="3">
      <w:start w:val="1"/>
      <w:numFmt w:val="decimal"/>
      <w:lvlText w:val="30.1.%3.%4."/>
      <w:lvlJc w:val="left"/>
      <w:pPr>
        <w:tabs>
          <w:tab w:val="num" w:pos="1758"/>
        </w:tabs>
        <w:ind w:left="1758" w:hanging="360"/>
      </w:pPr>
      <w:rPr>
        <w:rFonts w:hint="default"/>
      </w:rPr>
    </w:lvl>
    <w:lvl w:ilvl="4">
      <w:start w:val="1"/>
      <w:numFmt w:val="lowerLetter"/>
      <w:lvlText w:val="%5."/>
      <w:lvlJc w:val="left"/>
      <w:pPr>
        <w:tabs>
          <w:tab w:val="num" w:pos="2478"/>
        </w:tabs>
        <w:ind w:left="2478" w:hanging="360"/>
      </w:pPr>
      <w:rPr>
        <w:rFonts w:hint="default"/>
      </w:rPr>
    </w:lvl>
    <w:lvl w:ilvl="5">
      <w:start w:val="1"/>
      <w:numFmt w:val="lowerRoman"/>
      <w:lvlText w:val="%6."/>
      <w:lvlJc w:val="right"/>
      <w:pPr>
        <w:tabs>
          <w:tab w:val="num" w:pos="3198"/>
        </w:tabs>
        <w:ind w:left="3198" w:hanging="180"/>
      </w:pPr>
      <w:rPr>
        <w:rFonts w:hint="default"/>
      </w:rPr>
    </w:lvl>
    <w:lvl w:ilvl="6">
      <w:start w:val="1"/>
      <w:numFmt w:val="decimal"/>
      <w:lvlText w:val="%7."/>
      <w:lvlJc w:val="left"/>
      <w:pPr>
        <w:tabs>
          <w:tab w:val="num" w:pos="3918"/>
        </w:tabs>
        <w:ind w:left="3918" w:hanging="360"/>
      </w:pPr>
      <w:rPr>
        <w:rFonts w:hint="default"/>
      </w:rPr>
    </w:lvl>
    <w:lvl w:ilvl="7">
      <w:start w:val="1"/>
      <w:numFmt w:val="lowerLetter"/>
      <w:lvlText w:val="%8."/>
      <w:lvlJc w:val="left"/>
      <w:pPr>
        <w:tabs>
          <w:tab w:val="num" w:pos="4638"/>
        </w:tabs>
        <w:ind w:left="4638" w:hanging="360"/>
      </w:pPr>
      <w:rPr>
        <w:rFonts w:hint="default"/>
      </w:rPr>
    </w:lvl>
    <w:lvl w:ilvl="8">
      <w:start w:val="1"/>
      <w:numFmt w:val="lowerRoman"/>
      <w:lvlText w:val="%9."/>
      <w:lvlJc w:val="right"/>
      <w:pPr>
        <w:tabs>
          <w:tab w:val="num" w:pos="5358"/>
        </w:tabs>
        <w:ind w:left="5358" w:hanging="180"/>
      </w:pPr>
      <w:rPr>
        <w:rFonts w:hint="default"/>
      </w:rPr>
    </w:lvl>
  </w:abstractNum>
  <w:abstractNum w:abstractNumId="74" w15:restartNumberingAfterBreak="0">
    <w:nsid w:val="5AF24A78"/>
    <w:multiLevelType w:val="hybridMultilevel"/>
    <w:tmpl w:val="2C3672C8"/>
    <w:lvl w:ilvl="0" w:tplc="04150017">
      <w:start w:val="1"/>
      <w:numFmt w:val="lowerLetter"/>
      <w:lvlText w:val="%1)"/>
      <w:lvlJc w:val="left"/>
      <w:pPr>
        <w:ind w:left="2541" w:hanging="737"/>
      </w:pPr>
      <w:rPr>
        <w:rFonts w:hint="default"/>
      </w:rPr>
    </w:lvl>
    <w:lvl w:ilvl="1" w:tplc="04150019" w:tentative="1">
      <w:start w:val="1"/>
      <w:numFmt w:val="lowerLetter"/>
      <w:lvlText w:val="%2."/>
      <w:lvlJc w:val="left"/>
      <w:pPr>
        <w:tabs>
          <w:tab w:val="num" w:pos="3244"/>
        </w:tabs>
        <w:ind w:left="3244" w:hanging="360"/>
      </w:pPr>
      <w:rPr>
        <w:rFonts w:cs="Times New Roman"/>
      </w:rPr>
    </w:lvl>
    <w:lvl w:ilvl="2" w:tplc="0415001B" w:tentative="1">
      <w:start w:val="1"/>
      <w:numFmt w:val="lowerRoman"/>
      <w:lvlText w:val="%3."/>
      <w:lvlJc w:val="right"/>
      <w:pPr>
        <w:tabs>
          <w:tab w:val="num" w:pos="3964"/>
        </w:tabs>
        <w:ind w:left="3964" w:hanging="180"/>
      </w:pPr>
      <w:rPr>
        <w:rFonts w:cs="Times New Roman"/>
      </w:rPr>
    </w:lvl>
    <w:lvl w:ilvl="3" w:tplc="0415000F" w:tentative="1">
      <w:start w:val="1"/>
      <w:numFmt w:val="decimal"/>
      <w:lvlText w:val="%4."/>
      <w:lvlJc w:val="left"/>
      <w:pPr>
        <w:tabs>
          <w:tab w:val="num" w:pos="4684"/>
        </w:tabs>
        <w:ind w:left="4684" w:hanging="360"/>
      </w:pPr>
      <w:rPr>
        <w:rFonts w:cs="Times New Roman"/>
      </w:rPr>
    </w:lvl>
    <w:lvl w:ilvl="4" w:tplc="04150019" w:tentative="1">
      <w:start w:val="1"/>
      <w:numFmt w:val="lowerLetter"/>
      <w:lvlText w:val="%5."/>
      <w:lvlJc w:val="left"/>
      <w:pPr>
        <w:tabs>
          <w:tab w:val="num" w:pos="5404"/>
        </w:tabs>
        <w:ind w:left="5404" w:hanging="360"/>
      </w:pPr>
      <w:rPr>
        <w:rFonts w:cs="Times New Roman"/>
      </w:rPr>
    </w:lvl>
    <w:lvl w:ilvl="5" w:tplc="0415001B" w:tentative="1">
      <w:start w:val="1"/>
      <w:numFmt w:val="lowerRoman"/>
      <w:lvlText w:val="%6."/>
      <w:lvlJc w:val="right"/>
      <w:pPr>
        <w:tabs>
          <w:tab w:val="num" w:pos="6124"/>
        </w:tabs>
        <w:ind w:left="6124" w:hanging="180"/>
      </w:pPr>
      <w:rPr>
        <w:rFonts w:cs="Times New Roman"/>
      </w:rPr>
    </w:lvl>
    <w:lvl w:ilvl="6" w:tplc="0415000F" w:tentative="1">
      <w:start w:val="1"/>
      <w:numFmt w:val="decimal"/>
      <w:lvlText w:val="%7."/>
      <w:lvlJc w:val="left"/>
      <w:pPr>
        <w:tabs>
          <w:tab w:val="num" w:pos="6844"/>
        </w:tabs>
        <w:ind w:left="6844" w:hanging="360"/>
      </w:pPr>
      <w:rPr>
        <w:rFonts w:cs="Times New Roman"/>
      </w:rPr>
    </w:lvl>
    <w:lvl w:ilvl="7" w:tplc="04150019" w:tentative="1">
      <w:start w:val="1"/>
      <w:numFmt w:val="lowerLetter"/>
      <w:lvlText w:val="%8."/>
      <w:lvlJc w:val="left"/>
      <w:pPr>
        <w:tabs>
          <w:tab w:val="num" w:pos="7564"/>
        </w:tabs>
        <w:ind w:left="7564" w:hanging="360"/>
      </w:pPr>
      <w:rPr>
        <w:rFonts w:cs="Times New Roman"/>
      </w:rPr>
    </w:lvl>
    <w:lvl w:ilvl="8" w:tplc="0415001B" w:tentative="1">
      <w:start w:val="1"/>
      <w:numFmt w:val="lowerRoman"/>
      <w:lvlText w:val="%9."/>
      <w:lvlJc w:val="right"/>
      <w:pPr>
        <w:tabs>
          <w:tab w:val="num" w:pos="8284"/>
        </w:tabs>
        <w:ind w:left="8284" w:hanging="180"/>
      </w:pPr>
      <w:rPr>
        <w:rFonts w:cs="Times New Roman"/>
      </w:rPr>
    </w:lvl>
  </w:abstractNum>
  <w:abstractNum w:abstractNumId="75" w15:restartNumberingAfterBreak="0">
    <w:nsid w:val="5C8D63B3"/>
    <w:multiLevelType w:val="multilevel"/>
    <w:tmpl w:val="FFE6AA44"/>
    <w:lvl w:ilvl="0">
      <w:start w:val="1"/>
      <w:numFmt w:val="lowerLetter"/>
      <w:lvlText w:val="%1)"/>
      <w:lvlJc w:val="left"/>
      <w:pPr>
        <w:tabs>
          <w:tab w:val="num" w:pos="1440"/>
        </w:tabs>
        <w:ind w:left="1440" w:hanging="360"/>
      </w:pPr>
      <w:rPr>
        <w:rFonts w:ascii="Calibri" w:hAnsi="Calibri" w:cs="Calibri" w:hint="default"/>
        <w:b w:val="0"/>
        <w:bCs w:val="0"/>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6" w15:restartNumberingAfterBreak="0">
    <w:nsid w:val="5CAD2753"/>
    <w:multiLevelType w:val="hybridMultilevel"/>
    <w:tmpl w:val="843A2F74"/>
    <w:lvl w:ilvl="0" w:tplc="A9886E7A">
      <w:start w:val="1"/>
      <w:numFmt w:val="lowerLetter"/>
      <w:lvlText w:val="%1)"/>
      <w:lvlJc w:val="left"/>
      <w:pPr>
        <w:ind w:left="717" w:hanging="360"/>
      </w:pPr>
      <w:rPr>
        <w:rFonts w:ascii="Calibri" w:hAnsi="Calibri" w:cs="Arial" w:hint="default"/>
        <w:strike w:val="0"/>
        <w:color w:val="auto"/>
      </w:rPr>
    </w:lvl>
    <w:lvl w:ilvl="1" w:tplc="04150019" w:tentative="1">
      <w:start w:val="1"/>
      <w:numFmt w:val="lowerLetter"/>
      <w:lvlText w:val="%2."/>
      <w:lvlJc w:val="left"/>
      <w:pPr>
        <w:tabs>
          <w:tab w:val="num" w:pos="1797"/>
        </w:tabs>
        <w:ind w:left="1797" w:hanging="360"/>
      </w:pPr>
    </w:lvl>
    <w:lvl w:ilvl="2" w:tplc="0415001B" w:tentative="1">
      <w:start w:val="1"/>
      <w:numFmt w:val="lowerRoman"/>
      <w:lvlText w:val="%3."/>
      <w:lvlJc w:val="right"/>
      <w:pPr>
        <w:tabs>
          <w:tab w:val="num" w:pos="2517"/>
        </w:tabs>
        <w:ind w:left="2517" w:hanging="180"/>
      </w:pPr>
    </w:lvl>
    <w:lvl w:ilvl="3" w:tplc="0415000F" w:tentative="1">
      <w:start w:val="1"/>
      <w:numFmt w:val="decimal"/>
      <w:lvlText w:val="%4."/>
      <w:lvlJc w:val="left"/>
      <w:pPr>
        <w:tabs>
          <w:tab w:val="num" w:pos="3237"/>
        </w:tabs>
        <w:ind w:left="3237" w:hanging="360"/>
      </w:pPr>
    </w:lvl>
    <w:lvl w:ilvl="4" w:tplc="04150019" w:tentative="1">
      <w:start w:val="1"/>
      <w:numFmt w:val="lowerLetter"/>
      <w:lvlText w:val="%5."/>
      <w:lvlJc w:val="left"/>
      <w:pPr>
        <w:tabs>
          <w:tab w:val="num" w:pos="3957"/>
        </w:tabs>
        <w:ind w:left="3957" w:hanging="360"/>
      </w:pPr>
    </w:lvl>
    <w:lvl w:ilvl="5" w:tplc="0415001B" w:tentative="1">
      <w:start w:val="1"/>
      <w:numFmt w:val="lowerRoman"/>
      <w:lvlText w:val="%6."/>
      <w:lvlJc w:val="right"/>
      <w:pPr>
        <w:tabs>
          <w:tab w:val="num" w:pos="4677"/>
        </w:tabs>
        <w:ind w:left="4677" w:hanging="180"/>
      </w:pPr>
    </w:lvl>
    <w:lvl w:ilvl="6" w:tplc="0415000F" w:tentative="1">
      <w:start w:val="1"/>
      <w:numFmt w:val="decimal"/>
      <w:lvlText w:val="%7."/>
      <w:lvlJc w:val="left"/>
      <w:pPr>
        <w:tabs>
          <w:tab w:val="num" w:pos="5397"/>
        </w:tabs>
        <w:ind w:left="5397" w:hanging="360"/>
      </w:pPr>
    </w:lvl>
    <w:lvl w:ilvl="7" w:tplc="04150019" w:tentative="1">
      <w:start w:val="1"/>
      <w:numFmt w:val="lowerLetter"/>
      <w:lvlText w:val="%8."/>
      <w:lvlJc w:val="left"/>
      <w:pPr>
        <w:tabs>
          <w:tab w:val="num" w:pos="6117"/>
        </w:tabs>
        <w:ind w:left="6117" w:hanging="360"/>
      </w:pPr>
    </w:lvl>
    <w:lvl w:ilvl="8" w:tplc="0415001B" w:tentative="1">
      <w:start w:val="1"/>
      <w:numFmt w:val="lowerRoman"/>
      <w:lvlText w:val="%9."/>
      <w:lvlJc w:val="right"/>
      <w:pPr>
        <w:tabs>
          <w:tab w:val="num" w:pos="6837"/>
        </w:tabs>
        <w:ind w:left="6837" w:hanging="180"/>
      </w:pPr>
    </w:lvl>
  </w:abstractNum>
  <w:abstractNum w:abstractNumId="77" w15:restartNumberingAfterBreak="0">
    <w:nsid w:val="5D775588"/>
    <w:multiLevelType w:val="hybridMultilevel"/>
    <w:tmpl w:val="3DFC7790"/>
    <w:lvl w:ilvl="0" w:tplc="311AFE8E">
      <w:start w:val="1"/>
      <w:numFmt w:val="decimal"/>
      <w:lvlText w:val="%1."/>
      <w:lvlJc w:val="left"/>
      <w:pPr>
        <w:tabs>
          <w:tab w:val="num" w:pos="720"/>
        </w:tabs>
        <w:ind w:left="720" w:hanging="360"/>
      </w:pPr>
      <w:rPr>
        <w:rFonts w:ascii="Calibri" w:hAnsi="Calibri" w:hint="default"/>
        <w:sz w:val="22"/>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8" w15:restartNumberingAfterBreak="0">
    <w:nsid w:val="5D91431C"/>
    <w:multiLevelType w:val="multilevel"/>
    <w:tmpl w:val="A6C8BBAE"/>
    <w:lvl w:ilvl="0">
      <w:start w:val="1"/>
      <w:numFmt w:val="lowerLetter"/>
      <w:lvlText w:val="%1)"/>
      <w:lvlJc w:val="left"/>
      <w:pPr>
        <w:tabs>
          <w:tab w:val="num" w:pos="1440"/>
        </w:tabs>
        <w:ind w:left="1440" w:hanging="360"/>
      </w:pPr>
      <w:rPr>
        <w:rFonts w:cs="Times New Roman"/>
        <w:b w:val="0"/>
        <w:bCs w:val="0"/>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9" w15:restartNumberingAfterBreak="0">
    <w:nsid w:val="5E412C6F"/>
    <w:multiLevelType w:val="hybridMultilevel"/>
    <w:tmpl w:val="AF003424"/>
    <w:lvl w:ilvl="0" w:tplc="59F80446">
      <w:start w:val="1"/>
      <w:numFmt w:val="bullet"/>
      <w:lvlText w:val=""/>
      <w:lvlJc w:val="left"/>
      <w:pPr>
        <w:tabs>
          <w:tab w:val="num" w:pos="786"/>
        </w:tabs>
        <w:ind w:left="786" w:hanging="360"/>
      </w:pPr>
      <w:rPr>
        <w:rFonts w:ascii="Symbol" w:hAnsi="Symbol" w:hint="default"/>
        <w:sz w:val="22"/>
        <w:szCs w:val="22"/>
      </w:rPr>
    </w:lvl>
    <w:lvl w:ilvl="1" w:tplc="59F80446">
      <w:start w:val="1"/>
      <w:numFmt w:val="bullet"/>
      <w:lvlText w:val=""/>
      <w:lvlJc w:val="left"/>
      <w:pPr>
        <w:tabs>
          <w:tab w:val="num" w:pos="1440"/>
        </w:tabs>
        <w:ind w:left="1440" w:hanging="360"/>
      </w:pPr>
      <w:rPr>
        <w:rFonts w:ascii="Symbol" w:hAnsi="Symbol" w:hint="default"/>
        <w:sz w:val="22"/>
        <w:szCs w:val="22"/>
      </w:rPr>
    </w:lvl>
    <w:lvl w:ilvl="2" w:tplc="0415001B" w:tentative="1">
      <w:start w:val="1"/>
      <w:numFmt w:val="lowerRoman"/>
      <w:lvlText w:val="%3."/>
      <w:lvlJc w:val="right"/>
      <w:pPr>
        <w:tabs>
          <w:tab w:val="num" w:pos="2160"/>
        </w:tabs>
        <w:ind w:left="2160" w:hanging="180"/>
      </w:pPr>
      <w:rPr>
        <w:rFonts w:cs="Times New Roman"/>
      </w:rPr>
    </w:lvl>
    <w:lvl w:ilvl="3" w:tplc="9FD67400">
      <w:start w:val="1"/>
      <w:numFmt w:val="lowerLetter"/>
      <w:lvlText w:val="%4)"/>
      <w:lvlJc w:val="left"/>
      <w:pPr>
        <w:tabs>
          <w:tab w:val="num" w:pos="1440"/>
        </w:tabs>
        <w:ind w:left="2744" w:hanging="224"/>
      </w:pPr>
      <w:rPr>
        <w:rFonts w:cs="Symbol" w:hint="default"/>
        <w:sz w:val="22"/>
        <w:szCs w:val="22"/>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0" w15:restartNumberingAfterBreak="0">
    <w:nsid w:val="5F546904"/>
    <w:multiLevelType w:val="hybridMultilevel"/>
    <w:tmpl w:val="C38ED0B4"/>
    <w:lvl w:ilvl="0" w:tplc="B4DE3A44">
      <w:start w:val="1"/>
      <w:numFmt w:val="decimal"/>
      <w:lvlText w:val="%1)"/>
      <w:lvlJc w:val="left"/>
      <w:pPr>
        <w:tabs>
          <w:tab w:val="num" w:pos="786"/>
        </w:tabs>
        <w:ind w:left="786" w:hanging="306"/>
      </w:pPr>
      <w:rPr>
        <w:rFonts w:ascii="Calibri" w:hAnsi="Calibri" w:hint="default"/>
        <w:sz w:val="22"/>
        <w:szCs w:val="22"/>
      </w:rPr>
    </w:lvl>
    <w:lvl w:ilvl="1" w:tplc="59F80446">
      <w:start w:val="1"/>
      <w:numFmt w:val="bullet"/>
      <w:lvlText w:val=""/>
      <w:lvlJc w:val="left"/>
      <w:pPr>
        <w:tabs>
          <w:tab w:val="num" w:pos="1440"/>
        </w:tabs>
        <w:ind w:left="1440" w:hanging="360"/>
      </w:pPr>
      <w:rPr>
        <w:rFonts w:ascii="Symbol" w:hAnsi="Symbol" w:hint="default"/>
        <w:sz w:val="22"/>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1" w15:restartNumberingAfterBreak="0">
    <w:nsid w:val="5F9A7343"/>
    <w:multiLevelType w:val="singleLevel"/>
    <w:tmpl w:val="A9886E7A"/>
    <w:lvl w:ilvl="0">
      <w:start w:val="1"/>
      <w:numFmt w:val="lowerLetter"/>
      <w:lvlText w:val="%1)"/>
      <w:lvlJc w:val="left"/>
      <w:pPr>
        <w:ind w:left="360" w:hanging="360"/>
      </w:pPr>
      <w:rPr>
        <w:rFonts w:ascii="Calibri" w:hAnsi="Calibri" w:cs="Arial" w:hint="default"/>
        <w:strike w:val="0"/>
        <w:color w:val="auto"/>
      </w:rPr>
    </w:lvl>
  </w:abstractNum>
  <w:abstractNum w:abstractNumId="82" w15:restartNumberingAfterBreak="0">
    <w:nsid w:val="5FF74420"/>
    <w:multiLevelType w:val="hybridMultilevel"/>
    <w:tmpl w:val="986E5802"/>
    <w:lvl w:ilvl="0" w:tplc="AD9EF732">
      <w:start w:val="1"/>
      <w:numFmt w:val="decimal"/>
      <w:lvlText w:val="%1."/>
      <w:lvlJc w:val="left"/>
      <w:pPr>
        <w:ind w:left="431" w:hanging="431"/>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620360A4"/>
    <w:multiLevelType w:val="hybridMultilevel"/>
    <w:tmpl w:val="84E4C6DE"/>
    <w:lvl w:ilvl="0" w:tplc="ED403C18">
      <w:start w:val="1"/>
      <w:numFmt w:val="decimal"/>
      <w:lvlText w:val="%1."/>
      <w:lvlJc w:val="left"/>
      <w:pPr>
        <w:tabs>
          <w:tab w:val="num" w:pos="567"/>
        </w:tabs>
        <w:ind w:left="567" w:hanging="567"/>
      </w:pPr>
      <w:rPr>
        <w:rFonts w:ascii="Calibri" w:hAnsi="Calibri" w:hint="default"/>
        <w:b w:val="0"/>
        <w:sz w:val="22"/>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4" w15:restartNumberingAfterBreak="0">
    <w:nsid w:val="62720CD0"/>
    <w:multiLevelType w:val="multilevel"/>
    <w:tmpl w:val="7130D4D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ascii="Calibri" w:hAnsi="Calibri" w:cs="Calibri" w:hint="default"/>
        <w:b w:val="0"/>
        <w:bCs w:val="0"/>
        <w:sz w:val="22"/>
        <w:szCs w:val="22"/>
      </w:r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85" w15:restartNumberingAfterBreak="0">
    <w:nsid w:val="657D482F"/>
    <w:multiLevelType w:val="multilevel"/>
    <w:tmpl w:val="8FEA9AB4"/>
    <w:lvl w:ilvl="0">
      <w:start w:val="1"/>
      <w:numFmt w:val="lowerLetter"/>
      <w:lvlText w:val="%1)"/>
      <w:lvlJc w:val="left"/>
      <w:pPr>
        <w:tabs>
          <w:tab w:val="num" w:pos="1068"/>
        </w:tabs>
        <w:ind w:left="1068" w:hanging="360"/>
      </w:pPr>
      <w:rPr>
        <w:rFonts w:ascii="Calibri" w:hAnsi="Calibri" w:cs="Times New Roman"/>
        <w:sz w:val="22"/>
        <w:szCs w:val="22"/>
      </w:rPr>
    </w:lvl>
    <w:lvl w:ilvl="1">
      <w:start w:val="1"/>
      <w:numFmt w:val="lowerLetter"/>
      <w:lvlText w:val="%2."/>
      <w:lvlJc w:val="left"/>
      <w:pPr>
        <w:tabs>
          <w:tab w:val="num" w:pos="1788"/>
        </w:tabs>
        <w:ind w:left="1788" w:hanging="360"/>
      </w:pPr>
      <w:rPr>
        <w:rFonts w:ascii="Calibri" w:hAnsi="Calibri" w:cs="Times New Roman"/>
        <w:sz w:val="20"/>
      </w:rPr>
    </w:lvl>
    <w:lvl w:ilvl="2">
      <w:start w:val="1"/>
      <w:numFmt w:val="lowerRoman"/>
      <w:lvlText w:val="%3."/>
      <w:lvlJc w:val="right"/>
      <w:pPr>
        <w:tabs>
          <w:tab w:val="num" w:pos="2508"/>
        </w:tabs>
        <w:ind w:left="2508" w:hanging="180"/>
      </w:pPr>
      <w:rPr>
        <w:rFonts w:ascii="Calibri" w:hAnsi="Calibri" w:cs="Times New Roman"/>
        <w:sz w:val="20"/>
      </w:rPr>
    </w:lvl>
    <w:lvl w:ilvl="3">
      <w:start w:val="1"/>
      <w:numFmt w:val="decimal"/>
      <w:lvlText w:val="%4."/>
      <w:lvlJc w:val="left"/>
      <w:pPr>
        <w:tabs>
          <w:tab w:val="num" w:pos="3228"/>
        </w:tabs>
        <w:ind w:left="3228" w:hanging="360"/>
      </w:pPr>
      <w:rPr>
        <w:rFonts w:ascii="Calibri" w:hAnsi="Calibri" w:cs="Times New Roman"/>
        <w:sz w:val="20"/>
      </w:rPr>
    </w:lvl>
    <w:lvl w:ilvl="4">
      <w:start w:val="1"/>
      <w:numFmt w:val="lowerLetter"/>
      <w:lvlText w:val="%5."/>
      <w:lvlJc w:val="left"/>
      <w:pPr>
        <w:tabs>
          <w:tab w:val="num" w:pos="3948"/>
        </w:tabs>
        <w:ind w:left="3948" w:hanging="360"/>
      </w:pPr>
      <w:rPr>
        <w:rFonts w:ascii="Calibri" w:hAnsi="Calibri" w:cs="Times New Roman"/>
        <w:sz w:val="20"/>
      </w:rPr>
    </w:lvl>
    <w:lvl w:ilvl="5">
      <w:start w:val="1"/>
      <w:numFmt w:val="lowerRoman"/>
      <w:lvlText w:val="%6."/>
      <w:lvlJc w:val="right"/>
      <w:pPr>
        <w:tabs>
          <w:tab w:val="num" w:pos="4668"/>
        </w:tabs>
        <w:ind w:left="4668" w:hanging="180"/>
      </w:pPr>
      <w:rPr>
        <w:rFonts w:ascii="Calibri" w:hAnsi="Calibri" w:cs="Times New Roman"/>
        <w:sz w:val="20"/>
      </w:rPr>
    </w:lvl>
    <w:lvl w:ilvl="6">
      <w:start w:val="1"/>
      <w:numFmt w:val="decimal"/>
      <w:lvlText w:val="%7."/>
      <w:lvlJc w:val="left"/>
      <w:pPr>
        <w:tabs>
          <w:tab w:val="num" w:pos="5388"/>
        </w:tabs>
        <w:ind w:left="5388" w:hanging="360"/>
      </w:pPr>
      <w:rPr>
        <w:rFonts w:ascii="Calibri" w:hAnsi="Calibri" w:cs="Times New Roman"/>
        <w:sz w:val="20"/>
      </w:rPr>
    </w:lvl>
    <w:lvl w:ilvl="7">
      <w:start w:val="1"/>
      <w:numFmt w:val="lowerLetter"/>
      <w:lvlText w:val="%8."/>
      <w:lvlJc w:val="left"/>
      <w:pPr>
        <w:tabs>
          <w:tab w:val="num" w:pos="6108"/>
        </w:tabs>
        <w:ind w:left="6108" w:hanging="360"/>
      </w:pPr>
      <w:rPr>
        <w:rFonts w:ascii="Calibri" w:hAnsi="Calibri" w:cs="Times New Roman"/>
        <w:sz w:val="20"/>
      </w:rPr>
    </w:lvl>
    <w:lvl w:ilvl="8">
      <w:start w:val="1"/>
      <w:numFmt w:val="lowerRoman"/>
      <w:lvlText w:val="%9."/>
      <w:lvlJc w:val="right"/>
      <w:pPr>
        <w:tabs>
          <w:tab w:val="num" w:pos="6828"/>
        </w:tabs>
        <w:ind w:left="6828" w:hanging="180"/>
      </w:pPr>
      <w:rPr>
        <w:rFonts w:ascii="Calibri" w:hAnsi="Calibri" w:cs="Times New Roman"/>
        <w:sz w:val="20"/>
      </w:rPr>
    </w:lvl>
  </w:abstractNum>
  <w:abstractNum w:abstractNumId="86" w15:restartNumberingAfterBreak="0">
    <w:nsid w:val="663128A7"/>
    <w:multiLevelType w:val="multilevel"/>
    <w:tmpl w:val="E222DB9C"/>
    <w:styleLink w:val="Styl5"/>
    <w:lvl w:ilvl="0">
      <w:start w:val="14"/>
      <w:numFmt w:val="decimal"/>
      <w:lvlText w:val="%1."/>
      <w:lvlJc w:val="left"/>
      <w:pPr>
        <w:ind w:left="1647" w:hanging="567"/>
      </w:pPr>
      <w:rPr>
        <w:rFonts w:ascii="Calibri" w:hAnsi="Calibri" w:hint="default"/>
        <w:b/>
        <w:sz w:val="24"/>
      </w:rPr>
    </w:lvl>
    <w:lvl w:ilvl="1">
      <w:start w:val="1"/>
      <w:numFmt w:val="decimal"/>
      <w:lvlText w:val="%1.%2"/>
      <w:lvlJc w:val="left"/>
      <w:pPr>
        <w:ind w:left="1800" w:hanging="360"/>
      </w:pPr>
      <w:rPr>
        <w:rFonts w:ascii="Calibri" w:hAnsi="Calibri" w:hint="default"/>
        <w:sz w:val="20"/>
      </w:rPr>
    </w:lvl>
    <w:lvl w:ilvl="2">
      <w:start w:val="1"/>
      <w:numFmt w:val="decimal"/>
      <w:lvlText w:val="14.%2.%3"/>
      <w:lvlJc w:val="left"/>
      <w:pPr>
        <w:ind w:left="216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87" w15:restartNumberingAfterBreak="0">
    <w:nsid w:val="66870440"/>
    <w:multiLevelType w:val="multilevel"/>
    <w:tmpl w:val="5906D626"/>
    <w:lvl w:ilvl="0">
      <w:start w:val="1"/>
      <w:numFmt w:val="decimal"/>
      <w:lvlText w:val="%1)"/>
      <w:lvlJc w:val="left"/>
      <w:pPr>
        <w:ind w:left="964" w:hanging="396"/>
      </w:pPr>
      <w:rPr>
        <w:rFonts w:cs="Times New Roman"/>
        <w:b w:val="0"/>
        <w:i w:val="0"/>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8" w15:restartNumberingAfterBreak="0">
    <w:nsid w:val="67310436"/>
    <w:multiLevelType w:val="hybridMultilevel"/>
    <w:tmpl w:val="14460B32"/>
    <w:lvl w:ilvl="0" w:tplc="0415000F">
      <w:start w:val="1"/>
      <w:numFmt w:val="decimal"/>
      <w:lvlText w:val="%1."/>
      <w:lvlJc w:val="left"/>
      <w:pPr>
        <w:tabs>
          <w:tab w:val="num" w:pos="720"/>
        </w:tabs>
        <w:ind w:left="720" w:hanging="360"/>
      </w:pPr>
      <w:rPr>
        <w:rFonts w:cs="Times New Roman" w:hint="default"/>
      </w:rPr>
    </w:lvl>
    <w:lvl w:ilvl="1" w:tplc="D59A3214">
      <w:start w:val="1"/>
      <w:numFmt w:val="lowerLetter"/>
      <w:lvlText w:val="%2)"/>
      <w:lvlJc w:val="left"/>
      <w:pPr>
        <w:tabs>
          <w:tab w:val="num" w:pos="1485"/>
        </w:tabs>
        <w:ind w:left="1485" w:hanging="405"/>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9" w15:restartNumberingAfterBreak="0">
    <w:nsid w:val="68FE3762"/>
    <w:multiLevelType w:val="multilevel"/>
    <w:tmpl w:val="70AC1068"/>
    <w:styleLink w:val="Styl21"/>
    <w:lvl w:ilvl="0">
      <w:start w:val="21"/>
      <w:numFmt w:val="decimal"/>
      <w:lvlText w:val="%1."/>
      <w:lvlJc w:val="left"/>
      <w:pPr>
        <w:ind w:left="567" w:hanging="567"/>
      </w:pPr>
      <w:rPr>
        <w:rFonts w:ascii="Calibri" w:hAnsi="Calibri" w:cs="ArialNarrow,Bold" w:hint="default"/>
        <w:b/>
        <w:i w:val="0"/>
        <w:caps w:val="0"/>
        <w:strike w:val="0"/>
        <w:dstrike w:val="0"/>
        <w:vanish w:val="0"/>
        <w:color w:val="auto"/>
        <w:spacing w:val="0"/>
        <w:w w:val="100"/>
        <w:position w:val="0"/>
        <w:sz w:val="24"/>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67" w:hanging="567"/>
      </w:pPr>
      <w:rPr>
        <w:rFonts w:ascii="Calibri" w:hAnsi="Calibri" w:cs="ArialNarrow,Bold" w:hint="default"/>
        <w:b w:val="0"/>
        <w:i w:val="0"/>
        <w:sz w:val="20"/>
        <w:szCs w:val="20"/>
      </w:rPr>
    </w:lvl>
    <w:lvl w:ilvl="2">
      <w:start w:val="1"/>
      <w:numFmt w:val="decimal"/>
      <w:lvlText w:val="%1.%2.%3"/>
      <w:lvlJc w:val="left"/>
      <w:pPr>
        <w:ind w:left="567" w:hanging="567"/>
      </w:pPr>
      <w:rPr>
        <w:rFonts w:ascii="Calibri" w:hAnsi="Calibri" w:cs="ArialNarrow,Bold" w:hint="default"/>
        <w:b w:val="0"/>
        <w:sz w:val="22"/>
        <w:szCs w:val="22"/>
      </w:rPr>
    </w:lvl>
    <w:lvl w:ilvl="3">
      <w:start w:val="1"/>
      <w:numFmt w:val="decimal"/>
      <w:lvlText w:val="%1.%2.%3.%4"/>
      <w:lvlJc w:val="left"/>
      <w:pPr>
        <w:ind w:left="567" w:hanging="567"/>
      </w:pPr>
      <w:rPr>
        <w:rFonts w:ascii="ArialNarrow,Bold" w:hAnsi="ArialNarrow,Bold" w:cs="ArialNarrow,Bold" w:hint="default"/>
        <w:b/>
      </w:rPr>
    </w:lvl>
    <w:lvl w:ilvl="4">
      <w:start w:val="1"/>
      <w:numFmt w:val="decimal"/>
      <w:lvlText w:val="%16.%2.%3.%4.%5"/>
      <w:lvlJc w:val="left"/>
      <w:pPr>
        <w:ind w:left="1356" w:hanging="1080"/>
      </w:pPr>
      <w:rPr>
        <w:rFonts w:ascii="ArialNarrow,Bold" w:hAnsi="ArialNarrow,Bold" w:cs="ArialNarrow,Bold" w:hint="default"/>
        <w:b/>
      </w:rPr>
    </w:lvl>
    <w:lvl w:ilvl="5">
      <w:start w:val="1"/>
      <w:numFmt w:val="decimal"/>
      <w:lvlText w:val="%16.%2.%3.%4.%5.%6"/>
      <w:lvlJc w:val="left"/>
      <w:pPr>
        <w:ind w:left="1425" w:hanging="1080"/>
      </w:pPr>
      <w:rPr>
        <w:rFonts w:ascii="ArialNarrow,Bold" w:hAnsi="ArialNarrow,Bold" w:cs="ArialNarrow,Bold" w:hint="default"/>
        <w:b/>
      </w:rPr>
    </w:lvl>
    <w:lvl w:ilvl="6">
      <w:start w:val="1"/>
      <w:numFmt w:val="decimal"/>
      <w:lvlText w:val="%1.%2.%3.%4.%5.%6.%7"/>
      <w:lvlJc w:val="left"/>
      <w:pPr>
        <w:ind w:left="1854" w:hanging="1440"/>
      </w:pPr>
      <w:rPr>
        <w:rFonts w:ascii="ArialNarrow,Bold" w:hAnsi="ArialNarrow,Bold" w:cs="ArialNarrow,Bold" w:hint="default"/>
        <w:b/>
      </w:rPr>
    </w:lvl>
    <w:lvl w:ilvl="7">
      <w:start w:val="1"/>
      <w:numFmt w:val="decimal"/>
      <w:lvlText w:val="%1.%2.%3.%4.%5.%6.%7.%8"/>
      <w:lvlJc w:val="left"/>
      <w:pPr>
        <w:ind w:left="1923" w:hanging="1440"/>
      </w:pPr>
      <w:rPr>
        <w:rFonts w:ascii="ArialNarrow,Bold" w:hAnsi="ArialNarrow,Bold" w:cs="ArialNarrow,Bold" w:hint="default"/>
        <w:b/>
      </w:rPr>
    </w:lvl>
    <w:lvl w:ilvl="8">
      <w:start w:val="1"/>
      <w:numFmt w:val="lowerLetter"/>
      <w:lvlText w:val="%9)"/>
      <w:lvlJc w:val="left"/>
      <w:pPr>
        <w:ind w:left="1992" w:hanging="1440"/>
      </w:pPr>
      <w:rPr>
        <w:rFonts w:ascii="Arial Narrow" w:hAnsi="Arial Narrow" w:hint="default"/>
        <w:b w:val="0"/>
        <w:i w:val="0"/>
        <w:caps w:val="0"/>
        <w:strike w:val="0"/>
        <w:dstrike w:val="0"/>
        <w:vanish w:val="0"/>
        <w:color w:val="auto"/>
        <w:spacing w:val="0"/>
        <w:w w:val="10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0" w15:restartNumberingAfterBreak="0">
    <w:nsid w:val="693C6BCD"/>
    <w:multiLevelType w:val="hybridMultilevel"/>
    <w:tmpl w:val="67886494"/>
    <w:lvl w:ilvl="0" w:tplc="ED403C18">
      <w:start w:val="1"/>
      <w:numFmt w:val="decimal"/>
      <w:lvlText w:val="%1."/>
      <w:lvlJc w:val="left"/>
      <w:pPr>
        <w:tabs>
          <w:tab w:val="num" w:pos="567"/>
        </w:tabs>
        <w:ind w:left="567" w:hanging="567"/>
      </w:pPr>
      <w:rPr>
        <w:rFonts w:ascii="Calibri" w:hAnsi="Calibri"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1" w15:restartNumberingAfterBreak="0">
    <w:nsid w:val="6AFD3875"/>
    <w:multiLevelType w:val="multilevel"/>
    <w:tmpl w:val="F77877DA"/>
    <w:lvl w:ilvl="0">
      <w:start w:val="1"/>
      <w:numFmt w:val="decimal"/>
      <w:lvlText w:val="%1."/>
      <w:lvlJc w:val="left"/>
      <w:pPr>
        <w:ind w:left="431" w:hanging="431"/>
      </w:pPr>
      <w:rPr>
        <w:rFonts w:ascii="Calibri" w:hAnsi="Calibri" w:cs="Calibri" w:hint="default"/>
        <w:sz w:val="22"/>
        <w:szCs w:val="22"/>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2" w15:restartNumberingAfterBreak="0">
    <w:nsid w:val="6B28325B"/>
    <w:multiLevelType w:val="hybridMultilevel"/>
    <w:tmpl w:val="15D27BA0"/>
    <w:lvl w:ilvl="0" w:tplc="3F50503E">
      <w:start w:val="1"/>
      <w:numFmt w:val="decimal"/>
      <w:lvlText w:val="%1."/>
      <w:lvlJc w:val="left"/>
      <w:pPr>
        <w:tabs>
          <w:tab w:val="num" w:pos="567"/>
        </w:tabs>
        <w:ind w:left="567" w:hanging="567"/>
      </w:pPr>
      <w:rPr>
        <w:rFonts w:ascii="Calibri" w:hAnsi="Calibri" w:hint="default"/>
        <w:sz w:val="22"/>
        <w:szCs w:val="22"/>
      </w:rPr>
    </w:lvl>
    <w:lvl w:ilvl="1" w:tplc="04150019">
      <w:start w:val="1"/>
      <w:numFmt w:val="lowerLetter"/>
      <w:lvlText w:val="%2."/>
      <w:lvlJc w:val="left"/>
      <w:pPr>
        <w:tabs>
          <w:tab w:val="num" w:pos="1440"/>
        </w:tabs>
        <w:ind w:left="1440" w:hanging="360"/>
      </w:pPr>
    </w:lvl>
    <w:lvl w:ilvl="2" w:tplc="59F80446">
      <w:start w:val="1"/>
      <w:numFmt w:val="bullet"/>
      <w:lvlText w:val=""/>
      <w:lvlJc w:val="left"/>
      <w:pPr>
        <w:tabs>
          <w:tab w:val="num" w:pos="2460"/>
        </w:tabs>
        <w:ind w:left="2460" w:hanging="360"/>
      </w:pPr>
      <w:rPr>
        <w:rFonts w:ascii="Symbol" w:hAnsi="Symbol" w:hint="default"/>
        <w:sz w:val="22"/>
        <w:szCs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3" w15:restartNumberingAfterBreak="0">
    <w:nsid w:val="6C8279AD"/>
    <w:multiLevelType w:val="multilevel"/>
    <w:tmpl w:val="793A013C"/>
    <w:lvl w:ilvl="0">
      <w:start w:val="1"/>
      <w:numFmt w:val="decimal"/>
      <w:lvlText w:val="%1."/>
      <w:lvlJc w:val="left"/>
      <w:pPr>
        <w:ind w:left="431" w:hanging="431"/>
      </w:pPr>
      <w:rPr>
        <w:rFonts w:cs="Times New Roman"/>
        <w:b w:val="0"/>
        <w:bCs w:val="0"/>
        <w:sz w:val="22"/>
        <w:szCs w:val="22"/>
      </w:rPr>
    </w:lvl>
    <w:lvl w:ilvl="1">
      <w:start w:val="1"/>
      <w:numFmt w:val="decimal"/>
      <w:lvlText w:val="%2."/>
      <w:lvlJc w:val="left"/>
      <w:pPr>
        <w:tabs>
          <w:tab w:val="num" w:pos="1400"/>
        </w:tabs>
        <w:ind w:left="1440" w:hanging="360"/>
      </w:pPr>
      <w:rPr>
        <w:rFonts w:cs="Times New Roman"/>
      </w:rPr>
    </w:lvl>
    <w:lvl w:ilvl="2">
      <w:start w:val="1"/>
      <w:numFmt w:val="lowerLetter"/>
      <w:lvlText w:val="%3)"/>
      <w:lvlJc w:val="left"/>
      <w:pPr>
        <w:tabs>
          <w:tab w:val="num" w:pos="2340"/>
        </w:tabs>
        <w:ind w:left="2340" w:hanging="360"/>
      </w:pPr>
      <w:rPr>
        <w:rFonts w:cs="Times New Roman"/>
      </w:rPr>
    </w:lvl>
    <w:lvl w:ilvl="3">
      <w:start w:val="1"/>
      <w:numFmt w:val="decimal"/>
      <w:lvlText w:val="%4)"/>
      <w:lvlJc w:val="left"/>
      <w:pPr>
        <w:tabs>
          <w:tab w:val="num" w:pos="2910"/>
        </w:tabs>
        <w:ind w:left="2910" w:hanging="39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4" w15:restartNumberingAfterBreak="0">
    <w:nsid w:val="6E3945D9"/>
    <w:multiLevelType w:val="multilevel"/>
    <w:tmpl w:val="C3A8B130"/>
    <w:lvl w:ilvl="0">
      <w:start w:val="1"/>
      <w:numFmt w:val="decimal"/>
      <w:lvlText w:val="%1."/>
      <w:lvlJc w:val="left"/>
      <w:pPr>
        <w:ind w:left="431" w:firstLine="0"/>
      </w:pPr>
      <w:rPr>
        <w:rFonts w:cs="Times New Roman"/>
        <w:sz w:val="22"/>
        <w:szCs w:val="22"/>
      </w:rPr>
    </w:lvl>
    <w:lvl w:ilvl="1">
      <w:start w:val="1"/>
      <w:numFmt w:val="decimal"/>
      <w:lvlText w:val="%2."/>
      <w:lvlJc w:val="left"/>
      <w:pPr>
        <w:tabs>
          <w:tab w:val="num" w:pos="1400"/>
        </w:tabs>
        <w:ind w:left="1440" w:hanging="360"/>
      </w:pPr>
      <w:rPr>
        <w:rFonts w:cs="Times New Roman"/>
        <w:sz w:val="20"/>
        <w:szCs w:val="20"/>
      </w:rPr>
    </w:lvl>
    <w:lvl w:ilvl="2">
      <w:start w:val="1"/>
      <w:numFmt w:val="lowerLetter"/>
      <w:lvlText w:val="%3)"/>
      <w:lvlJc w:val="left"/>
      <w:pPr>
        <w:tabs>
          <w:tab w:val="num" w:pos="2340"/>
        </w:tabs>
        <w:ind w:left="2340" w:hanging="360"/>
      </w:pPr>
      <w:rPr>
        <w:rFonts w:cs="Times New Roman"/>
      </w:rPr>
    </w:lvl>
    <w:lvl w:ilvl="3">
      <w:start w:val="1"/>
      <w:numFmt w:val="decimal"/>
      <w:lvlText w:val="%4)"/>
      <w:lvlJc w:val="left"/>
      <w:pPr>
        <w:tabs>
          <w:tab w:val="num" w:pos="2910"/>
        </w:tabs>
        <w:ind w:left="2910" w:hanging="39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5" w15:restartNumberingAfterBreak="0">
    <w:nsid w:val="70FC4C39"/>
    <w:multiLevelType w:val="multilevel"/>
    <w:tmpl w:val="E79609A6"/>
    <w:lvl w:ilvl="0">
      <w:start w:val="1"/>
      <w:numFmt w:val="decimal"/>
      <w:lvlText w:val="%1)"/>
      <w:lvlJc w:val="left"/>
      <w:pPr>
        <w:tabs>
          <w:tab w:val="num" w:pos="1440"/>
        </w:tabs>
        <w:ind w:left="144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6" w15:restartNumberingAfterBreak="0">
    <w:nsid w:val="73497E19"/>
    <w:multiLevelType w:val="multilevel"/>
    <w:tmpl w:val="B25028C0"/>
    <w:lvl w:ilvl="0">
      <w:start w:val="1"/>
      <w:numFmt w:val="decimal"/>
      <w:lvlText w:val="%1."/>
      <w:lvlJc w:val="left"/>
      <w:pPr>
        <w:ind w:left="431" w:hanging="431"/>
      </w:pPr>
      <w:rPr>
        <w:rFonts w:ascii="Calibri" w:hAnsi="Calibri" w:cs="Calibri" w:hint="default"/>
        <w:sz w:val="22"/>
        <w:szCs w:val="22"/>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97" w15:restartNumberingAfterBreak="0">
    <w:nsid w:val="75545C80"/>
    <w:multiLevelType w:val="multilevel"/>
    <w:tmpl w:val="AF3AC87C"/>
    <w:lvl w:ilvl="0">
      <w:start w:val="1"/>
      <w:numFmt w:val="decimal"/>
      <w:lvlText w:val="%1."/>
      <w:lvlJc w:val="left"/>
      <w:pPr>
        <w:ind w:left="431" w:hanging="431"/>
      </w:pPr>
      <w:rPr>
        <w:rFonts w:cs="Times New Roman"/>
        <w:b w:val="0"/>
        <w:bCs w:val="0"/>
        <w:sz w:val="22"/>
        <w:szCs w:val="22"/>
      </w:rPr>
    </w:lvl>
    <w:lvl w:ilvl="1">
      <w:start w:val="1"/>
      <w:numFmt w:val="lowerLetter"/>
      <w:lvlText w:val="%2."/>
      <w:lvlJc w:val="left"/>
      <w:pPr>
        <w:ind w:left="1009" w:hanging="360"/>
      </w:pPr>
      <w:rPr>
        <w:rFonts w:cs="Times New Roman"/>
      </w:rPr>
    </w:lvl>
    <w:lvl w:ilvl="2">
      <w:start w:val="1"/>
      <w:numFmt w:val="lowerRoman"/>
      <w:lvlText w:val="%3."/>
      <w:lvlJc w:val="right"/>
      <w:pPr>
        <w:ind w:left="1729" w:hanging="180"/>
      </w:pPr>
      <w:rPr>
        <w:rFonts w:cs="Times New Roman"/>
      </w:rPr>
    </w:lvl>
    <w:lvl w:ilvl="3">
      <w:start w:val="1"/>
      <w:numFmt w:val="decimal"/>
      <w:lvlText w:val="%4."/>
      <w:lvlJc w:val="left"/>
      <w:pPr>
        <w:ind w:left="2449" w:hanging="360"/>
      </w:pPr>
      <w:rPr>
        <w:rFonts w:cs="Times New Roman"/>
      </w:rPr>
    </w:lvl>
    <w:lvl w:ilvl="4">
      <w:start w:val="1"/>
      <w:numFmt w:val="lowerLetter"/>
      <w:lvlText w:val="%5."/>
      <w:lvlJc w:val="left"/>
      <w:pPr>
        <w:ind w:left="3169" w:hanging="360"/>
      </w:pPr>
      <w:rPr>
        <w:rFonts w:cs="Times New Roman"/>
      </w:rPr>
    </w:lvl>
    <w:lvl w:ilvl="5">
      <w:start w:val="1"/>
      <w:numFmt w:val="lowerRoman"/>
      <w:lvlText w:val="%6."/>
      <w:lvlJc w:val="right"/>
      <w:pPr>
        <w:ind w:left="3889" w:hanging="180"/>
      </w:pPr>
      <w:rPr>
        <w:rFonts w:cs="Times New Roman"/>
      </w:rPr>
    </w:lvl>
    <w:lvl w:ilvl="6">
      <w:start w:val="1"/>
      <w:numFmt w:val="decimal"/>
      <w:lvlText w:val="%7."/>
      <w:lvlJc w:val="left"/>
      <w:pPr>
        <w:ind w:left="4609" w:hanging="360"/>
      </w:pPr>
      <w:rPr>
        <w:rFonts w:cs="Times New Roman"/>
      </w:rPr>
    </w:lvl>
    <w:lvl w:ilvl="7">
      <w:start w:val="1"/>
      <w:numFmt w:val="lowerLetter"/>
      <w:lvlText w:val="%8."/>
      <w:lvlJc w:val="left"/>
      <w:pPr>
        <w:ind w:left="5329" w:hanging="360"/>
      </w:pPr>
      <w:rPr>
        <w:rFonts w:cs="Times New Roman"/>
      </w:rPr>
    </w:lvl>
    <w:lvl w:ilvl="8">
      <w:start w:val="1"/>
      <w:numFmt w:val="lowerRoman"/>
      <w:lvlText w:val="%9."/>
      <w:lvlJc w:val="right"/>
      <w:pPr>
        <w:ind w:left="6049" w:hanging="180"/>
      </w:pPr>
      <w:rPr>
        <w:rFonts w:cs="Times New Roman"/>
      </w:rPr>
    </w:lvl>
  </w:abstractNum>
  <w:abstractNum w:abstractNumId="98" w15:restartNumberingAfterBreak="0">
    <w:nsid w:val="75BB4766"/>
    <w:multiLevelType w:val="multilevel"/>
    <w:tmpl w:val="DCFC4BFE"/>
    <w:lvl w:ilvl="0">
      <w:start w:val="1"/>
      <w:numFmt w:val="decimal"/>
      <w:lvlText w:val="%1."/>
      <w:lvlJc w:val="left"/>
      <w:pPr>
        <w:tabs>
          <w:tab w:val="num" w:pos="360"/>
        </w:tabs>
        <w:ind w:left="360" w:hanging="360"/>
      </w:pPr>
      <w:rPr>
        <w:rFonts w:cs="Times New Roman"/>
        <w:sz w:val="22"/>
        <w:szCs w:val="22"/>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99" w15:restartNumberingAfterBreak="0">
    <w:nsid w:val="774616FB"/>
    <w:multiLevelType w:val="hybridMultilevel"/>
    <w:tmpl w:val="C59A1C16"/>
    <w:lvl w:ilvl="0" w:tplc="F4C01FA8">
      <w:start w:val="1"/>
      <w:numFmt w:val="decimal"/>
      <w:lvlText w:val="%1)"/>
      <w:lvlJc w:val="left"/>
      <w:pPr>
        <w:ind w:left="431" w:hanging="431"/>
      </w:pPr>
      <w:rPr>
        <w:rFonts w:hint="default"/>
        <w:b w:val="0"/>
        <w:i w:val="0"/>
        <w:caps w:val="0"/>
        <w:strike w:val="0"/>
        <w:dstrike w:val="0"/>
        <w:outline w:val="0"/>
        <w:shadow w:val="0"/>
        <w:emboss w:val="0"/>
        <w:imprint w:val="0"/>
        <w:vanish w:val="0"/>
        <w:color w:val="auto"/>
        <w:spacing w:val="0"/>
        <w:w w:val="100"/>
        <w:position w:val="0"/>
        <w:sz w:val="22"/>
        <w:szCs w:val="22"/>
        <w:u w:val="none"/>
        <w:vertAlign w:val="baseline"/>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00" w15:restartNumberingAfterBreak="0">
    <w:nsid w:val="77F07250"/>
    <w:multiLevelType w:val="hybridMultilevel"/>
    <w:tmpl w:val="BACA5C08"/>
    <w:lvl w:ilvl="0" w:tplc="45043010">
      <w:start w:val="1"/>
      <w:numFmt w:val="decimal"/>
      <w:lvlText w:val="%1."/>
      <w:lvlJc w:val="left"/>
      <w:pPr>
        <w:tabs>
          <w:tab w:val="num" w:pos="3240"/>
        </w:tabs>
        <w:ind w:left="3240" w:hanging="360"/>
      </w:pPr>
      <w:rPr>
        <w:rFonts w:ascii="Calibri" w:hAnsi="Calibri" w:hint="default"/>
        <w:b/>
        <w:sz w:val="22"/>
        <w:szCs w:val="22"/>
      </w:rPr>
    </w:lvl>
    <w:lvl w:ilvl="1" w:tplc="FCBE9630">
      <w:start w:val="1"/>
      <w:numFmt w:val="decimal"/>
      <w:lvlText w:val="%2)"/>
      <w:lvlJc w:val="left"/>
      <w:pPr>
        <w:tabs>
          <w:tab w:val="num" w:pos="3960"/>
        </w:tabs>
        <w:ind w:left="3960" w:hanging="360"/>
      </w:pPr>
      <w:rPr>
        <w:rFonts w:ascii="Calibri" w:hAnsi="Calibri" w:cs="Calibri" w:hint="default"/>
        <w:sz w:val="20"/>
        <w:szCs w:val="22"/>
      </w:rPr>
    </w:lvl>
    <w:lvl w:ilvl="2" w:tplc="0415001B" w:tentative="1">
      <w:start w:val="1"/>
      <w:numFmt w:val="lowerRoman"/>
      <w:lvlText w:val="%3."/>
      <w:lvlJc w:val="right"/>
      <w:pPr>
        <w:tabs>
          <w:tab w:val="num" w:pos="4680"/>
        </w:tabs>
        <w:ind w:left="4680" w:hanging="180"/>
      </w:pPr>
    </w:lvl>
    <w:lvl w:ilvl="3" w:tplc="0415000F" w:tentative="1">
      <w:start w:val="1"/>
      <w:numFmt w:val="decimal"/>
      <w:lvlText w:val="%4."/>
      <w:lvlJc w:val="left"/>
      <w:pPr>
        <w:tabs>
          <w:tab w:val="num" w:pos="5400"/>
        </w:tabs>
        <w:ind w:left="5400" w:hanging="360"/>
      </w:pPr>
    </w:lvl>
    <w:lvl w:ilvl="4" w:tplc="04150019" w:tentative="1">
      <w:start w:val="1"/>
      <w:numFmt w:val="lowerLetter"/>
      <w:lvlText w:val="%5."/>
      <w:lvlJc w:val="left"/>
      <w:pPr>
        <w:tabs>
          <w:tab w:val="num" w:pos="6120"/>
        </w:tabs>
        <w:ind w:left="6120" w:hanging="360"/>
      </w:pPr>
    </w:lvl>
    <w:lvl w:ilvl="5" w:tplc="0415001B" w:tentative="1">
      <w:start w:val="1"/>
      <w:numFmt w:val="lowerRoman"/>
      <w:lvlText w:val="%6."/>
      <w:lvlJc w:val="right"/>
      <w:pPr>
        <w:tabs>
          <w:tab w:val="num" w:pos="6840"/>
        </w:tabs>
        <w:ind w:left="6840" w:hanging="180"/>
      </w:pPr>
    </w:lvl>
    <w:lvl w:ilvl="6" w:tplc="0415000F" w:tentative="1">
      <w:start w:val="1"/>
      <w:numFmt w:val="decimal"/>
      <w:lvlText w:val="%7."/>
      <w:lvlJc w:val="left"/>
      <w:pPr>
        <w:tabs>
          <w:tab w:val="num" w:pos="7560"/>
        </w:tabs>
        <w:ind w:left="7560" w:hanging="360"/>
      </w:pPr>
    </w:lvl>
    <w:lvl w:ilvl="7" w:tplc="04150019" w:tentative="1">
      <w:start w:val="1"/>
      <w:numFmt w:val="lowerLetter"/>
      <w:lvlText w:val="%8."/>
      <w:lvlJc w:val="left"/>
      <w:pPr>
        <w:tabs>
          <w:tab w:val="num" w:pos="8280"/>
        </w:tabs>
        <w:ind w:left="8280" w:hanging="360"/>
      </w:pPr>
    </w:lvl>
    <w:lvl w:ilvl="8" w:tplc="0415001B" w:tentative="1">
      <w:start w:val="1"/>
      <w:numFmt w:val="lowerRoman"/>
      <w:lvlText w:val="%9."/>
      <w:lvlJc w:val="right"/>
      <w:pPr>
        <w:tabs>
          <w:tab w:val="num" w:pos="9000"/>
        </w:tabs>
        <w:ind w:left="9000" w:hanging="180"/>
      </w:pPr>
    </w:lvl>
  </w:abstractNum>
  <w:abstractNum w:abstractNumId="101" w15:restartNumberingAfterBreak="0">
    <w:nsid w:val="78522CBD"/>
    <w:multiLevelType w:val="hybridMultilevel"/>
    <w:tmpl w:val="2EE46958"/>
    <w:lvl w:ilvl="0" w:tplc="B4DE3A44">
      <w:start w:val="1"/>
      <w:numFmt w:val="decimal"/>
      <w:lvlText w:val="%1)"/>
      <w:lvlJc w:val="left"/>
      <w:pPr>
        <w:tabs>
          <w:tab w:val="num" w:pos="786"/>
        </w:tabs>
        <w:ind w:left="786" w:hanging="306"/>
      </w:pPr>
      <w:rPr>
        <w:rFonts w:ascii="Calibri" w:hAnsi="Calibri" w:hint="default"/>
        <w:sz w:val="22"/>
        <w:szCs w:val="22"/>
      </w:rPr>
    </w:lvl>
    <w:lvl w:ilvl="1" w:tplc="04150019" w:tentative="1">
      <w:start w:val="1"/>
      <w:numFmt w:val="lowerLetter"/>
      <w:lvlText w:val="%2."/>
      <w:lvlJc w:val="left"/>
      <w:pPr>
        <w:tabs>
          <w:tab w:val="num" w:pos="786"/>
        </w:tabs>
        <w:ind w:left="786" w:hanging="360"/>
      </w:pPr>
    </w:lvl>
    <w:lvl w:ilvl="2" w:tplc="0415001B" w:tentative="1">
      <w:start w:val="1"/>
      <w:numFmt w:val="lowerRoman"/>
      <w:lvlText w:val="%3."/>
      <w:lvlJc w:val="right"/>
      <w:pPr>
        <w:tabs>
          <w:tab w:val="num" w:pos="1506"/>
        </w:tabs>
        <w:ind w:left="1506" w:hanging="180"/>
      </w:pPr>
    </w:lvl>
    <w:lvl w:ilvl="3" w:tplc="0415000F" w:tentative="1">
      <w:start w:val="1"/>
      <w:numFmt w:val="decimal"/>
      <w:lvlText w:val="%4."/>
      <w:lvlJc w:val="left"/>
      <w:pPr>
        <w:tabs>
          <w:tab w:val="num" w:pos="2226"/>
        </w:tabs>
        <w:ind w:left="2226" w:hanging="360"/>
      </w:pPr>
    </w:lvl>
    <w:lvl w:ilvl="4" w:tplc="04150019" w:tentative="1">
      <w:start w:val="1"/>
      <w:numFmt w:val="lowerLetter"/>
      <w:lvlText w:val="%5."/>
      <w:lvlJc w:val="left"/>
      <w:pPr>
        <w:tabs>
          <w:tab w:val="num" w:pos="2946"/>
        </w:tabs>
        <w:ind w:left="2946" w:hanging="360"/>
      </w:pPr>
    </w:lvl>
    <w:lvl w:ilvl="5" w:tplc="0415001B" w:tentative="1">
      <w:start w:val="1"/>
      <w:numFmt w:val="lowerRoman"/>
      <w:lvlText w:val="%6."/>
      <w:lvlJc w:val="right"/>
      <w:pPr>
        <w:tabs>
          <w:tab w:val="num" w:pos="3666"/>
        </w:tabs>
        <w:ind w:left="3666" w:hanging="180"/>
      </w:pPr>
    </w:lvl>
    <w:lvl w:ilvl="6" w:tplc="0415000F" w:tentative="1">
      <w:start w:val="1"/>
      <w:numFmt w:val="decimal"/>
      <w:lvlText w:val="%7."/>
      <w:lvlJc w:val="left"/>
      <w:pPr>
        <w:tabs>
          <w:tab w:val="num" w:pos="4386"/>
        </w:tabs>
        <w:ind w:left="4386" w:hanging="360"/>
      </w:pPr>
    </w:lvl>
    <w:lvl w:ilvl="7" w:tplc="04150019" w:tentative="1">
      <w:start w:val="1"/>
      <w:numFmt w:val="lowerLetter"/>
      <w:lvlText w:val="%8."/>
      <w:lvlJc w:val="left"/>
      <w:pPr>
        <w:tabs>
          <w:tab w:val="num" w:pos="5106"/>
        </w:tabs>
        <w:ind w:left="5106" w:hanging="360"/>
      </w:pPr>
    </w:lvl>
    <w:lvl w:ilvl="8" w:tplc="0415001B" w:tentative="1">
      <w:start w:val="1"/>
      <w:numFmt w:val="lowerRoman"/>
      <w:lvlText w:val="%9."/>
      <w:lvlJc w:val="right"/>
      <w:pPr>
        <w:tabs>
          <w:tab w:val="num" w:pos="5826"/>
        </w:tabs>
        <w:ind w:left="5826" w:hanging="180"/>
      </w:pPr>
    </w:lvl>
  </w:abstractNum>
  <w:abstractNum w:abstractNumId="102" w15:restartNumberingAfterBreak="0">
    <w:nsid w:val="7A7C46AD"/>
    <w:multiLevelType w:val="multilevel"/>
    <w:tmpl w:val="F7DC71EE"/>
    <w:lvl w:ilvl="0">
      <w:start w:val="1"/>
      <w:numFmt w:val="lowerLetter"/>
      <w:lvlText w:val="%1)"/>
      <w:lvlJc w:val="left"/>
      <w:pPr>
        <w:tabs>
          <w:tab w:val="num" w:pos="0"/>
        </w:tabs>
        <w:ind w:left="1434" w:hanging="697"/>
      </w:pPr>
      <w:rPr>
        <w:rFonts w:ascii="Calibri" w:hAnsi="Calibri" w:cs="Times New Roman" w:hint="default"/>
        <w:sz w:val="22"/>
        <w:szCs w:val="22"/>
      </w:rPr>
    </w:lvl>
    <w:lvl w:ilvl="1">
      <w:start w:val="1"/>
      <w:numFmt w:val="lowerLetter"/>
      <w:lvlText w:val="%2."/>
      <w:lvlJc w:val="left"/>
      <w:pPr>
        <w:tabs>
          <w:tab w:val="num" w:pos="0"/>
        </w:tabs>
        <w:ind w:left="2154" w:hanging="360"/>
      </w:pPr>
      <w:rPr>
        <w:rFonts w:ascii="Calibri" w:hAnsi="Calibri" w:cs="Times New Roman" w:hint="default"/>
        <w:sz w:val="20"/>
      </w:rPr>
    </w:lvl>
    <w:lvl w:ilvl="2">
      <w:start w:val="1"/>
      <w:numFmt w:val="lowerRoman"/>
      <w:lvlText w:val="%3."/>
      <w:lvlJc w:val="right"/>
      <w:pPr>
        <w:tabs>
          <w:tab w:val="num" w:pos="0"/>
        </w:tabs>
        <w:ind w:left="2874" w:hanging="180"/>
      </w:pPr>
      <w:rPr>
        <w:rFonts w:ascii="Calibri" w:hAnsi="Calibri" w:cs="Times New Roman" w:hint="default"/>
        <w:sz w:val="20"/>
      </w:rPr>
    </w:lvl>
    <w:lvl w:ilvl="3">
      <w:start w:val="1"/>
      <w:numFmt w:val="decimal"/>
      <w:lvlText w:val="%4."/>
      <w:lvlJc w:val="left"/>
      <w:pPr>
        <w:tabs>
          <w:tab w:val="num" w:pos="0"/>
        </w:tabs>
        <w:ind w:left="3594" w:hanging="360"/>
      </w:pPr>
      <w:rPr>
        <w:rFonts w:ascii="Calibri" w:hAnsi="Calibri" w:cs="Times New Roman" w:hint="default"/>
        <w:sz w:val="20"/>
      </w:rPr>
    </w:lvl>
    <w:lvl w:ilvl="4">
      <w:start w:val="1"/>
      <w:numFmt w:val="lowerLetter"/>
      <w:lvlText w:val="%5."/>
      <w:lvlJc w:val="left"/>
      <w:pPr>
        <w:tabs>
          <w:tab w:val="num" w:pos="0"/>
        </w:tabs>
        <w:ind w:left="4314" w:hanging="360"/>
      </w:pPr>
      <w:rPr>
        <w:rFonts w:ascii="Calibri" w:hAnsi="Calibri" w:cs="Times New Roman" w:hint="default"/>
        <w:sz w:val="20"/>
      </w:rPr>
    </w:lvl>
    <w:lvl w:ilvl="5">
      <w:start w:val="1"/>
      <w:numFmt w:val="lowerRoman"/>
      <w:lvlText w:val="%6."/>
      <w:lvlJc w:val="right"/>
      <w:pPr>
        <w:tabs>
          <w:tab w:val="num" w:pos="0"/>
        </w:tabs>
        <w:ind w:left="5034" w:hanging="180"/>
      </w:pPr>
      <w:rPr>
        <w:rFonts w:ascii="Calibri" w:hAnsi="Calibri" w:cs="Times New Roman" w:hint="default"/>
        <w:sz w:val="20"/>
      </w:rPr>
    </w:lvl>
    <w:lvl w:ilvl="6">
      <w:start w:val="1"/>
      <w:numFmt w:val="decimal"/>
      <w:lvlText w:val="%7."/>
      <w:lvlJc w:val="left"/>
      <w:pPr>
        <w:tabs>
          <w:tab w:val="num" w:pos="0"/>
        </w:tabs>
        <w:ind w:left="5754" w:hanging="360"/>
      </w:pPr>
      <w:rPr>
        <w:rFonts w:ascii="Calibri" w:hAnsi="Calibri" w:cs="Times New Roman" w:hint="default"/>
        <w:sz w:val="20"/>
      </w:rPr>
    </w:lvl>
    <w:lvl w:ilvl="7">
      <w:start w:val="1"/>
      <w:numFmt w:val="lowerLetter"/>
      <w:lvlText w:val="%8."/>
      <w:lvlJc w:val="left"/>
      <w:pPr>
        <w:tabs>
          <w:tab w:val="num" w:pos="0"/>
        </w:tabs>
        <w:ind w:left="6474" w:hanging="360"/>
      </w:pPr>
      <w:rPr>
        <w:rFonts w:ascii="Calibri" w:hAnsi="Calibri" w:cs="Times New Roman" w:hint="default"/>
        <w:sz w:val="20"/>
      </w:rPr>
    </w:lvl>
    <w:lvl w:ilvl="8">
      <w:start w:val="1"/>
      <w:numFmt w:val="lowerRoman"/>
      <w:lvlText w:val="%9."/>
      <w:lvlJc w:val="right"/>
      <w:pPr>
        <w:tabs>
          <w:tab w:val="num" w:pos="0"/>
        </w:tabs>
        <w:ind w:left="7194" w:hanging="180"/>
      </w:pPr>
      <w:rPr>
        <w:rFonts w:ascii="Calibri" w:hAnsi="Calibri" w:cs="Times New Roman" w:hint="default"/>
        <w:sz w:val="20"/>
      </w:rPr>
    </w:lvl>
  </w:abstractNum>
  <w:abstractNum w:abstractNumId="103" w15:restartNumberingAfterBreak="0">
    <w:nsid w:val="7B7F1A8A"/>
    <w:multiLevelType w:val="hybridMultilevel"/>
    <w:tmpl w:val="9C224772"/>
    <w:lvl w:ilvl="0" w:tplc="1BFCF28E">
      <w:start w:val="1"/>
      <w:numFmt w:val="lowerLetter"/>
      <w:lvlText w:val="%1)"/>
      <w:lvlJc w:val="left"/>
      <w:pPr>
        <w:tabs>
          <w:tab w:val="num" w:pos="840"/>
        </w:tabs>
        <w:ind w:left="840" w:hanging="360"/>
      </w:pPr>
      <w:rPr>
        <w:rFonts w:ascii="Calibri" w:hAnsi="Calibri" w:cs="Verdana" w:hint="default"/>
        <w:sz w:val="22"/>
        <w:u w:val="none"/>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4" w15:restartNumberingAfterBreak="0">
    <w:nsid w:val="7CF80B4F"/>
    <w:multiLevelType w:val="hybridMultilevel"/>
    <w:tmpl w:val="F52AD1F8"/>
    <w:lvl w:ilvl="0" w:tplc="ED403C18">
      <w:start w:val="1"/>
      <w:numFmt w:val="decimal"/>
      <w:lvlText w:val="%1."/>
      <w:lvlJc w:val="left"/>
      <w:pPr>
        <w:tabs>
          <w:tab w:val="num" w:pos="567"/>
        </w:tabs>
        <w:ind w:left="567" w:hanging="567"/>
      </w:pPr>
      <w:rPr>
        <w:rFonts w:ascii="Calibri" w:hAnsi="Calibri"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48"/>
  </w:num>
  <w:num w:numId="2">
    <w:abstractNumId w:val="58"/>
  </w:num>
  <w:num w:numId="3">
    <w:abstractNumId w:val="10"/>
  </w:num>
  <w:num w:numId="4">
    <w:abstractNumId w:val="21"/>
  </w:num>
  <w:num w:numId="5">
    <w:abstractNumId w:val="86"/>
  </w:num>
  <w:num w:numId="6">
    <w:abstractNumId w:val="57"/>
  </w:num>
  <w:num w:numId="7">
    <w:abstractNumId w:val="49"/>
  </w:num>
  <w:num w:numId="8">
    <w:abstractNumId w:val="89"/>
  </w:num>
  <w:num w:numId="9">
    <w:abstractNumId w:val="67"/>
  </w:num>
  <w:num w:numId="10">
    <w:abstractNumId w:val="69"/>
  </w:num>
  <w:num w:numId="11">
    <w:abstractNumId w:val="45"/>
  </w:num>
  <w:num w:numId="12">
    <w:abstractNumId w:val="24"/>
  </w:num>
  <w:num w:numId="13">
    <w:abstractNumId w:val="42"/>
  </w:num>
  <w:num w:numId="14">
    <w:abstractNumId w:val="64"/>
  </w:num>
  <w:num w:numId="15">
    <w:abstractNumId w:val="85"/>
  </w:num>
  <w:num w:numId="16">
    <w:abstractNumId w:val="43"/>
  </w:num>
  <w:num w:numId="17">
    <w:abstractNumId w:val="59"/>
  </w:num>
  <w:num w:numId="18">
    <w:abstractNumId w:val="63"/>
  </w:num>
  <w:num w:numId="19">
    <w:abstractNumId w:val="103"/>
  </w:num>
  <w:num w:numId="20">
    <w:abstractNumId w:val="62"/>
  </w:num>
  <w:num w:numId="21">
    <w:abstractNumId w:val="50"/>
  </w:num>
  <w:num w:numId="22">
    <w:abstractNumId w:val="13"/>
  </w:num>
  <w:num w:numId="23">
    <w:abstractNumId w:val="92"/>
  </w:num>
  <w:num w:numId="24">
    <w:abstractNumId w:val="90"/>
  </w:num>
  <w:num w:numId="25">
    <w:abstractNumId w:val="101"/>
  </w:num>
  <w:num w:numId="26">
    <w:abstractNumId w:val="104"/>
  </w:num>
  <w:num w:numId="27">
    <w:abstractNumId w:val="34"/>
  </w:num>
  <w:num w:numId="28">
    <w:abstractNumId w:val="32"/>
  </w:num>
  <w:num w:numId="29">
    <w:abstractNumId w:val="83"/>
  </w:num>
  <w:num w:numId="30">
    <w:abstractNumId w:val="80"/>
  </w:num>
  <w:num w:numId="31">
    <w:abstractNumId w:val="28"/>
  </w:num>
  <w:num w:numId="32">
    <w:abstractNumId w:val="100"/>
  </w:num>
  <w:num w:numId="33">
    <w:abstractNumId w:val="102"/>
  </w:num>
  <w:num w:numId="34">
    <w:abstractNumId w:val="41"/>
  </w:num>
  <w:num w:numId="35">
    <w:abstractNumId w:val="47"/>
  </w:num>
  <w:num w:numId="36">
    <w:abstractNumId w:val="19"/>
  </w:num>
  <w:num w:numId="37">
    <w:abstractNumId w:val="79"/>
  </w:num>
  <w:num w:numId="38">
    <w:abstractNumId w:val="73"/>
  </w:num>
  <w:num w:numId="39">
    <w:abstractNumId w:val="72"/>
  </w:num>
  <w:num w:numId="40">
    <w:abstractNumId w:val="51"/>
  </w:num>
  <w:num w:numId="41">
    <w:abstractNumId w:val="66"/>
  </w:num>
  <w:num w:numId="42">
    <w:abstractNumId w:val="65"/>
  </w:num>
  <w:num w:numId="43">
    <w:abstractNumId w:val="18"/>
  </w:num>
  <w:num w:numId="44">
    <w:abstractNumId w:val="88"/>
  </w:num>
  <w:num w:numId="45">
    <w:abstractNumId w:val="77"/>
  </w:num>
  <w:num w:numId="46">
    <w:abstractNumId w:val="81"/>
  </w:num>
  <w:num w:numId="47">
    <w:abstractNumId w:val="22"/>
  </w:num>
  <w:num w:numId="48">
    <w:abstractNumId w:val="53"/>
  </w:num>
  <w:num w:numId="49">
    <w:abstractNumId w:val="20"/>
  </w:num>
  <w:num w:numId="50">
    <w:abstractNumId w:val="76"/>
  </w:num>
  <w:num w:numId="51">
    <w:abstractNumId w:val="52"/>
  </w:num>
  <w:num w:numId="52">
    <w:abstractNumId w:val="29"/>
  </w:num>
  <w:num w:numId="53">
    <w:abstractNumId w:val="14"/>
  </w:num>
  <w:num w:numId="54">
    <w:abstractNumId w:val="54"/>
  </w:num>
  <w:num w:numId="55">
    <w:abstractNumId w:val="74"/>
  </w:num>
  <w:num w:numId="56">
    <w:abstractNumId w:val="38"/>
  </w:num>
  <w:num w:numId="57">
    <w:abstractNumId w:val="33"/>
  </w:num>
  <w:num w:numId="58">
    <w:abstractNumId w:val="61"/>
  </w:num>
  <w:num w:numId="59">
    <w:abstractNumId w:val="17"/>
  </w:num>
  <w:num w:numId="60">
    <w:abstractNumId w:val="30"/>
  </w:num>
  <w:num w:numId="61">
    <w:abstractNumId w:val="8"/>
  </w:num>
  <w:num w:numId="62">
    <w:abstractNumId w:val="71"/>
  </w:num>
  <w:num w:numId="63">
    <w:abstractNumId w:val="9"/>
    <w:lvlOverride w:ilvl="0">
      <w:lvl w:ilvl="0" w:tplc="717C2CAC">
        <w:start w:val="1"/>
        <w:numFmt w:val="decimal"/>
        <w:lvlText w:val="%1."/>
        <w:lvlJc w:val="left"/>
        <w:pPr>
          <w:ind w:left="431" w:hanging="431"/>
        </w:pPr>
        <w:rPr>
          <w:rFonts w:ascii="Calibri" w:hAnsi="Calibri" w:hint="default"/>
        </w:rPr>
      </w:lvl>
    </w:lvlOverride>
    <w:lvlOverride w:ilvl="1">
      <w:lvl w:ilvl="1" w:tplc="04150019">
        <w:start w:val="1"/>
        <w:numFmt w:val="lowerLetter"/>
        <w:lvlText w:val="%2."/>
        <w:lvlJc w:val="left"/>
        <w:pPr>
          <w:ind w:left="1440" w:hanging="360"/>
        </w:pPr>
      </w:lvl>
    </w:lvlOverride>
    <w:lvlOverride w:ilvl="2">
      <w:lvl w:ilvl="2" w:tplc="0415001B" w:tentative="1">
        <w:start w:val="1"/>
        <w:numFmt w:val="lowerRoman"/>
        <w:lvlText w:val="%3."/>
        <w:lvlJc w:val="right"/>
        <w:pPr>
          <w:ind w:left="2160" w:hanging="180"/>
        </w:pPr>
      </w:lvl>
    </w:lvlOverride>
    <w:lvlOverride w:ilvl="3">
      <w:lvl w:ilvl="3" w:tplc="0415000F" w:tentative="1">
        <w:start w:val="1"/>
        <w:numFmt w:val="decimal"/>
        <w:lvlText w:val="%4."/>
        <w:lvlJc w:val="left"/>
        <w:pPr>
          <w:ind w:left="2880" w:hanging="360"/>
        </w:pPr>
      </w:lvl>
    </w:lvlOverride>
    <w:lvlOverride w:ilvl="4">
      <w:lvl w:ilvl="4" w:tplc="04150019" w:tentative="1">
        <w:start w:val="1"/>
        <w:numFmt w:val="lowerLetter"/>
        <w:lvlText w:val="%5."/>
        <w:lvlJc w:val="left"/>
        <w:pPr>
          <w:ind w:left="3600" w:hanging="360"/>
        </w:pPr>
      </w:lvl>
    </w:lvlOverride>
    <w:lvlOverride w:ilvl="5">
      <w:lvl w:ilvl="5" w:tplc="0415001B" w:tentative="1">
        <w:start w:val="1"/>
        <w:numFmt w:val="lowerRoman"/>
        <w:lvlText w:val="%6."/>
        <w:lvlJc w:val="right"/>
        <w:pPr>
          <w:ind w:left="4320" w:hanging="180"/>
        </w:pPr>
      </w:lvl>
    </w:lvlOverride>
    <w:lvlOverride w:ilvl="6">
      <w:lvl w:ilvl="6" w:tplc="0415000F" w:tentative="1">
        <w:start w:val="1"/>
        <w:numFmt w:val="decimal"/>
        <w:lvlText w:val="%7."/>
        <w:lvlJc w:val="left"/>
        <w:pPr>
          <w:ind w:left="5040" w:hanging="360"/>
        </w:pPr>
      </w:lvl>
    </w:lvlOverride>
    <w:lvlOverride w:ilvl="7">
      <w:lvl w:ilvl="7" w:tplc="04150019" w:tentative="1">
        <w:start w:val="1"/>
        <w:numFmt w:val="lowerLetter"/>
        <w:lvlText w:val="%8."/>
        <w:lvlJc w:val="left"/>
        <w:pPr>
          <w:ind w:left="5760" w:hanging="360"/>
        </w:pPr>
      </w:lvl>
    </w:lvlOverride>
    <w:lvlOverride w:ilvl="8">
      <w:lvl w:ilvl="8" w:tplc="0415001B" w:tentative="1">
        <w:start w:val="1"/>
        <w:numFmt w:val="lowerRoman"/>
        <w:lvlText w:val="%9."/>
        <w:lvlJc w:val="right"/>
        <w:pPr>
          <w:ind w:left="6480" w:hanging="180"/>
        </w:pPr>
      </w:lvl>
    </w:lvlOverride>
  </w:num>
  <w:num w:numId="64">
    <w:abstractNumId w:val="99"/>
  </w:num>
  <w:num w:numId="65">
    <w:abstractNumId w:val="82"/>
  </w:num>
  <w:num w:numId="66">
    <w:abstractNumId w:val="60"/>
  </w:num>
  <w:num w:numId="67">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96"/>
  </w:num>
  <w:num w:numId="69">
    <w:abstractNumId w:val="95"/>
  </w:num>
  <w:num w:numId="70">
    <w:abstractNumId w:val="35"/>
  </w:num>
  <w:num w:numId="71">
    <w:abstractNumId w:val="46"/>
  </w:num>
  <w:num w:numId="72">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31"/>
  </w:num>
  <w:num w:numId="75">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36"/>
  </w:num>
  <w:num w:numId="78">
    <w:abstractNumId w:val="93"/>
  </w:num>
  <w:num w:numId="79">
    <w:abstractNumId w:val="25"/>
  </w:num>
  <w:num w:numId="80">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5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4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8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23"/>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embedSystemFonts/>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902"/>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61BC"/>
    <w:rsid w:val="0000022E"/>
    <w:rsid w:val="00000C71"/>
    <w:rsid w:val="00000F9B"/>
    <w:rsid w:val="000019E1"/>
    <w:rsid w:val="00001B0F"/>
    <w:rsid w:val="00001CDC"/>
    <w:rsid w:val="00002284"/>
    <w:rsid w:val="00002293"/>
    <w:rsid w:val="00002F04"/>
    <w:rsid w:val="000034E9"/>
    <w:rsid w:val="00003CAC"/>
    <w:rsid w:val="00004DC6"/>
    <w:rsid w:val="00005723"/>
    <w:rsid w:val="000059BA"/>
    <w:rsid w:val="00005E4E"/>
    <w:rsid w:val="00006075"/>
    <w:rsid w:val="00006364"/>
    <w:rsid w:val="000064AA"/>
    <w:rsid w:val="0000676D"/>
    <w:rsid w:val="000069A6"/>
    <w:rsid w:val="00006DBA"/>
    <w:rsid w:val="000102A6"/>
    <w:rsid w:val="000103C8"/>
    <w:rsid w:val="00010DAB"/>
    <w:rsid w:val="0001101C"/>
    <w:rsid w:val="000112CA"/>
    <w:rsid w:val="00011310"/>
    <w:rsid w:val="00012955"/>
    <w:rsid w:val="0001340B"/>
    <w:rsid w:val="00013CCD"/>
    <w:rsid w:val="00013DF5"/>
    <w:rsid w:val="000140AB"/>
    <w:rsid w:val="00014187"/>
    <w:rsid w:val="000141E3"/>
    <w:rsid w:val="000149A7"/>
    <w:rsid w:val="00014FB0"/>
    <w:rsid w:val="00015091"/>
    <w:rsid w:val="0001573F"/>
    <w:rsid w:val="000157E0"/>
    <w:rsid w:val="00015AC1"/>
    <w:rsid w:val="00015B34"/>
    <w:rsid w:val="00015E64"/>
    <w:rsid w:val="00016886"/>
    <w:rsid w:val="00016B79"/>
    <w:rsid w:val="00016C4C"/>
    <w:rsid w:val="00016CD0"/>
    <w:rsid w:val="00017DA0"/>
    <w:rsid w:val="00017E96"/>
    <w:rsid w:val="0002025F"/>
    <w:rsid w:val="00020371"/>
    <w:rsid w:val="00020624"/>
    <w:rsid w:val="00020706"/>
    <w:rsid w:val="00020DFF"/>
    <w:rsid w:val="0002118D"/>
    <w:rsid w:val="000214D0"/>
    <w:rsid w:val="0002189B"/>
    <w:rsid w:val="00021BEE"/>
    <w:rsid w:val="000224A4"/>
    <w:rsid w:val="00023115"/>
    <w:rsid w:val="00023530"/>
    <w:rsid w:val="00023702"/>
    <w:rsid w:val="00023A08"/>
    <w:rsid w:val="00024299"/>
    <w:rsid w:val="0002498D"/>
    <w:rsid w:val="00025444"/>
    <w:rsid w:val="000258FE"/>
    <w:rsid w:val="00025E4D"/>
    <w:rsid w:val="000261DF"/>
    <w:rsid w:val="000262FD"/>
    <w:rsid w:val="00026771"/>
    <w:rsid w:val="00026D37"/>
    <w:rsid w:val="00026D39"/>
    <w:rsid w:val="0002790D"/>
    <w:rsid w:val="00030A50"/>
    <w:rsid w:val="00030D83"/>
    <w:rsid w:val="000312CC"/>
    <w:rsid w:val="000312D4"/>
    <w:rsid w:val="00031B21"/>
    <w:rsid w:val="00031DD1"/>
    <w:rsid w:val="000323D0"/>
    <w:rsid w:val="00033127"/>
    <w:rsid w:val="00033C44"/>
    <w:rsid w:val="00033D4A"/>
    <w:rsid w:val="0003478E"/>
    <w:rsid w:val="0003485E"/>
    <w:rsid w:val="00034E8B"/>
    <w:rsid w:val="0003533E"/>
    <w:rsid w:val="00036676"/>
    <w:rsid w:val="000368A4"/>
    <w:rsid w:val="00036B0D"/>
    <w:rsid w:val="00036B96"/>
    <w:rsid w:val="000373D8"/>
    <w:rsid w:val="0003778A"/>
    <w:rsid w:val="00037E59"/>
    <w:rsid w:val="00037F4D"/>
    <w:rsid w:val="000401E9"/>
    <w:rsid w:val="000404EF"/>
    <w:rsid w:val="00040F2B"/>
    <w:rsid w:val="00040F9A"/>
    <w:rsid w:val="00041032"/>
    <w:rsid w:val="000413BD"/>
    <w:rsid w:val="00041665"/>
    <w:rsid w:val="0004258D"/>
    <w:rsid w:val="00042BE0"/>
    <w:rsid w:val="00042F30"/>
    <w:rsid w:val="00043169"/>
    <w:rsid w:val="000435C4"/>
    <w:rsid w:val="000435F8"/>
    <w:rsid w:val="00043DDA"/>
    <w:rsid w:val="00043FC7"/>
    <w:rsid w:val="000442CF"/>
    <w:rsid w:val="000444F5"/>
    <w:rsid w:val="000445E8"/>
    <w:rsid w:val="000448B5"/>
    <w:rsid w:val="0004537C"/>
    <w:rsid w:val="00045782"/>
    <w:rsid w:val="00046AA8"/>
    <w:rsid w:val="00047283"/>
    <w:rsid w:val="00047413"/>
    <w:rsid w:val="00047564"/>
    <w:rsid w:val="00047F69"/>
    <w:rsid w:val="00050554"/>
    <w:rsid w:val="00050A55"/>
    <w:rsid w:val="0005178B"/>
    <w:rsid w:val="00051CDD"/>
    <w:rsid w:val="00052124"/>
    <w:rsid w:val="0005247D"/>
    <w:rsid w:val="00052892"/>
    <w:rsid w:val="00052E7F"/>
    <w:rsid w:val="00052F91"/>
    <w:rsid w:val="00053292"/>
    <w:rsid w:val="0005373A"/>
    <w:rsid w:val="0005427A"/>
    <w:rsid w:val="000545F2"/>
    <w:rsid w:val="00054749"/>
    <w:rsid w:val="00054BFC"/>
    <w:rsid w:val="00054DE5"/>
    <w:rsid w:val="0005502D"/>
    <w:rsid w:val="00055320"/>
    <w:rsid w:val="000558A7"/>
    <w:rsid w:val="00055A4C"/>
    <w:rsid w:val="00055D4C"/>
    <w:rsid w:val="00056412"/>
    <w:rsid w:val="0005674B"/>
    <w:rsid w:val="00056814"/>
    <w:rsid w:val="00056BB4"/>
    <w:rsid w:val="00056C37"/>
    <w:rsid w:val="00056E34"/>
    <w:rsid w:val="000574CC"/>
    <w:rsid w:val="00057999"/>
    <w:rsid w:val="00057CD7"/>
    <w:rsid w:val="00057D55"/>
    <w:rsid w:val="00060083"/>
    <w:rsid w:val="0006021E"/>
    <w:rsid w:val="000607D3"/>
    <w:rsid w:val="00060B96"/>
    <w:rsid w:val="00060C3B"/>
    <w:rsid w:val="0006156B"/>
    <w:rsid w:val="0006166A"/>
    <w:rsid w:val="00061A93"/>
    <w:rsid w:val="0006221A"/>
    <w:rsid w:val="00062237"/>
    <w:rsid w:val="00062DFF"/>
    <w:rsid w:val="00062E5B"/>
    <w:rsid w:val="000630CE"/>
    <w:rsid w:val="00063E0C"/>
    <w:rsid w:val="0006410C"/>
    <w:rsid w:val="000642EC"/>
    <w:rsid w:val="00064AD9"/>
    <w:rsid w:val="00064C1C"/>
    <w:rsid w:val="00064D65"/>
    <w:rsid w:val="000653AE"/>
    <w:rsid w:val="00065422"/>
    <w:rsid w:val="00066496"/>
    <w:rsid w:val="000665AB"/>
    <w:rsid w:val="000669DC"/>
    <w:rsid w:val="00066DFF"/>
    <w:rsid w:val="00067C8A"/>
    <w:rsid w:val="00070784"/>
    <w:rsid w:val="00070DAC"/>
    <w:rsid w:val="00070F15"/>
    <w:rsid w:val="00070F3F"/>
    <w:rsid w:val="00071251"/>
    <w:rsid w:val="0007176D"/>
    <w:rsid w:val="00071D2F"/>
    <w:rsid w:val="0007270C"/>
    <w:rsid w:val="00072DF7"/>
    <w:rsid w:val="0007302B"/>
    <w:rsid w:val="000733C2"/>
    <w:rsid w:val="000753D9"/>
    <w:rsid w:val="00075915"/>
    <w:rsid w:val="00075E33"/>
    <w:rsid w:val="000760AE"/>
    <w:rsid w:val="00076B64"/>
    <w:rsid w:val="00077153"/>
    <w:rsid w:val="0007795C"/>
    <w:rsid w:val="000804A4"/>
    <w:rsid w:val="000809B9"/>
    <w:rsid w:val="00080A6B"/>
    <w:rsid w:val="00081159"/>
    <w:rsid w:val="0008156D"/>
    <w:rsid w:val="0008178A"/>
    <w:rsid w:val="00081877"/>
    <w:rsid w:val="0008236A"/>
    <w:rsid w:val="00082F1C"/>
    <w:rsid w:val="00082F4A"/>
    <w:rsid w:val="00083D9D"/>
    <w:rsid w:val="000846A8"/>
    <w:rsid w:val="0008486D"/>
    <w:rsid w:val="000849EC"/>
    <w:rsid w:val="00084C1E"/>
    <w:rsid w:val="000854CD"/>
    <w:rsid w:val="000861A3"/>
    <w:rsid w:val="000861BB"/>
    <w:rsid w:val="00086215"/>
    <w:rsid w:val="00086B27"/>
    <w:rsid w:val="00086B50"/>
    <w:rsid w:val="00086D3C"/>
    <w:rsid w:val="00086DEF"/>
    <w:rsid w:val="00087372"/>
    <w:rsid w:val="00087703"/>
    <w:rsid w:val="00087899"/>
    <w:rsid w:val="00087EAE"/>
    <w:rsid w:val="0009028D"/>
    <w:rsid w:val="00090442"/>
    <w:rsid w:val="00090703"/>
    <w:rsid w:val="00090DF8"/>
    <w:rsid w:val="000915C8"/>
    <w:rsid w:val="00091B2A"/>
    <w:rsid w:val="00091DC3"/>
    <w:rsid w:val="00091F64"/>
    <w:rsid w:val="0009254E"/>
    <w:rsid w:val="000929B4"/>
    <w:rsid w:val="00092A36"/>
    <w:rsid w:val="00093721"/>
    <w:rsid w:val="00093C7E"/>
    <w:rsid w:val="00094D16"/>
    <w:rsid w:val="00095572"/>
    <w:rsid w:val="0009647F"/>
    <w:rsid w:val="00096CF3"/>
    <w:rsid w:val="00096EC5"/>
    <w:rsid w:val="000974F9"/>
    <w:rsid w:val="00097949"/>
    <w:rsid w:val="00097C7D"/>
    <w:rsid w:val="000A0401"/>
    <w:rsid w:val="000A20EF"/>
    <w:rsid w:val="000A2529"/>
    <w:rsid w:val="000A3025"/>
    <w:rsid w:val="000A363D"/>
    <w:rsid w:val="000A36CF"/>
    <w:rsid w:val="000A3FDF"/>
    <w:rsid w:val="000A4A5B"/>
    <w:rsid w:val="000A4DFD"/>
    <w:rsid w:val="000A55F7"/>
    <w:rsid w:val="000A5A04"/>
    <w:rsid w:val="000A617C"/>
    <w:rsid w:val="000A6859"/>
    <w:rsid w:val="000A6E16"/>
    <w:rsid w:val="000A79F1"/>
    <w:rsid w:val="000A7AD6"/>
    <w:rsid w:val="000A7FBE"/>
    <w:rsid w:val="000B0055"/>
    <w:rsid w:val="000B016F"/>
    <w:rsid w:val="000B15C7"/>
    <w:rsid w:val="000B181C"/>
    <w:rsid w:val="000B1ACE"/>
    <w:rsid w:val="000B1B50"/>
    <w:rsid w:val="000B2CE3"/>
    <w:rsid w:val="000B2EC4"/>
    <w:rsid w:val="000B2F8E"/>
    <w:rsid w:val="000B37D0"/>
    <w:rsid w:val="000B3848"/>
    <w:rsid w:val="000B3BF6"/>
    <w:rsid w:val="000B4262"/>
    <w:rsid w:val="000B45CB"/>
    <w:rsid w:val="000B59E0"/>
    <w:rsid w:val="000B6635"/>
    <w:rsid w:val="000B67DE"/>
    <w:rsid w:val="000C0312"/>
    <w:rsid w:val="000C0536"/>
    <w:rsid w:val="000C09E2"/>
    <w:rsid w:val="000C15C1"/>
    <w:rsid w:val="000C21A7"/>
    <w:rsid w:val="000C25EF"/>
    <w:rsid w:val="000C29C6"/>
    <w:rsid w:val="000C2BA2"/>
    <w:rsid w:val="000C3069"/>
    <w:rsid w:val="000C31F9"/>
    <w:rsid w:val="000C3986"/>
    <w:rsid w:val="000C3B5A"/>
    <w:rsid w:val="000C40C8"/>
    <w:rsid w:val="000C4D6B"/>
    <w:rsid w:val="000C50B6"/>
    <w:rsid w:val="000C5919"/>
    <w:rsid w:val="000C5BED"/>
    <w:rsid w:val="000C667B"/>
    <w:rsid w:val="000C70DB"/>
    <w:rsid w:val="000D08C7"/>
    <w:rsid w:val="000D0B36"/>
    <w:rsid w:val="000D0F77"/>
    <w:rsid w:val="000D1A22"/>
    <w:rsid w:val="000D1D0B"/>
    <w:rsid w:val="000D282F"/>
    <w:rsid w:val="000D29FD"/>
    <w:rsid w:val="000D361F"/>
    <w:rsid w:val="000D36A5"/>
    <w:rsid w:val="000D3A59"/>
    <w:rsid w:val="000D3B6F"/>
    <w:rsid w:val="000D4836"/>
    <w:rsid w:val="000D4915"/>
    <w:rsid w:val="000D4D40"/>
    <w:rsid w:val="000D4E52"/>
    <w:rsid w:val="000D4ECD"/>
    <w:rsid w:val="000D4F06"/>
    <w:rsid w:val="000D529B"/>
    <w:rsid w:val="000D52F9"/>
    <w:rsid w:val="000D5BE3"/>
    <w:rsid w:val="000D6197"/>
    <w:rsid w:val="000D6C80"/>
    <w:rsid w:val="000D70A6"/>
    <w:rsid w:val="000D70B5"/>
    <w:rsid w:val="000D7897"/>
    <w:rsid w:val="000D78A2"/>
    <w:rsid w:val="000D7A72"/>
    <w:rsid w:val="000E03BC"/>
    <w:rsid w:val="000E05E4"/>
    <w:rsid w:val="000E1013"/>
    <w:rsid w:val="000E1114"/>
    <w:rsid w:val="000E1A0B"/>
    <w:rsid w:val="000E1DF5"/>
    <w:rsid w:val="000E2170"/>
    <w:rsid w:val="000E2194"/>
    <w:rsid w:val="000E2424"/>
    <w:rsid w:val="000E2715"/>
    <w:rsid w:val="000E298D"/>
    <w:rsid w:val="000E36CA"/>
    <w:rsid w:val="000E3BA6"/>
    <w:rsid w:val="000E3D50"/>
    <w:rsid w:val="000E43AB"/>
    <w:rsid w:val="000E56E2"/>
    <w:rsid w:val="000E614B"/>
    <w:rsid w:val="000E66D2"/>
    <w:rsid w:val="000E6967"/>
    <w:rsid w:val="000E6C10"/>
    <w:rsid w:val="000E7816"/>
    <w:rsid w:val="000E7B9D"/>
    <w:rsid w:val="000F02DA"/>
    <w:rsid w:val="000F0722"/>
    <w:rsid w:val="000F1DD1"/>
    <w:rsid w:val="000F239D"/>
    <w:rsid w:val="000F293C"/>
    <w:rsid w:val="000F2A43"/>
    <w:rsid w:val="000F2B81"/>
    <w:rsid w:val="000F3444"/>
    <w:rsid w:val="000F3E79"/>
    <w:rsid w:val="000F487E"/>
    <w:rsid w:val="000F4C4A"/>
    <w:rsid w:val="000F4CB0"/>
    <w:rsid w:val="000F596F"/>
    <w:rsid w:val="000F59B3"/>
    <w:rsid w:val="000F6641"/>
    <w:rsid w:val="000F71D5"/>
    <w:rsid w:val="000F72F9"/>
    <w:rsid w:val="000F79ED"/>
    <w:rsid w:val="000F7A34"/>
    <w:rsid w:val="00100B27"/>
    <w:rsid w:val="00100EED"/>
    <w:rsid w:val="0010138F"/>
    <w:rsid w:val="001018A9"/>
    <w:rsid w:val="00101E61"/>
    <w:rsid w:val="001022D7"/>
    <w:rsid w:val="001028A7"/>
    <w:rsid w:val="00103682"/>
    <w:rsid w:val="001036C0"/>
    <w:rsid w:val="00103EE7"/>
    <w:rsid w:val="00104057"/>
    <w:rsid w:val="0010521E"/>
    <w:rsid w:val="00105841"/>
    <w:rsid w:val="00105A26"/>
    <w:rsid w:val="00105B0B"/>
    <w:rsid w:val="0010633D"/>
    <w:rsid w:val="0010681D"/>
    <w:rsid w:val="00106EB2"/>
    <w:rsid w:val="001071B0"/>
    <w:rsid w:val="0010720E"/>
    <w:rsid w:val="001104C2"/>
    <w:rsid w:val="00110DD8"/>
    <w:rsid w:val="00111014"/>
    <w:rsid w:val="00111274"/>
    <w:rsid w:val="00111444"/>
    <w:rsid w:val="00112C11"/>
    <w:rsid w:val="00112C4A"/>
    <w:rsid w:val="00112E10"/>
    <w:rsid w:val="001131C2"/>
    <w:rsid w:val="0011358E"/>
    <w:rsid w:val="00114490"/>
    <w:rsid w:val="00115643"/>
    <w:rsid w:val="0011568D"/>
    <w:rsid w:val="00115D79"/>
    <w:rsid w:val="00115FE0"/>
    <w:rsid w:val="00116044"/>
    <w:rsid w:val="00116405"/>
    <w:rsid w:val="0011660C"/>
    <w:rsid w:val="00117284"/>
    <w:rsid w:val="001174E8"/>
    <w:rsid w:val="00117800"/>
    <w:rsid w:val="0011785E"/>
    <w:rsid w:val="00117D23"/>
    <w:rsid w:val="001205CE"/>
    <w:rsid w:val="00120773"/>
    <w:rsid w:val="00120F3F"/>
    <w:rsid w:val="001214E9"/>
    <w:rsid w:val="00121628"/>
    <w:rsid w:val="00121C5F"/>
    <w:rsid w:val="001223C3"/>
    <w:rsid w:val="00122E30"/>
    <w:rsid w:val="00123343"/>
    <w:rsid w:val="0012385E"/>
    <w:rsid w:val="00123D3C"/>
    <w:rsid w:val="00123E14"/>
    <w:rsid w:val="00124398"/>
    <w:rsid w:val="0012532B"/>
    <w:rsid w:val="0012561C"/>
    <w:rsid w:val="00125685"/>
    <w:rsid w:val="00126720"/>
    <w:rsid w:val="00126F70"/>
    <w:rsid w:val="0012728B"/>
    <w:rsid w:val="0012776C"/>
    <w:rsid w:val="0012779C"/>
    <w:rsid w:val="001304FC"/>
    <w:rsid w:val="001308D7"/>
    <w:rsid w:val="00131514"/>
    <w:rsid w:val="001327EC"/>
    <w:rsid w:val="00132B14"/>
    <w:rsid w:val="001330C7"/>
    <w:rsid w:val="0013329E"/>
    <w:rsid w:val="00133C6B"/>
    <w:rsid w:val="0013455F"/>
    <w:rsid w:val="0013473F"/>
    <w:rsid w:val="00134FDF"/>
    <w:rsid w:val="001352B3"/>
    <w:rsid w:val="00135DD4"/>
    <w:rsid w:val="00137BAD"/>
    <w:rsid w:val="00137CB2"/>
    <w:rsid w:val="00137DC0"/>
    <w:rsid w:val="0014046A"/>
    <w:rsid w:val="00140647"/>
    <w:rsid w:val="00140756"/>
    <w:rsid w:val="00140D90"/>
    <w:rsid w:val="00140F40"/>
    <w:rsid w:val="00140F6B"/>
    <w:rsid w:val="00141111"/>
    <w:rsid w:val="00142154"/>
    <w:rsid w:val="0014255D"/>
    <w:rsid w:val="001425B1"/>
    <w:rsid w:val="001425FF"/>
    <w:rsid w:val="00142837"/>
    <w:rsid w:val="00142AF1"/>
    <w:rsid w:val="00143C99"/>
    <w:rsid w:val="00144A8B"/>
    <w:rsid w:val="001454D4"/>
    <w:rsid w:val="00145801"/>
    <w:rsid w:val="00145EE6"/>
    <w:rsid w:val="00146C2E"/>
    <w:rsid w:val="001475E1"/>
    <w:rsid w:val="001479A4"/>
    <w:rsid w:val="001479B5"/>
    <w:rsid w:val="00147DD2"/>
    <w:rsid w:val="00150116"/>
    <w:rsid w:val="001502BB"/>
    <w:rsid w:val="00150776"/>
    <w:rsid w:val="00151734"/>
    <w:rsid w:val="001520D5"/>
    <w:rsid w:val="00152237"/>
    <w:rsid w:val="00152D64"/>
    <w:rsid w:val="00152D6D"/>
    <w:rsid w:val="001532A8"/>
    <w:rsid w:val="001532DF"/>
    <w:rsid w:val="0015330A"/>
    <w:rsid w:val="0015348D"/>
    <w:rsid w:val="00153B2C"/>
    <w:rsid w:val="00153C67"/>
    <w:rsid w:val="001545FB"/>
    <w:rsid w:val="00154E4A"/>
    <w:rsid w:val="00154F15"/>
    <w:rsid w:val="001550D6"/>
    <w:rsid w:val="0015610D"/>
    <w:rsid w:val="00156827"/>
    <w:rsid w:val="00157887"/>
    <w:rsid w:val="00157A52"/>
    <w:rsid w:val="00157ECD"/>
    <w:rsid w:val="00157FE3"/>
    <w:rsid w:val="00160131"/>
    <w:rsid w:val="00160145"/>
    <w:rsid w:val="00162BB4"/>
    <w:rsid w:val="00162EE5"/>
    <w:rsid w:val="0016397D"/>
    <w:rsid w:val="001643E5"/>
    <w:rsid w:val="00164B6C"/>
    <w:rsid w:val="00164BCE"/>
    <w:rsid w:val="00164E26"/>
    <w:rsid w:val="00164EB3"/>
    <w:rsid w:val="00165FB2"/>
    <w:rsid w:val="00166166"/>
    <w:rsid w:val="00166191"/>
    <w:rsid w:val="00167166"/>
    <w:rsid w:val="0016735A"/>
    <w:rsid w:val="001678F7"/>
    <w:rsid w:val="00170B3B"/>
    <w:rsid w:val="00170CB8"/>
    <w:rsid w:val="00171046"/>
    <w:rsid w:val="00171321"/>
    <w:rsid w:val="0017138D"/>
    <w:rsid w:val="00171EC1"/>
    <w:rsid w:val="0017254C"/>
    <w:rsid w:val="0017268D"/>
    <w:rsid w:val="001727AA"/>
    <w:rsid w:val="00173615"/>
    <w:rsid w:val="00173B4C"/>
    <w:rsid w:val="0017469C"/>
    <w:rsid w:val="00174A3B"/>
    <w:rsid w:val="00176344"/>
    <w:rsid w:val="00176C03"/>
    <w:rsid w:val="00176D97"/>
    <w:rsid w:val="00176ECD"/>
    <w:rsid w:val="00176F1F"/>
    <w:rsid w:val="00177010"/>
    <w:rsid w:val="00180312"/>
    <w:rsid w:val="00180853"/>
    <w:rsid w:val="001809E7"/>
    <w:rsid w:val="00180A82"/>
    <w:rsid w:val="00180E4A"/>
    <w:rsid w:val="00180F43"/>
    <w:rsid w:val="00180FD6"/>
    <w:rsid w:val="00182544"/>
    <w:rsid w:val="00182581"/>
    <w:rsid w:val="00182C65"/>
    <w:rsid w:val="00183577"/>
    <w:rsid w:val="00183643"/>
    <w:rsid w:val="001839F2"/>
    <w:rsid w:val="00183B3B"/>
    <w:rsid w:val="00183D63"/>
    <w:rsid w:val="00185417"/>
    <w:rsid w:val="001857C7"/>
    <w:rsid w:val="00185D93"/>
    <w:rsid w:val="001866ED"/>
    <w:rsid w:val="001869B9"/>
    <w:rsid w:val="001872EB"/>
    <w:rsid w:val="001878D3"/>
    <w:rsid w:val="00187E4D"/>
    <w:rsid w:val="00191A92"/>
    <w:rsid w:val="00191AEB"/>
    <w:rsid w:val="00191B1B"/>
    <w:rsid w:val="00191FEF"/>
    <w:rsid w:val="001924E4"/>
    <w:rsid w:val="0019289D"/>
    <w:rsid w:val="00193808"/>
    <w:rsid w:val="0019401D"/>
    <w:rsid w:val="001946E1"/>
    <w:rsid w:val="00195757"/>
    <w:rsid w:val="00195988"/>
    <w:rsid w:val="00195F2C"/>
    <w:rsid w:val="00197736"/>
    <w:rsid w:val="00197789"/>
    <w:rsid w:val="00197E5A"/>
    <w:rsid w:val="001A0092"/>
    <w:rsid w:val="001A03A1"/>
    <w:rsid w:val="001A13A2"/>
    <w:rsid w:val="001A180C"/>
    <w:rsid w:val="001A1903"/>
    <w:rsid w:val="001A1F8B"/>
    <w:rsid w:val="001A29D3"/>
    <w:rsid w:val="001A2A34"/>
    <w:rsid w:val="001A333B"/>
    <w:rsid w:val="001A3E9D"/>
    <w:rsid w:val="001A47EA"/>
    <w:rsid w:val="001A4B89"/>
    <w:rsid w:val="001A4BAF"/>
    <w:rsid w:val="001A5036"/>
    <w:rsid w:val="001A5796"/>
    <w:rsid w:val="001A5DBD"/>
    <w:rsid w:val="001A683F"/>
    <w:rsid w:val="001A6B09"/>
    <w:rsid w:val="001A6B3E"/>
    <w:rsid w:val="001A6D4D"/>
    <w:rsid w:val="001A7426"/>
    <w:rsid w:val="001A7DEC"/>
    <w:rsid w:val="001B0141"/>
    <w:rsid w:val="001B0488"/>
    <w:rsid w:val="001B0A81"/>
    <w:rsid w:val="001B0AC7"/>
    <w:rsid w:val="001B0B64"/>
    <w:rsid w:val="001B1A1C"/>
    <w:rsid w:val="001B1CCD"/>
    <w:rsid w:val="001B1D1E"/>
    <w:rsid w:val="001B1E03"/>
    <w:rsid w:val="001B205E"/>
    <w:rsid w:val="001B2587"/>
    <w:rsid w:val="001B2631"/>
    <w:rsid w:val="001B2D1A"/>
    <w:rsid w:val="001B471A"/>
    <w:rsid w:val="001B620A"/>
    <w:rsid w:val="001B6571"/>
    <w:rsid w:val="001B704A"/>
    <w:rsid w:val="001B7417"/>
    <w:rsid w:val="001B7820"/>
    <w:rsid w:val="001B7B31"/>
    <w:rsid w:val="001C0826"/>
    <w:rsid w:val="001C1077"/>
    <w:rsid w:val="001C1317"/>
    <w:rsid w:val="001C1430"/>
    <w:rsid w:val="001C1F2A"/>
    <w:rsid w:val="001C28B2"/>
    <w:rsid w:val="001C2CDB"/>
    <w:rsid w:val="001C3809"/>
    <w:rsid w:val="001C414C"/>
    <w:rsid w:val="001C45CA"/>
    <w:rsid w:val="001C4810"/>
    <w:rsid w:val="001C4891"/>
    <w:rsid w:val="001C4CC8"/>
    <w:rsid w:val="001C530F"/>
    <w:rsid w:val="001C573C"/>
    <w:rsid w:val="001C5B2D"/>
    <w:rsid w:val="001C5F67"/>
    <w:rsid w:val="001C60BF"/>
    <w:rsid w:val="001C6308"/>
    <w:rsid w:val="001C66EB"/>
    <w:rsid w:val="001C6ACE"/>
    <w:rsid w:val="001C7271"/>
    <w:rsid w:val="001D00D2"/>
    <w:rsid w:val="001D00ED"/>
    <w:rsid w:val="001D0982"/>
    <w:rsid w:val="001D0CF9"/>
    <w:rsid w:val="001D0D58"/>
    <w:rsid w:val="001D12DB"/>
    <w:rsid w:val="001D1FEC"/>
    <w:rsid w:val="001D2F74"/>
    <w:rsid w:val="001D30BD"/>
    <w:rsid w:val="001D3E98"/>
    <w:rsid w:val="001D3F61"/>
    <w:rsid w:val="001D41D9"/>
    <w:rsid w:val="001D45B3"/>
    <w:rsid w:val="001D497C"/>
    <w:rsid w:val="001D4999"/>
    <w:rsid w:val="001D5C6B"/>
    <w:rsid w:val="001D66C2"/>
    <w:rsid w:val="001D7179"/>
    <w:rsid w:val="001D764B"/>
    <w:rsid w:val="001D79E9"/>
    <w:rsid w:val="001E0115"/>
    <w:rsid w:val="001E091E"/>
    <w:rsid w:val="001E09EB"/>
    <w:rsid w:val="001E0A2E"/>
    <w:rsid w:val="001E163A"/>
    <w:rsid w:val="001E1906"/>
    <w:rsid w:val="001E1ABB"/>
    <w:rsid w:val="001E1FC5"/>
    <w:rsid w:val="001E1FD5"/>
    <w:rsid w:val="001E2039"/>
    <w:rsid w:val="001E2BE8"/>
    <w:rsid w:val="001E2F29"/>
    <w:rsid w:val="001E30FD"/>
    <w:rsid w:val="001E37FE"/>
    <w:rsid w:val="001E392A"/>
    <w:rsid w:val="001E3C19"/>
    <w:rsid w:val="001E4823"/>
    <w:rsid w:val="001E59F8"/>
    <w:rsid w:val="001E6175"/>
    <w:rsid w:val="001E62DC"/>
    <w:rsid w:val="001E6EA7"/>
    <w:rsid w:val="001E6F83"/>
    <w:rsid w:val="001E766A"/>
    <w:rsid w:val="001F0459"/>
    <w:rsid w:val="001F082A"/>
    <w:rsid w:val="001F160E"/>
    <w:rsid w:val="001F18AB"/>
    <w:rsid w:val="001F19B0"/>
    <w:rsid w:val="001F1CD5"/>
    <w:rsid w:val="001F1F24"/>
    <w:rsid w:val="001F2948"/>
    <w:rsid w:val="001F2F41"/>
    <w:rsid w:val="001F324A"/>
    <w:rsid w:val="001F3523"/>
    <w:rsid w:val="001F3BC8"/>
    <w:rsid w:val="001F3F04"/>
    <w:rsid w:val="001F4A5C"/>
    <w:rsid w:val="001F5255"/>
    <w:rsid w:val="001F5E1F"/>
    <w:rsid w:val="001F6150"/>
    <w:rsid w:val="001F6580"/>
    <w:rsid w:val="001F68EA"/>
    <w:rsid w:val="001F734B"/>
    <w:rsid w:val="001F7600"/>
    <w:rsid w:val="001F799F"/>
    <w:rsid w:val="001F7C74"/>
    <w:rsid w:val="0020058E"/>
    <w:rsid w:val="002006A4"/>
    <w:rsid w:val="002006C7"/>
    <w:rsid w:val="00200A39"/>
    <w:rsid w:val="00200FF4"/>
    <w:rsid w:val="00201071"/>
    <w:rsid w:val="0020130C"/>
    <w:rsid w:val="00201518"/>
    <w:rsid w:val="0020173D"/>
    <w:rsid w:val="002017B6"/>
    <w:rsid w:val="002017D4"/>
    <w:rsid w:val="00201ACA"/>
    <w:rsid w:val="002023E9"/>
    <w:rsid w:val="002036CB"/>
    <w:rsid w:val="00203C9B"/>
    <w:rsid w:val="00203FA0"/>
    <w:rsid w:val="00203FF5"/>
    <w:rsid w:val="0020556F"/>
    <w:rsid w:val="002061F4"/>
    <w:rsid w:val="0020624F"/>
    <w:rsid w:val="0020682B"/>
    <w:rsid w:val="00206A5E"/>
    <w:rsid w:val="00206EA5"/>
    <w:rsid w:val="00206FA0"/>
    <w:rsid w:val="00207E87"/>
    <w:rsid w:val="00210144"/>
    <w:rsid w:val="00210285"/>
    <w:rsid w:val="002108A7"/>
    <w:rsid w:val="0021099E"/>
    <w:rsid w:val="00210F02"/>
    <w:rsid w:val="00211B88"/>
    <w:rsid w:val="00211E54"/>
    <w:rsid w:val="0021234B"/>
    <w:rsid w:val="00212426"/>
    <w:rsid w:val="00212C38"/>
    <w:rsid w:val="00214779"/>
    <w:rsid w:val="002153F2"/>
    <w:rsid w:val="00215AFA"/>
    <w:rsid w:val="00216894"/>
    <w:rsid w:val="002169F6"/>
    <w:rsid w:val="00216E6B"/>
    <w:rsid w:val="00217B08"/>
    <w:rsid w:val="00217EFF"/>
    <w:rsid w:val="002203FE"/>
    <w:rsid w:val="00220F8C"/>
    <w:rsid w:val="00220FFD"/>
    <w:rsid w:val="00221406"/>
    <w:rsid w:val="00221A9F"/>
    <w:rsid w:val="00221D9C"/>
    <w:rsid w:val="0022203C"/>
    <w:rsid w:val="00222112"/>
    <w:rsid w:val="002229CE"/>
    <w:rsid w:val="00222EEA"/>
    <w:rsid w:val="00223C5A"/>
    <w:rsid w:val="00223DBC"/>
    <w:rsid w:val="00223EC7"/>
    <w:rsid w:val="00223F13"/>
    <w:rsid w:val="0022409C"/>
    <w:rsid w:val="00224D7A"/>
    <w:rsid w:val="00225337"/>
    <w:rsid w:val="002259CC"/>
    <w:rsid w:val="00226868"/>
    <w:rsid w:val="00226A52"/>
    <w:rsid w:val="00226E23"/>
    <w:rsid w:val="002270AD"/>
    <w:rsid w:val="00230053"/>
    <w:rsid w:val="00230104"/>
    <w:rsid w:val="00230CF0"/>
    <w:rsid w:val="0023120F"/>
    <w:rsid w:val="00231D27"/>
    <w:rsid w:val="002320F1"/>
    <w:rsid w:val="00232BA5"/>
    <w:rsid w:val="00232E3B"/>
    <w:rsid w:val="00232E5F"/>
    <w:rsid w:val="0023388E"/>
    <w:rsid w:val="00233C2E"/>
    <w:rsid w:val="00233C98"/>
    <w:rsid w:val="00234394"/>
    <w:rsid w:val="002350CA"/>
    <w:rsid w:val="00235766"/>
    <w:rsid w:val="002358AD"/>
    <w:rsid w:val="00235BD4"/>
    <w:rsid w:val="002362FA"/>
    <w:rsid w:val="0023641E"/>
    <w:rsid w:val="002368BA"/>
    <w:rsid w:val="00236E14"/>
    <w:rsid w:val="00237149"/>
    <w:rsid w:val="0023749B"/>
    <w:rsid w:val="00237705"/>
    <w:rsid w:val="002377F6"/>
    <w:rsid w:val="00237D79"/>
    <w:rsid w:val="00240BB2"/>
    <w:rsid w:val="0024168D"/>
    <w:rsid w:val="002417EB"/>
    <w:rsid w:val="00242AFB"/>
    <w:rsid w:val="00242B36"/>
    <w:rsid w:val="00242ECC"/>
    <w:rsid w:val="0024323B"/>
    <w:rsid w:val="00243DFF"/>
    <w:rsid w:val="00243F08"/>
    <w:rsid w:val="0024406F"/>
    <w:rsid w:val="00244AE5"/>
    <w:rsid w:val="00244F37"/>
    <w:rsid w:val="00245137"/>
    <w:rsid w:val="002455AD"/>
    <w:rsid w:val="00245C21"/>
    <w:rsid w:val="00246063"/>
    <w:rsid w:val="00246DDC"/>
    <w:rsid w:val="002471D7"/>
    <w:rsid w:val="002474D4"/>
    <w:rsid w:val="00247682"/>
    <w:rsid w:val="0024785D"/>
    <w:rsid w:val="00247926"/>
    <w:rsid w:val="002504A2"/>
    <w:rsid w:val="00250755"/>
    <w:rsid w:val="00250F0F"/>
    <w:rsid w:val="00250FD1"/>
    <w:rsid w:val="00251072"/>
    <w:rsid w:val="0025152D"/>
    <w:rsid w:val="00251604"/>
    <w:rsid w:val="002519DB"/>
    <w:rsid w:val="00251B37"/>
    <w:rsid w:val="00251BC1"/>
    <w:rsid w:val="00251C51"/>
    <w:rsid w:val="00251D89"/>
    <w:rsid w:val="00252A67"/>
    <w:rsid w:val="00252DA2"/>
    <w:rsid w:val="00253087"/>
    <w:rsid w:val="00253BAE"/>
    <w:rsid w:val="00254AB3"/>
    <w:rsid w:val="00254C10"/>
    <w:rsid w:val="00255A08"/>
    <w:rsid w:val="00255C7E"/>
    <w:rsid w:val="00255FE8"/>
    <w:rsid w:val="00256090"/>
    <w:rsid w:val="002562DA"/>
    <w:rsid w:val="00256F9C"/>
    <w:rsid w:val="0025749F"/>
    <w:rsid w:val="002579F0"/>
    <w:rsid w:val="002579F3"/>
    <w:rsid w:val="00257F72"/>
    <w:rsid w:val="002603CA"/>
    <w:rsid w:val="00260949"/>
    <w:rsid w:val="00260EF8"/>
    <w:rsid w:val="00261338"/>
    <w:rsid w:val="002619F8"/>
    <w:rsid w:val="002629CA"/>
    <w:rsid w:val="002631C0"/>
    <w:rsid w:val="002634DD"/>
    <w:rsid w:val="00263943"/>
    <w:rsid w:val="00263CDE"/>
    <w:rsid w:val="00264024"/>
    <w:rsid w:val="0026425A"/>
    <w:rsid w:val="00264344"/>
    <w:rsid w:val="00264658"/>
    <w:rsid w:val="0026516F"/>
    <w:rsid w:val="00265ABF"/>
    <w:rsid w:val="00265C69"/>
    <w:rsid w:val="00265F85"/>
    <w:rsid w:val="00266649"/>
    <w:rsid w:val="00266CA8"/>
    <w:rsid w:val="00266CD2"/>
    <w:rsid w:val="00267015"/>
    <w:rsid w:val="0026731A"/>
    <w:rsid w:val="002674FA"/>
    <w:rsid w:val="0026782A"/>
    <w:rsid w:val="00267B55"/>
    <w:rsid w:val="00270EA6"/>
    <w:rsid w:val="00270FAB"/>
    <w:rsid w:val="002710FF"/>
    <w:rsid w:val="00271133"/>
    <w:rsid w:val="002712D0"/>
    <w:rsid w:val="0027197E"/>
    <w:rsid w:val="00271EE2"/>
    <w:rsid w:val="00271FF6"/>
    <w:rsid w:val="0027231A"/>
    <w:rsid w:val="00272970"/>
    <w:rsid w:val="00272B40"/>
    <w:rsid w:val="00273152"/>
    <w:rsid w:val="002732B7"/>
    <w:rsid w:val="00273363"/>
    <w:rsid w:val="002733CF"/>
    <w:rsid w:val="002734A0"/>
    <w:rsid w:val="002737B2"/>
    <w:rsid w:val="002739CB"/>
    <w:rsid w:val="00274153"/>
    <w:rsid w:val="00274CC8"/>
    <w:rsid w:val="00275DB1"/>
    <w:rsid w:val="00276021"/>
    <w:rsid w:val="002764B5"/>
    <w:rsid w:val="00276DEF"/>
    <w:rsid w:val="00277526"/>
    <w:rsid w:val="0027761D"/>
    <w:rsid w:val="002777D8"/>
    <w:rsid w:val="00280671"/>
    <w:rsid w:val="00280F96"/>
    <w:rsid w:val="00281905"/>
    <w:rsid w:val="00282450"/>
    <w:rsid w:val="00282867"/>
    <w:rsid w:val="00283884"/>
    <w:rsid w:val="0028457F"/>
    <w:rsid w:val="00284C72"/>
    <w:rsid w:val="002860CD"/>
    <w:rsid w:val="002873B1"/>
    <w:rsid w:val="002873EF"/>
    <w:rsid w:val="00287478"/>
    <w:rsid w:val="0028762C"/>
    <w:rsid w:val="0028771C"/>
    <w:rsid w:val="00287B37"/>
    <w:rsid w:val="00291088"/>
    <w:rsid w:val="00291277"/>
    <w:rsid w:val="0029133F"/>
    <w:rsid w:val="00291445"/>
    <w:rsid w:val="00291531"/>
    <w:rsid w:val="002922D0"/>
    <w:rsid w:val="0029383C"/>
    <w:rsid w:val="00293FAE"/>
    <w:rsid w:val="002941CE"/>
    <w:rsid w:val="00294320"/>
    <w:rsid w:val="00294450"/>
    <w:rsid w:val="002952E8"/>
    <w:rsid w:val="0029554B"/>
    <w:rsid w:val="002956E1"/>
    <w:rsid w:val="00295702"/>
    <w:rsid w:val="00295A90"/>
    <w:rsid w:val="00295AAA"/>
    <w:rsid w:val="00295D9C"/>
    <w:rsid w:val="002963FF"/>
    <w:rsid w:val="002965F2"/>
    <w:rsid w:val="00296B24"/>
    <w:rsid w:val="00297142"/>
    <w:rsid w:val="00297B2B"/>
    <w:rsid w:val="002A031E"/>
    <w:rsid w:val="002A0815"/>
    <w:rsid w:val="002A1DEC"/>
    <w:rsid w:val="002A249D"/>
    <w:rsid w:val="002A2FEB"/>
    <w:rsid w:val="002A382F"/>
    <w:rsid w:val="002A388A"/>
    <w:rsid w:val="002A3DE9"/>
    <w:rsid w:val="002A415D"/>
    <w:rsid w:val="002A4DF0"/>
    <w:rsid w:val="002A50FA"/>
    <w:rsid w:val="002A543D"/>
    <w:rsid w:val="002A574C"/>
    <w:rsid w:val="002A6A31"/>
    <w:rsid w:val="002A71FC"/>
    <w:rsid w:val="002B054A"/>
    <w:rsid w:val="002B0C94"/>
    <w:rsid w:val="002B0E66"/>
    <w:rsid w:val="002B115D"/>
    <w:rsid w:val="002B14A4"/>
    <w:rsid w:val="002B1C86"/>
    <w:rsid w:val="002B1E4A"/>
    <w:rsid w:val="002B26AD"/>
    <w:rsid w:val="002B2E97"/>
    <w:rsid w:val="002B3CEE"/>
    <w:rsid w:val="002B3E58"/>
    <w:rsid w:val="002B422D"/>
    <w:rsid w:val="002B4A04"/>
    <w:rsid w:val="002B4E51"/>
    <w:rsid w:val="002B5ABD"/>
    <w:rsid w:val="002B5C7E"/>
    <w:rsid w:val="002B63C5"/>
    <w:rsid w:val="002B6474"/>
    <w:rsid w:val="002B6825"/>
    <w:rsid w:val="002B6965"/>
    <w:rsid w:val="002B7918"/>
    <w:rsid w:val="002C0283"/>
    <w:rsid w:val="002C03D6"/>
    <w:rsid w:val="002C081B"/>
    <w:rsid w:val="002C0FE1"/>
    <w:rsid w:val="002C130C"/>
    <w:rsid w:val="002C17CE"/>
    <w:rsid w:val="002C1900"/>
    <w:rsid w:val="002C1D99"/>
    <w:rsid w:val="002C2377"/>
    <w:rsid w:val="002C2B62"/>
    <w:rsid w:val="002C2C55"/>
    <w:rsid w:val="002C2FEB"/>
    <w:rsid w:val="002C3CAE"/>
    <w:rsid w:val="002C3EBA"/>
    <w:rsid w:val="002C5A22"/>
    <w:rsid w:val="002C639F"/>
    <w:rsid w:val="002C6B57"/>
    <w:rsid w:val="002C6C60"/>
    <w:rsid w:val="002C714C"/>
    <w:rsid w:val="002C728E"/>
    <w:rsid w:val="002C7512"/>
    <w:rsid w:val="002C7915"/>
    <w:rsid w:val="002C7B17"/>
    <w:rsid w:val="002C7E08"/>
    <w:rsid w:val="002C7FF4"/>
    <w:rsid w:val="002D0130"/>
    <w:rsid w:val="002D0D39"/>
    <w:rsid w:val="002D16FC"/>
    <w:rsid w:val="002D197E"/>
    <w:rsid w:val="002D1C94"/>
    <w:rsid w:val="002D1E69"/>
    <w:rsid w:val="002D215C"/>
    <w:rsid w:val="002D2819"/>
    <w:rsid w:val="002D3293"/>
    <w:rsid w:val="002D32A7"/>
    <w:rsid w:val="002D3BF5"/>
    <w:rsid w:val="002D545C"/>
    <w:rsid w:val="002D5555"/>
    <w:rsid w:val="002D5B6A"/>
    <w:rsid w:val="002D5BF9"/>
    <w:rsid w:val="002D6AD0"/>
    <w:rsid w:val="002D6DB6"/>
    <w:rsid w:val="002E0A6A"/>
    <w:rsid w:val="002E1EB8"/>
    <w:rsid w:val="002E1F01"/>
    <w:rsid w:val="002E2384"/>
    <w:rsid w:val="002E29D7"/>
    <w:rsid w:val="002E39BB"/>
    <w:rsid w:val="002E4272"/>
    <w:rsid w:val="002E49EA"/>
    <w:rsid w:val="002E4E82"/>
    <w:rsid w:val="002E4ECA"/>
    <w:rsid w:val="002E5C65"/>
    <w:rsid w:val="002E61E9"/>
    <w:rsid w:val="002E68DE"/>
    <w:rsid w:val="002E76C9"/>
    <w:rsid w:val="002E7BE0"/>
    <w:rsid w:val="002E7D32"/>
    <w:rsid w:val="002E7DDA"/>
    <w:rsid w:val="002F01A5"/>
    <w:rsid w:val="002F036D"/>
    <w:rsid w:val="002F0F73"/>
    <w:rsid w:val="002F10D1"/>
    <w:rsid w:val="002F10FD"/>
    <w:rsid w:val="002F1D6D"/>
    <w:rsid w:val="002F1FAF"/>
    <w:rsid w:val="002F204D"/>
    <w:rsid w:val="002F237B"/>
    <w:rsid w:val="002F2D25"/>
    <w:rsid w:val="002F33FF"/>
    <w:rsid w:val="002F34E3"/>
    <w:rsid w:val="002F37BF"/>
    <w:rsid w:val="002F3988"/>
    <w:rsid w:val="002F3C59"/>
    <w:rsid w:val="002F3E61"/>
    <w:rsid w:val="002F4F70"/>
    <w:rsid w:val="002F50D7"/>
    <w:rsid w:val="002F5404"/>
    <w:rsid w:val="002F5DF6"/>
    <w:rsid w:val="002F641B"/>
    <w:rsid w:val="002F6669"/>
    <w:rsid w:val="002F6C8B"/>
    <w:rsid w:val="002F6E3C"/>
    <w:rsid w:val="002F7517"/>
    <w:rsid w:val="002F7BD6"/>
    <w:rsid w:val="002F7D96"/>
    <w:rsid w:val="003009BF"/>
    <w:rsid w:val="00300C67"/>
    <w:rsid w:val="00301C27"/>
    <w:rsid w:val="00301E73"/>
    <w:rsid w:val="003026BF"/>
    <w:rsid w:val="003027CE"/>
    <w:rsid w:val="00302BAA"/>
    <w:rsid w:val="003034DF"/>
    <w:rsid w:val="00303812"/>
    <w:rsid w:val="00303A69"/>
    <w:rsid w:val="00303CEE"/>
    <w:rsid w:val="00304229"/>
    <w:rsid w:val="00304235"/>
    <w:rsid w:val="0030432D"/>
    <w:rsid w:val="00305092"/>
    <w:rsid w:val="003055DA"/>
    <w:rsid w:val="0030616E"/>
    <w:rsid w:val="00307707"/>
    <w:rsid w:val="003103A1"/>
    <w:rsid w:val="003113F9"/>
    <w:rsid w:val="003114A0"/>
    <w:rsid w:val="003134A0"/>
    <w:rsid w:val="00313647"/>
    <w:rsid w:val="00313676"/>
    <w:rsid w:val="0031412B"/>
    <w:rsid w:val="003142FB"/>
    <w:rsid w:val="0031505D"/>
    <w:rsid w:val="00315183"/>
    <w:rsid w:val="00315974"/>
    <w:rsid w:val="00316A54"/>
    <w:rsid w:val="00316BDD"/>
    <w:rsid w:val="003173F1"/>
    <w:rsid w:val="003178D5"/>
    <w:rsid w:val="00317B10"/>
    <w:rsid w:val="00317CD1"/>
    <w:rsid w:val="00320856"/>
    <w:rsid w:val="0032139A"/>
    <w:rsid w:val="00321B9D"/>
    <w:rsid w:val="00322633"/>
    <w:rsid w:val="00322FBE"/>
    <w:rsid w:val="00323218"/>
    <w:rsid w:val="003235C9"/>
    <w:rsid w:val="00324AF2"/>
    <w:rsid w:val="003254AA"/>
    <w:rsid w:val="003255FE"/>
    <w:rsid w:val="003258C3"/>
    <w:rsid w:val="003259F4"/>
    <w:rsid w:val="0032644C"/>
    <w:rsid w:val="003265E6"/>
    <w:rsid w:val="0032676B"/>
    <w:rsid w:val="00326AAD"/>
    <w:rsid w:val="0032702D"/>
    <w:rsid w:val="00327D04"/>
    <w:rsid w:val="0033020B"/>
    <w:rsid w:val="00330244"/>
    <w:rsid w:val="0033024B"/>
    <w:rsid w:val="0033030C"/>
    <w:rsid w:val="0033071D"/>
    <w:rsid w:val="00330798"/>
    <w:rsid w:val="00331AA8"/>
    <w:rsid w:val="00332D7E"/>
    <w:rsid w:val="00332F88"/>
    <w:rsid w:val="00332FEB"/>
    <w:rsid w:val="0033329A"/>
    <w:rsid w:val="00333742"/>
    <w:rsid w:val="003337C9"/>
    <w:rsid w:val="003339A0"/>
    <w:rsid w:val="00333E37"/>
    <w:rsid w:val="00333ED5"/>
    <w:rsid w:val="00334313"/>
    <w:rsid w:val="003346B8"/>
    <w:rsid w:val="00334864"/>
    <w:rsid w:val="00334CC7"/>
    <w:rsid w:val="00334CD6"/>
    <w:rsid w:val="00334D90"/>
    <w:rsid w:val="00335B1B"/>
    <w:rsid w:val="003368D6"/>
    <w:rsid w:val="00337452"/>
    <w:rsid w:val="00337575"/>
    <w:rsid w:val="0033757B"/>
    <w:rsid w:val="003377F1"/>
    <w:rsid w:val="0034123B"/>
    <w:rsid w:val="0034197B"/>
    <w:rsid w:val="00341E17"/>
    <w:rsid w:val="003426CA"/>
    <w:rsid w:val="00342B5F"/>
    <w:rsid w:val="00342C82"/>
    <w:rsid w:val="003434D5"/>
    <w:rsid w:val="003443EF"/>
    <w:rsid w:val="00344EF1"/>
    <w:rsid w:val="003451C8"/>
    <w:rsid w:val="00345439"/>
    <w:rsid w:val="0034544B"/>
    <w:rsid w:val="003458DC"/>
    <w:rsid w:val="0034596E"/>
    <w:rsid w:val="00345CF0"/>
    <w:rsid w:val="00345CF8"/>
    <w:rsid w:val="0034724A"/>
    <w:rsid w:val="003474BF"/>
    <w:rsid w:val="00347941"/>
    <w:rsid w:val="00347D17"/>
    <w:rsid w:val="00347D4A"/>
    <w:rsid w:val="003504CC"/>
    <w:rsid w:val="0035083A"/>
    <w:rsid w:val="00350D3A"/>
    <w:rsid w:val="003510AB"/>
    <w:rsid w:val="003518FB"/>
    <w:rsid w:val="003519DF"/>
    <w:rsid w:val="00351AD5"/>
    <w:rsid w:val="003524D2"/>
    <w:rsid w:val="0035345D"/>
    <w:rsid w:val="00353D96"/>
    <w:rsid w:val="00354221"/>
    <w:rsid w:val="0035499F"/>
    <w:rsid w:val="00355391"/>
    <w:rsid w:val="00355804"/>
    <w:rsid w:val="003572E8"/>
    <w:rsid w:val="00357442"/>
    <w:rsid w:val="00357919"/>
    <w:rsid w:val="00357A79"/>
    <w:rsid w:val="00357BC2"/>
    <w:rsid w:val="00357E65"/>
    <w:rsid w:val="00357FC0"/>
    <w:rsid w:val="0036039D"/>
    <w:rsid w:val="00360EEB"/>
    <w:rsid w:val="003617AF"/>
    <w:rsid w:val="00361C0C"/>
    <w:rsid w:val="00361D67"/>
    <w:rsid w:val="003626AC"/>
    <w:rsid w:val="00362793"/>
    <w:rsid w:val="00362B28"/>
    <w:rsid w:val="00362BF6"/>
    <w:rsid w:val="00363142"/>
    <w:rsid w:val="003631B4"/>
    <w:rsid w:val="00363279"/>
    <w:rsid w:val="003649BA"/>
    <w:rsid w:val="00364A8C"/>
    <w:rsid w:val="003659C6"/>
    <w:rsid w:val="003659EC"/>
    <w:rsid w:val="00365B85"/>
    <w:rsid w:val="0036665A"/>
    <w:rsid w:val="0036695B"/>
    <w:rsid w:val="00366AAD"/>
    <w:rsid w:val="0036715F"/>
    <w:rsid w:val="003675AE"/>
    <w:rsid w:val="00367D0F"/>
    <w:rsid w:val="003709C4"/>
    <w:rsid w:val="00370C35"/>
    <w:rsid w:val="00371CC0"/>
    <w:rsid w:val="00371FE4"/>
    <w:rsid w:val="00372878"/>
    <w:rsid w:val="003729CD"/>
    <w:rsid w:val="00372C56"/>
    <w:rsid w:val="00375273"/>
    <w:rsid w:val="00375493"/>
    <w:rsid w:val="0037595F"/>
    <w:rsid w:val="0037598C"/>
    <w:rsid w:val="00376508"/>
    <w:rsid w:val="0037663E"/>
    <w:rsid w:val="003767A5"/>
    <w:rsid w:val="00376EC9"/>
    <w:rsid w:val="003779BF"/>
    <w:rsid w:val="00377D70"/>
    <w:rsid w:val="003807B2"/>
    <w:rsid w:val="00380E73"/>
    <w:rsid w:val="003817F4"/>
    <w:rsid w:val="00381E2B"/>
    <w:rsid w:val="00382F27"/>
    <w:rsid w:val="00382FD1"/>
    <w:rsid w:val="00383283"/>
    <w:rsid w:val="00383900"/>
    <w:rsid w:val="00384865"/>
    <w:rsid w:val="00384928"/>
    <w:rsid w:val="003849BB"/>
    <w:rsid w:val="00385400"/>
    <w:rsid w:val="00385445"/>
    <w:rsid w:val="00385A94"/>
    <w:rsid w:val="00385CD3"/>
    <w:rsid w:val="00385DCC"/>
    <w:rsid w:val="003863D5"/>
    <w:rsid w:val="00386616"/>
    <w:rsid w:val="0038724A"/>
    <w:rsid w:val="00387523"/>
    <w:rsid w:val="00387710"/>
    <w:rsid w:val="003877C1"/>
    <w:rsid w:val="00387C49"/>
    <w:rsid w:val="0039080B"/>
    <w:rsid w:val="00390CF4"/>
    <w:rsid w:val="003924C6"/>
    <w:rsid w:val="003930F1"/>
    <w:rsid w:val="00393699"/>
    <w:rsid w:val="003937EC"/>
    <w:rsid w:val="003942F8"/>
    <w:rsid w:val="00394BC2"/>
    <w:rsid w:val="00395D5E"/>
    <w:rsid w:val="00395FE8"/>
    <w:rsid w:val="00396640"/>
    <w:rsid w:val="00397109"/>
    <w:rsid w:val="003973E6"/>
    <w:rsid w:val="00397408"/>
    <w:rsid w:val="00397454"/>
    <w:rsid w:val="00397736"/>
    <w:rsid w:val="00397981"/>
    <w:rsid w:val="003A092A"/>
    <w:rsid w:val="003A1838"/>
    <w:rsid w:val="003A1875"/>
    <w:rsid w:val="003A1945"/>
    <w:rsid w:val="003A202A"/>
    <w:rsid w:val="003A366C"/>
    <w:rsid w:val="003A3991"/>
    <w:rsid w:val="003A3F26"/>
    <w:rsid w:val="003A478C"/>
    <w:rsid w:val="003A4906"/>
    <w:rsid w:val="003A491E"/>
    <w:rsid w:val="003A5B84"/>
    <w:rsid w:val="003A5C89"/>
    <w:rsid w:val="003A657F"/>
    <w:rsid w:val="003A6662"/>
    <w:rsid w:val="003A6967"/>
    <w:rsid w:val="003A789F"/>
    <w:rsid w:val="003A796B"/>
    <w:rsid w:val="003B0155"/>
    <w:rsid w:val="003B0200"/>
    <w:rsid w:val="003B0225"/>
    <w:rsid w:val="003B1CBF"/>
    <w:rsid w:val="003B1CED"/>
    <w:rsid w:val="003B2193"/>
    <w:rsid w:val="003B21FA"/>
    <w:rsid w:val="003B2243"/>
    <w:rsid w:val="003B3C24"/>
    <w:rsid w:val="003B415E"/>
    <w:rsid w:val="003B4856"/>
    <w:rsid w:val="003B4DE0"/>
    <w:rsid w:val="003B5E0A"/>
    <w:rsid w:val="003B6935"/>
    <w:rsid w:val="003B6A42"/>
    <w:rsid w:val="003B760F"/>
    <w:rsid w:val="003B79FD"/>
    <w:rsid w:val="003B7EE3"/>
    <w:rsid w:val="003C0280"/>
    <w:rsid w:val="003C046A"/>
    <w:rsid w:val="003C0A1D"/>
    <w:rsid w:val="003C0C12"/>
    <w:rsid w:val="003C10AB"/>
    <w:rsid w:val="003C1132"/>
    <w:rsid w:val="003C129C"/>
    <w:rsid w:val="003C1BB6"/>
    <w:rsid w:val="003C2A71"/>
    <w:rsid w:val="003C2A7F"/>
    <w:rsid w:val="003C2E92"/>
    <w:rsid w:val="003C340C"/>
    <w:rsid w:val="003C35BA"/>
    <w:rsid w:val="003C38BE"/>
    <w:rsid w:val="003C3D7F"/>
    <w:rsid w:val="003C423E"/>
    <w:rsid w:val="003C4621"/>
    <w:rsid w:val="003C4AAE"/>
    <w:rsid w:val="003C4E51"/>
    <w:rsid w:val="003C53DC"/>
    <w:rsid w:val="003C5424"/>
    <w:rsid w:val="003C5739"/>
    <w:rsid w:val="003C5EFB"/>
    <w:rsid w:val="003C6908"/>
    <w:rsid w:val="003C7050"/>
    <w:rsid w:val="003C7A29"/>
    <w:rsid w:val="003C7F83"/>
    <w:rsid w:val="003D049E"/>
    <w:rsid w:val="003D08D8"/>
    <w:rsid w:val="003D1B01"/>
    <w:rsid w:val="003D1B9E"/>
    <w:rsid w:val="003D2A1E"/>
    <w:rsid w:val="003D2B6F"/>
    <w:rsid w:val="003D2DA1"/>
    <w:rsid w:val="003D3735"/>
    <w:rsid w:val="003D4288"/>
    <w:rsid w:val="003D44E4"/>
    <w:rsid w:val="003D45ED"/>
    <w:rsid w:val="003D4D2A"/>
    <w:rsid w:val="003D4F0F"/>
    <w:rsid w:val="003D552A"/>
    <w:rsid w:val="003D59F7"/>
    <w:rsid w:val="003D61CE"/>
    <w:rsid w:val="003D68FC"/>
    <w:rsid w:val="003D6C53"/>
    <w:rsid w:val="003D79DE"/>
    <w:rsid w:val="003E053C"/>
    <w:rsid w:val="003E1083"/>
    <w:rsid w:val="003E1119"/>
    <w:rsid w:val="003E121B"/>
    <w:rsid w:val="003E1294"/>
    <w:rsid w:val="003E18E2"/>
    <w:rsid w:val="003E1A87"/>
    <w:rsid w:val="003E1C2E"/>
    <w:rsid w:val="003E2520"/>
    <w:rsid w:val="003E2641"/>
    <w:rsid w:val="003E2AE7"/>
    <w:rsid w:val="003E2CAE"/>
    <w:rsid w:val="003E2CD2"/>
    <w:rsid w:val="003E33F6"/>
    <w:rsid w:val="003E55B6"/>
    <w:rsid w:val="003E5FA0"/>
    <w:rsid w:val="003E693E"/>
    <w:rsid w:val="003E75E4"/>
    <w:rsid w:val="003E771B"/>
    <w:rsid w:val="003E772D"/>
    <w:rsid w:val="003E7805"/>
    <w:rsid w:val="003E78D9"/>
    <w:rsid w:val="003F0BEF"/>
    <w:rsid w:val="003F0DB0"/>
    <w:rsid w:val="003F113D"/>
    <w:rsid w:val="003F1652"/>
    <w:rsid w:val="003F1CFD"/>
    <w:rsid w:val="003F2009"/>
    <w:rsid w:val="003F2229"/>
    <w:rsid w:val="003F23B1"/>
    <w:rsid w:val="003F23E4"/>
    <w:rsid w:val="003F28E5"/>
    <w:rsid w:val="003F2EE4"/>
    <w:rsid w:val="003F3094"/>
    <w:rsid w:val="003F3169"/>
    <w:rsid w:val="003F34DD"/>
    <w:rsid w:val="003F35FB"/>
    <w:rsid w:val="003F3675"/>
    <w:rsid w:val="003F3A63"/>
    <w:rsid w:val="003F3F88"/>
    <w:rsid w:val="003F3FE8"/>
    <w:rsid w:val="003F4BED"/>
    <w:rsid w:val="003F50EB"/>
    <w:rsid w:val="003F52DD"/>
    <w:rsid w:val="003F547D"/>
    <w:rsid w:val="003F5B8A"/>
    <w:rsid w:val="003F5D26"/>
    <w:rsid w:val="003F6791"/>
    <w:rsid w:val="003F6ABC"/>
    <w:rsid w:val="003F6AEC"/>
    <w:rsid w:val="003F7A00"/>
    <w:rsid w:val="003F7F15"/>
    <w:rsid w:val="003F7FA7"/>
    <w:rsid w:val="004005E9"/>
    <w:rsid w:val="004007B2"/>
    <w:rsid w:val="00400EB9"/>
    <w:rsid w:val="00401AC9"/>
    <w:rsid w:val="00401F48"/>
    <w:rsid w:val="004023ED"/>
    <w:rsid w:val="00402713"/>
    <w:rsid w:val="00402B92"/>
    <w:rsid w:val="0040349B"/>
    <w:rsid w:val="00403765"/>
    <w:rsid w:val="0040396F"/>
    <w:rsid w:val="00403C07"/>
    <w:rsid w:val="00403DDB"/>
    <w:rsid w:val="0040400C"/>
    <w:rsid w:val="0040452F"/>
    <w:rsid w:val="00404589"/>
    <w:rsid w:val="00404B5C"/>
    <w:rsid w:val="00404BE9"/>
    <w:rsid w:val="00404BF3"/>
    <w:rsid w:val="00404E98"/>
    <w:rsid w:val="00404FE2"/>
    <w:rsid w:val="004051E2"/>
    <w:rsid w:val="004052D7"/>
    <w:rsid w:val="00405347"/>
    <w:rsid w:val="004054F2"/>
    <w:rsid w:val="00405783"/>
    <w:rsid w:val="0040683A"/>
    <w:rsid w:val="00406C24"/>
    <w:rsid w:val="00406E59"/>
    <w:rsid w:val="00406EDD"/>
    <w:rsid w:val="0040708D"/>
    <w:rsid w:val="00407270"/>
    <w:rsid w:val="004074E7"/>
    <w:rsid w:val="00407AD2"/>
    <w:rsid w:val="00407E8F"/>
    <w:rsid w:val="00410079"/>
    <w:rsid w:val="00410205"/>
    <w:rsid w:val="0041065A"/>
    <w:rsid w:val="00410905"/>
    <w:rsid w:val="00410CF4"/>
    <w:rsid w:val="004113B7"/>
    <w:rsid w:val="004113E7"/>
    <w:rsid w:val="00411EE5"/>
    <w:rsid w:val="0041236F"/>
    <w:rsid w:val="00412AE0"/>
    <w:rsid w:val="00412B57"/>
    <w:rsid w:val="00412DCE"/>
    <w:rsid w:val="004137B1"/>
    <w:rsid w:val="00414530"/>
    <w:rsid w:val="004146F9"/>
    <w:rsid w:val="00414F45"/>
    <w:rsid w:val="004156E2"/>
    <w:rsid w:val="00415725"/>
    <w:rsid w:val="004157AB"/>
    <w:rsid w:val="00415F02"/>
    <w:rsid w:val="00416161"/>
    <w:rsid w:val="00416C44"/>
    <w:rsid w:val="004172CF"/>
    <w:rsid w:val="00420277"/>
    <w:rsid w:val="00420996"/>
    <w:rsid w:val="00420F93"/>
    <w:rsid w:val="00420F96"/>
    <w:rsid w:val="004210C7"/>
    <w:rsid w:val="00421645"/>
    <w:rsid w:val="00421A82"/>
    <w:rsid w:val="0042292E"/>
    <w:rsid w:val="00422C96"/>
    <w:rsid w:val="00424DEC"/>
    <w:rsid w:val="00426390"/>
    <w:rsid w:val="004266BE"/>
    <w:rsid w:val="004266C2"/>
    <w:rsid w:val="00426D99"/>
    <w:rsid w:val="0042729B"/>
    <w:rsid w:val="004273E6"/>
    <w:rsid w:val="00427509"/>
    <w:rsid w:val="0042759E"/>
    <w:rsid w:val="0043078E"/>
    <w:rsid w:val="0043090C"/>
    <w:rsid w:val="0043147C"/>
    <w:rsid w:val="00431546"/>
    <w:rsid w:val="00431801"/>
    <w:rsid w:val="00431A7E"/>
    <w:rsid w:val="00431D8D"/>
    <w:rsid w:val="00431E99"/>
    <w:rsid w:val="00431F53"/>
    <w:rsid w:val="0043210E"/>
    <w:rsid w:val="00432350"/>
    <w:rsid w:val="0043360E"/>
    <w:rsid w:val="004346A9"/>
    <w:rsid w:val="00434F1A"/>
    <w:rsid w:val="00435C74"/>
    <w:rsid w:val="00435D37"/>
    <w:rsid w:val="00435F7A"/>
    <w:rsid w:val="00436079"/>
    <w:rsid w:val="00436ABD"/>
    <w:rsid w:val="00436DF4"/>
    <w:rsid w:val="00440BD9"/>
    <w:rsid w:val="00440E9F"/>
    <w:rsid w:val="00442034"/>
    <w:rsid w:val="0044238D"/>
    <w:rsid w:val="0044238F"/>
    <w:rsid w:val="0044348D"/>
    <w:rsid w:val="00443A28"/>
    <w:rsid w:val="00443A40"/>
    <w:rsid w:val="00444016"/>
    <w:rsid w:val="0044413C"/>
    <w:rsid w:val="00444194"/>
    <w:rsid w:val="0044455D"/>
    <w:rsid w:val="0044487B"/>
    <w:rsid w:val="00444B59"/>
    <w:rsid w:val="00445170"/>
    <w:rsid w:val="00445CB4"/>
    <w:rsid w:val="00445DF8"/>
    <w:rsid w:val="00446DD1"/>
    <w:rsid w:val="004471ED"/>
    <w:rsid w:val="00447661"/>
    <w:rsid w:val="00447C03"/>
    <w:rsid w:val="00447C4C"/>
    <w:rsid w:val="00447E18"/>
    <w:rsid w:val="00447EBA"/>
    <w:rsid w:val="00450872"/>
    <w:rsid w:val="00450965"/>
    <w:rsid w:val="00450AE3"/>
    <w:rsid w:val="00452A9E"/>
    <w:rsid w:val="00452B59"/>
    <w:rsid w:val="00452DF5"/>
    <w:rsid w:val="004535AC"/>
    <w:rsid w:val="004537A8"/>
    <w:rsid w:val="00454645"/>
    <w:rsid w:val="00454FB8"/>
    <w:rsid w:val="0045588F"/>
    <w:rsid w:val="00455F09"/>
    <w:rsid w:val="004563A9"/>
    <w:rsid w:val="0045649A"/>
    <w:rsid w:val="004569F3"/>
    <w:rsid w:val="00457D40"/>
    <w:rsid w:val="00460300"/>
    <w:rsid w:val="00460832"/>
    <w:rsid w:val="00460935"/>
    <w:rsid w:val="00460E1A"/>
    <w:rsid w:val="00460E29"/>
    <w:rsid w:val="00461200"/>
    <w:rsid w:val="00461310"/>
    <w:rsid w:val="00461763"/>
    <w:rsid w:val="004618C5"/>
    <w:rsid w:val="004634B1"/>
    <w:rsid w:val="00463E3A"/>
    <w:rsid w:val="00464451"/>
    <w:rsid w:val="0046471A"/>
    <w:rsid w:val="0046481A"/>
    <w:rsid w:val="004654DB"/>
    <w:rsid w:val="0046574B"/>
    <w:rsid w:val="00465800"/>
    <w:rsid w:val="00465CE5"/>
    <w:rsid w:val="0046646F"/>
    <w:rsid w:val="00466F22"/>
    <w:rsid w:val="00466F69"/>
    <w:rsid w:val="004672F2"/>
    <w:rsid w:val="00470193"/>
    <w:rsid w:val="00470384"/>
    <w:rsid w:val="0047084C"/>
    <w:rsid w:val="0047118D"/>
    <w:rsid w:val="00471D6B"/>
    <w:rsid w:val="00472472"/>
    <w:rsid w:val="0047274C"/>
    <w:rsid w:val="00472DA6"/>
    <w:rsid w:val="00472F69"/>
    <w:rsid w:val="0047307D"/>
    <w:rsid w:val="00473899"/>
    <w:rsid w:val="004742FA"/>
    <w:rsid w:val="00474718"/>
    <w:rsid w:val="0047506E"/>
    <w:rsid w:val="00475845"/>
    <w:rsid w:val="00475A1D"/>
    <w:rsid w:val="004762A2"/>
    <w:rsid w:val="00476438"/>
    <w:rsid w:val="00476F38"/>
    <w:rsid w:val="00480352"/>
    <w:rsid w:val="004805CE"/>
    <w:rsid w:val="00480DE5"/>
    <w:rsid w:val="00481277"/>
    <w:rsid w:val="00481534"/>
    <w:rsid w:val="0048195E"/>
    <w:rsid w:val="00481C5F"/>
    <w:rsid w:val="0048274B"/>
    <w:rsid w:val="00482A88"/>
    <w:rsid w:val="00482BC0"/>
    <w:rsid w:val="004831B1"/>
    <w:rsid w:val="00483221"/>
    <w:rsid w:val="0048339E"/>
    <w:rsid w:val="00483746"/>
    <w:rsid w:val="00483EC8"/>
    <w:rsid w:val="00484B19"/>
    <w:rsid w:val="0048681E"/>
    <w:rsid w:val="00486DBB"/>
    <w:rsid w:val="0048739E"/>
    <w:rsid w:val="00487C61"/>
    <w:rsid w:val="00490629"/>
    <w:rsid w:val="004909AF"/>
    <w:rsid w:val="00490B6C"/>
    <w:rsid w:val="0049146E"/>
    <w:rsid w:val="00491893"/>
    <w:rsid w:val="00491EB0"/>
    <w:rsid w:val="0049204D"/>
    <w:rsid w:val="00492625"/>
    <w:rsid w:val="004930F6"/>
    <w:rsid w:val="00494F5E"/>
    <w:rsid w:val="004955D7"/>
    <w:rsid w:val="004955FB"/>
    <w:rsid w:val="00495602"/>
    <w:rsid w:val="0049583E"/>
    <w:rsid w:val="004958F0"/>
    <w:rsid w:val="00495AD1"/>
    <w:rsid w:val="004962A0"/>
    <w:rsid w:val="00496726"/>
    <w:rsid w:val="00497965"/>
    <w:rsid w:val="00497CCB"/>
    <w:rsid w:val="00497DB5"/>
    <w:rsid w:val="004A0355"/>
    <w:rsid w:val="004A1173"/>
    <w:rsid w:val="004A17A4"/>
    <w:rsid w:val="004A1985"/>
    <w:rsid w:val="004A1DD2"/>
    <w:rsid w:val="004A1E55"/>
    <w:rsid w:val="004A1FF4"/>
    <w:rsid w:val="004A2A87"/>
    <w:rsid w:val="004A3C64"/>
    <w:rsid w:val="004A4252"/>
    <w:rsid w:val="004A5651"/>
    <w:rsid w:val="004A5BAA"/>
    <w:rsid w:val="004A6079"/>
    <w:rsid w:val="004A6F60"/>
    <w:rsid w:val="004A792C"/>
    <w:rsid w:val="004B0645"/>
    <w:rsid w:val="004B0D35"/>
    <w:rsid w:val="004B1283"/>
    <w:rsid w:val="004B17F8"/>
    <w:rsid w:val="004B192C"/>
    <w:rsid w:val="004B1C56"/>
    <w:rsid w:val="004B1F05"/>
    <w:rsid w:val="004B233F"/>
    <w:rsid w:val="004B2501"/>
    <w:rsid w:val="004B2BEB"/>
    <w:rsid w:val="004B3239"/>
    <w:rsid w:val="004B34EB"/>
    <w:rsid w:val="004B35CA"/>
    <w:rsid w:val="004B38AC"/>
    <w:rsid w:val="004B45C0"/>
    <w:rsid w:val="004B50CC"/>
    <w:rsid w:val="004B533A"/>
    <w:rsid w:val="004B5635"/>
    <w:rsid w:val="004B57A5"/>
    <w:rsid w:val="004B5A0F"/>
    <w:rsid w:val="004B5D80"/>
    <w:rsid w:val="004B5E1F"/>
    <w:rsid w:val="004B5E8E"/>
    <w:rsid w:val="004B5F40"/>
    <w:rsid w:val="004B632F"/>
    <w:rsid w:val="004B793D"/>
    <w:rsid w:val="004B79BE"/>
    <w:rsid w:val="004C05E7"/>
    <w:rsid w:val="004C0725"/>
    <w:rsid w:val="004C0D84"/>
    <w:rsid w:val="004C0DA5"/>
    <w:rsid w:val="004C108A"/>
    <w:rsid w:val="004C1505"/>
    <w:rsid w:val="004C2991"/>
    <w:rsid w:val="004C2FBF"/>
    <w:rsid w:val="004C3996"/>
    <w:rsid w:val="004C421D"/>
    <w:rsid w:val="004C468E"/>
    <w:rsid w:val="004C46B5"/>
    <w:rsid w:val="004C4E2B"/>
    <w:rsid w:val="004C5690"/>
    <w:rsid w:val="004C6032"/>
    <w:rsid w:val="004C67A1"/>
    <w:rsid w:val="004C6B37"/>
    <w:rsid w:val="004C6C45"/>
    <w:rsid w:val="004C6DB6"/>
    <w:rsid w:val="004C6F5E"/>
    <w:rsid w:val="004D0062"/>
    <w:rsid w:val="004D02EB"/>
    <w:rsid w:val="004D071D"/>
    <w:rsid w:val="004D0CD6"/>
    <w:rsid w:val="004D2102"/>
    <w:rsid w:val="004D2244"/>
    <w:rsid w:val="004D2F40"/>
    <w:rsid w:val="004D3523"/>
    <w:rsid w:val="004D3544"/>
    <w:rsid w:val="004D3C1D"/>
    <w:rsid w:val="004D581E"/>
    <w:rsid w:val="004D6071"/>
    <w:rsid w:val="004D6967"/>
    <w:rsid w:val="004D6B8B"/>
    <w:rsid w:val="004D7C78"/>
    <w:rsid w:val="004E1272"/>
    <w:rsid w:val="004E1D0F"/>
    <w:rsid w:val="004E231F"/>
    <w:rsid w:val="004E2529"/>
    <w:rsid w:val="004E2857"/>
    <w:rsid w:val="004E291D"/>
    <w:rsid w:val="004E3110"/>
    <w:rsid w:val="004E31C6"/>
    <w:rsid w:val="004E39F5"/>
    <w:rsid w:val="004E4B71"/>
    <w:rsid w:val="004E4FAF"/>
    <w:rsid w:val="004E5803"/>
    <w:rsid w:val="004E5A10"/>
    <w:rsid w:val="004E5E31"/>
    <w:rsid w:val="004E6485"/>
    <w:rsid w:val="004E6727"/>
    <w:rsid w:val="004E6EFE"/>
    <w:rsid w:val="004E6FD8"/>
    <w:rsid w:val="004E7115"/>
    <w:rsid w:val="004E7780"/>
    <w:rsid w:val="004E77A9"/>
    <w:rsid w:val="004E7F6F"/>
    <w:rsid w:val="004F0144"/>
    <w:rsid w:val="004F0387"/>
    <w:rsid w:val="004F0673"/>
    <w:rsid w:val="004F0CC0"/>
    <w:rsid w:val="004F10C7"/>
    <w:rsid w:val="004F12F8"/>
    <w:rsid w:val="004F20F8"/>
    <w:rsid w:val="004F26D8"/>
    <w:rsid w:val="004F2706"/>
    <w:rsid w:val="004F3224"/>
    <w:rsid w:val="004F326C"/>
    <w:rsid w:val="004F3608"/>
    <w:rsid w:val="004F398F"/>
    <w:rsid w:val="004F3A0D"/>
    <w:rsid w:val="004F47C8"/>
    <w:rsid w:val="004F4DD1"/>
    <w:rsid w:val="004F56F2"/>
    <w:rsid w:val="004F6218"/>
    <w:rsid w:val="004F6F74"/>
    <w:rsid w:val="004F78A4"/>
    <w:rsid w:val="004F7EF5"/>
    <w:rsid w:val="005003EE"/>
    <w:rsid w:val="0050088A"/>
    <w:rsid w:val="00500AA3"/>
    <w:rsid w:val="00501A0E"/>
    <w:rsid w:val="00501D18"/>
    <w:rsid w:val="005021C8"/>
    <w:rsid w:val="005021FF"/>
    <w:rsid w:val="00502877"/>
    <w:rsid w:val="005028FE"/>
    <w:rsid w:val="005033F1"/>
    <w:rsid w:val="005035A8"/>
    <w:rsid w:val="005037A7"/>
    <w:rsid w:val="00503B29"/>
    <w:rsid w:val="00504657"/>
    <w:rsid w:val="00504AEB"/>
    <w:rsid w:val="00504CBF"/>
    <w:rsid w:val="0050512C"/>
    <w:rsid w:val="0050572A"/>
    <w:rsid w:val="005059CC"/>
    <w:rsid w:val="00505CF3"/>
    <w:rsid w:val="00505FC4"/>
    <w:rsid w:val="00506303"/>
    <w:rsid w:val="005068CA"/>
    <w:rsid w:val="00507530"/>
    <w:rsid w:val="005101CF"/>
    <w:rsid w:val="005101EE"/>
    <w:rsid w:val="0051027C"/>
    <w:rsid w:val="00510627"/>
    <w:rsid w:val="00511C78"/>
    <w:rsid w:val="00511C99"/>
    <w:rsid w:val="005124C9"/>
    <w:rsid w:val="00512AF6"/>
    <w:rsid w:val="005132BB"/>
    <w:rsid w:val="00513352"/>
    <w:rsid w:val="0051344D"/>
    <w:rsid w:val="00514C8A"/>
    <w:rsid w:val="005162E4"/>
    <w:rsid w:val="00516389"/>
    <w:rsid w:val="00517585"/>
    <w:rsid w:val="00517855"/>
    <w:rsid w:val="00517989"/>
    <w:rsid w:val="00517F76"/>
    <w:rsid w:val="00520137"/>
    <w:rsid w:val="005204A9"/>
    <w:rsid w:val="005204E6"/>
    <w:rsid w:val="00520FF0"/>
    <w:rsid w:val="00521DEC"/>
    <w:rsid w:val="00521F6C"/>
    <w:rsid w:val="00522182"/>
    <w:rsid w:val="005223C5"/>
    <w:rsid w:val="00522AD0"/>
    <w:rsid w:val="00522B6D"/>
    <w:rsid w:val="005231FE"/>
    <w:rsid w:val="00523B6F"/>
    <w:rsid w:val="00523BB7"/>
    <w:rsid w:val="0052447E"/>
    <w:rsid w:val="005244D6"/>
    <w:rsid w:val="00524D66"/>
    <w:rsid w:val="00524DB1"/>
    <w:rsid w:val="005252FE"/>
    <w:rsid w:val="005255F8"/>
    <w:rsid w:val="00525CF0"/>
    <w:rsid w:val="005261EC"/>
    <w:rsid w:val="00526325"/>
    <w:rsid w:val="005263CF"/>
    <w:rsid w:val="005270BF"/>
    <w:rsid w:val="0052787D"/>
    <w:rsid w:val="005305DA"/>
    <w:rsid w:val="00531CD7"/>
    <w:rsid w:val="005320B2"/>
    <w:rsid w:val="00532857"/>
    <w:rsid w:val="00532A1C"/>
    <w:rsid w:val="00533FE3"/>
    <w:rsid w:val="00534148"/>
    <w:rsid w:val="0053491C"/>
    <w:rsid w:val="00534C45"/>
    <w:rsid w:val="00535F5B"/>
    <w:rsid w:val="00536251"/>
    <w:rsid w:val="005363CD"/>
    <w:rsid w:val="005376E4"/>
    <w:rsid w:val="00537979"/>
    <w:rsid w:val="00540109"/>
    <w:rsid w:val="00540242"/>
    <w:rsid w:val="005402C3"/>
    <w:rsid w:val="00540698"/>
    <w:rsid w:val="005407B6"/>
    <w:rsid w:val="00540888"/>
    <w:rsid w:val="00540947"/>
    <w:rsid w:val="0054130F"/>
    <w:rsid w:val="0054215F"/>
    <w:rsid w:val="00542761"/>
    <w:rsid w:val="00542804"/>
    <w:rsid w:val="005439DE"/>
    <w:rsid w:val="00543B28"/>
    <w:rsid w:val="00543B68"/>
    <w:rsid w:val="00543BB4"/>
    <w:rsid w:val="00543FF7"/>
    <w:rsid w:val="00544085"/>
    <w:rsid w:val="00544370"/>
    <w:rsid w:val="00545C94"/>
    <w:rsid w:val="0054614A"/>
    <w:rsid w:val="005463B8"/>
    <w:rsid w:val="005469FD"/>
    <w:rsid w:val="00546A6C"/>
    <w:rsid w:val="00546CD4"/>
    <w:rsid w:val="00546D3A"/>
    <w:rsid w:val="005470E2"/>
    <w:rsid w:val="00547163"/>
    <w:rsid w:val="005478D7"/>
    <w:rsid w:val="00547931"/>
    <w:rsid w:val="00547B85"/>
    <w:rsid w:val="00547BCA"/>
    <w:rsid w:val="0055078E"/>
    <w:rsid w:val="00550EF8"/>
    <w:rsid w:val="00551731"/>
    <w:rsid w:val="00551B46"/>
    <w:rsid w:val="005521DD"/>
    <w:rsid w:val="0055239D"/>
    <w:rsid w:val="00552820"/>
    <w:rsid w:val="005529FF"/>
    <w:rsid w:val="005530F2"/>
    <w:rsid w:val="0055367D"/>
    <w:rsid w:val="00553ADE"/>
    <w:rsid w:val="00554065"/>
    <w:rsid w:val="00554A0B"/>
    <w:rsid w:val="00555270"/>
    <w:rsid w:val="00556455"/>
    <w:rsid w:val="00557B54"/>
    <w:rsid w:val="005602F2"/>
    <w:rsid w:val="005603AA"/>
    <w:rsid w:val="0056054C"/>
    <w:rsid w:val="005606E8"/>
    <w:rsid w:val="00560735"/>
    <w:rsid w:val="00560952"/>
    <w:rsid w:val="00560B75"/>
    <w:rsid w:val="005612B2"/>
    <w:rsid w:val="00561664"/>
    <w:rsid w:val="0056170B"/>
    <w:rsid w:val="00561A62"/>
    <w:rsid w:val="00561F3A"/>
    <w:rsid w:val="005625F9"/>
    <w:rsid w:val="005630E6"/>
    <w:rsid w:val="00563A91"/>
    <w:rsid w:val="00564212"/>
    <w:rsid w:val="00564686"/>
    <w:rsid w:val="005647AB"/>
    <w:rsid w:val="00564E02"/>
    <w:rsid w:val="00565514"/>
    <w:rsid w:val="0056644F"/>
    <w:rsid w:val="00566EBE"/>
    <w:rsid w:val="00566F0A"/>
    <w:rsid w:val="005677E7"/>
    <w:rsid w:val="00570942"/>
    <w:rsid w:val="00571B38"/>
    <w:rsid w:val="00571CBA"/>
    <w:rsid w:val="00572B0F"/>
    <w:rsid w:val="00572E82"/>
    <w:rsid w:val="00573AC7"/>
    <w:rsid w:val="005750DE"/>
    <w:rsid w:val="00575117"/>
    <w:rsid w:val="00575764"/>
    <w:rsid w:val="00575824"/>
    <w:rsid w:val="00575F2D"/>
    <w:rsid w:val="00575F8B"/>
    <w:rsid w:val="005764A2"/>
    <w:rsid w:val="0057650D"/>
    <w:rsid w:val="00576D54"/>
    <w:rsid w:val="00577336"/>
    <w:rsid w:val="00577745"/>
    <w:rsid w:val="00577A82"/>
    <w:rsid w:val="0058044B"/>
    <w:rsid w:val="005805ED"/>
    <w:rsid w:val="00580A61"/>
    <w:rsid w:val="005816F3"/>
    <w:rsid w:val="00581A68"/>
    <w:rsid w:val="00581B4D"/>
    <w:rsid w:val="005820B3"/>
    <w:rsid w:val="00582263"/>
    <w:rsid w:val="0058227E"/>
    <w:rsid w:val="0058290A"/>
    <w:rsid w:val="00582F48"/>
    <w:rsid w:val="00583129"/>
    <w:rsid w:val="00583E68"/>
    <w:rsid w:val="00584209"/>
    <w:rsid w:val="00584217"/>
    <w:rsid w:val="005843EB"/>
    <w:rsid w:val="00584C46"/>
    <w:rsid w:val="00584DAD"/>
    <w:rsid w:val="00584E3A"/>
    <w:rsid w:val="00585220"/>
    <w:rsid w:val="00585588"/>
    <w:rsid w:val="005860ED"/>
    <w:rsid w:val="005868D2"/>
    <w:rsid w:val="00586937"/>
    <w:rsid w:val="005877CE"/>
    <w:rsid w:val="005878E0"/>
    <w:rsid w:val="00590311"/>
    <w:rsid w:val="00590C06"/>
    <w:rsid w:val="0059189D"/>
    <w:rsid w:val="00591930"/>
    <w:rsid w:val="00591DE2"/>
    <w:rsid w:val="00592500"/>
    <w:rsid w:val="005926C8"/>
    <w:rsid w:val="00592A89"/>
    <w:rsid w:val="005938A1"/>
    <w:rsid w:val="00593FFF"/>
    <w:rsid w:val="00594308"/>
    <w:rsid w:val="00594494"/>
    <w:rsid w:val="00594780"/>
    <w:rsid w:val="0059484C"/>
    <w:rsid w:val="00595824"/>
    <w:rsid w:val="00596437"/>
    <w:rsid w:val="00596486"/>
    <w:rsid w:val="005A043C"/>
    <w:rsid w:val="005A0A83"/>
    <w:rsid w:val="005A0AA8"/>
    <w:rsid w:val="005A148E"/>
    <w:rsid w:val="005A1559"/>
    <w:rsid w:val="005A30F4"/>
    <w:rsid w:val="005A36FA"/>
    <w:rsid w:val="005A4ADD"/>
    <w:rsid w:val="005A508E"/>
    <w:rsid w:val="005A5805"/>
    <w:rsid w:val="005A59B1"/>
    <w:rsid w:val="005A5AF1"/>
    <w:rsid w:val="005A5FD9"/>
    <w:rsid w:val="005A699F"/>
    <w:rsid w:val="005A6FA6"/>
    <w:rsid w:val="005A70AD"/>
    <w:rsid w:val="005A7887"/>
    <w:rsid w:val="005B079E"/>
    <w:rsid w:val="005B0EC4"/>
    <w:rsid w:val="005B12DA"/>
    <w:rsid w:val="005B14BF"/>
    <w:rsid w:val="005B1664"/>
    <w:rsid w:val="005B167D"/>
    <w:rsid w:val="005B1B8E"/>
    <w:rsid w:val="005B1C40"/>
    <w:rsid w:val="005B1F2B"/>
    <w:rsid w:val="005B249D"/>
    <w:rsid w:val="005B24D9"/>
    <w:rsid w:val="005B36DD"/>
    <w:rsid w:val="005B392F"/>
    <w:rsid w:val="005B4315"/>
    <w:rsid w:val="005B4A0E"/>
    <w:rsid w:val="005B4C91"/>
    <w:rsid w:val="005B5061"/>
    <w:rsid w:val="005B51B5"/>
    <w:rsid w:val="005B559C"/>
    <w:rsid w:val="005B5CD5"/>
    <w:rsid w:val="005B5F1B"/>
    <w:rsid w:val="005B6A26"/>
    <w:rsid w:val="005B6EF1"/>
    <w:rsid w:val="005C1967"/>
    <w:rsid w:val="005C1DF8"/>
    <w:rsid w:val="005C214A"/>
    <w:rsid w:val="005C2503"/>
    <w:rsid w:val="005C2ACF"/>
    <w:rsid w:val="005C3504"/>
    <w:rsid w:val="005C373F"/>
    <w:rsid w:val="005C3792"/>
    <w:rsid w:val="005C3BD7"/>
    <w:rsid w:val="005C4473"/>
    <w:rsid w:val="005C4A65"/>
    <w:rsid w:val="005C4AE3"/>
    <w:rsid w:val="005C4D88"/>
    <w:rsid w:val="005C578A"/>
    <w:rsid w:val="005C59BE"/>
    <w:rsid w:val="005C698F"/>
    <w:rsid w:val="005C7AB3"/>
    <w:rsid w:val="005C7EE0"/>
    <w:rsid w:val="005D0034"/>
    <w:rsid w:val="005D1014"/>
    <w:rsid w:val="005D164A"/>
    <w:rsid w:val="005D1ED7"/>
    <w:rsid w:val="005D2021"/>
    <w:rsid w:val="005D22E4"/>
    <w:rsid w:val="005D2306"/>
    <w:rsid w:val="005D2588"/>
    <w:rsid w:val="005D27CF"/>
    <w:rsid w:val="005D296D"/>
    <w:rsid w:val="005D2986"/>
    <w:rsid w:val="005D2B5A"/>
    <w:rsid w:val="005D2D26"/>
    <w:rsid w:val="005D2D34"/>
    <w:rsid w:val="005D3475"/>
    <w:rsid w:val="005D3BBD"/>
    <w:rsid w:val="005D3DBD"/>
    <w:rsid w:val="005D416B"/>
    <w:rsid w:val="005D4DC9"/>
    <w:rsid w:val="005D5218"/>
    <w:rsid w:val="005D6E1F"/>
    <w:rsid w:val="005D76E8"/>
    <w:rsid w:val="005D7733"/>
    <w:rsid w:val="005D78A0"/>
    <w:rsid w:val="005D79D1"/>
    <w:rsid w:val="005D7CD6"/>
    <w:rsid w:val="005E061D"/>
    <w:rsid w:val="005E1228"/>
    <w:rsid w:val="005E1DB4"/>
    <w:rsid w:val="005E2954"/>
    <w:rsid w:val="005E2C46"/>
    <w:rsid w:val="005E32C6"/>
    <w:rsid w:val="005E3311"/>
    <w:rsid w:val="005E354F"/>
    <w:rsid w:val="005E48A0"/>
    <w:rsid w:val="005E4938"/>
    <w:rsid w:val="005E4AEB"/>
    <w:rsid w:val="005E525D"/>
    <w:rsid w:val="005E6735"/>
    <w:rsid w:val="005E69DC"/>
    <w:rsid w:val="005E6FA2"/>
    <w:rsid w:val="005E747E"/>
    <w:rsid w:val="005E7DE9"/>
    <w:rsid w:val="005F0922"/>
    <w:rsid w:val="005F0E25"/>
    <w:rsid w:val="005F0F0A"/>
    <w:rsid w:val="005F0F3F"/>
    <w:rsid w:val="005F1196"/>
    <w:rsid w:val="005F1AFA"/>
    <w:rsid w:val="005F1EBC"/>
    <w:rsid w:val="005F2095"/>
    <w:rsid w:val="005F2874"/>
    <w:rsid w:val="005F2C1C"/>
    <w:rsid w:val="005F2C34"/>
    <w:rsid w:val="005F338A"/>
    <w:rsid w:val="005F4136"/>
    <w:rsid w:val="005F454D"/>
    <w:rsid w:val="005F4811"/>
    <w:rsid w:val="005F48C4"/>
    <w:rsid w:val="005F4AA9"/>
    <w:rsid w:val="005F55EC"/>
    <w:rsid w:val="005F5D50"/>
    <w:rsid w:val="005F5FF9"/>
    <w:rsid w:val="005F6095"/>
    <w:rsid w:val="005F6987"/>
    <w:rsid w:val="005F71E3"/>
    <w:rsid w:val="00600A58"/>
    <w:rsid w:val="00600CF7"/>
    <w:rsid w:val="0060127C"/>
    <w:rsid w:val="006019B8"/>
    <w:rsid w:val="00601BE3"/>
    <w:rsid w:val="00601D41"/>
    <w:rsid w:val="0060218C"/>
    <w:rsid w:val="0060218F"/>
    <w:rsid w:val="00602803"/>
    <w:rsid w:val="00602896"/>
    <w:rsid w:val="006035D6"/>
    <w:rsid w:val="0060413C"/>
    <w:rsid w:val="00604242"/>
    <w:rsid w:val="006044D8"/>
    <w:rsid w:val="00604726"/>
    <w:rsid w:val="00604930"/>
    <w:rsid w:val="00604F4A"/>
    <w:rsid w:val="0060553B"/>
    <w:rsid w:val="00606174"/>
    <w:rsid w:val="00606806"/>
    <w:rsid w:val="00606B67"/>
    <w:rsid w:val="006078F2"/>
    <w:rsid w:val="00607EB9"/>
    <w:rsid w:val="006101BB"/>
    <w:rsid w:val="006103F6"/>
    <w:rsid w:val="006105CE"/>
    <w:rsid w:val="00610B73"/>
    <w:rsid w:val="00610EF3"/>
    <w:rsid w:val="00610F71"/>
    <w:rsid w:val="00611182"/>
    <w:rsid w:val="00611B2C"/>
    <w:rsid w:val="00611BE1"/>
    <w:rsid w:val="00611CE8"/>
    <w:rsid w:val="00612C4F"/>
    <w:rsid w:val="00612F59"/>
    <w:rsid w:val="006132ED"/>
    <w:rsid w:val="0061332E"/>
    <w:rsid w:val="00613670"/>
    <w:rsid w:val="00613EB8"/>
    <w:rsid w:val="00613FB6"/>
    <w:rsid w:val="006140EE"/>
    <w:rsid w:val="0061412B"/>
    <w:rsid w:val="006148D6"/>
    <w:rsid w:val="00614BE4"/>
    <w:rsid w:val="00614E79"/>
    <w:rsid w:val="006150CC"/>
    <w:rsid w:val="006152F8"/>
    <w:rsid w:val="0061584D"/>
    <w:rsid w:val="00615987"/>
    <w:rsid w:val="00615AD2"/>
    <w:rsid w:val="006171BF"/>
    <w:rsid w:val="0061788B"/>
    <w:rsid w:val="0061798A"/>
    <w:rsid w:val="00617C99"/>
    <w:rsid w:val="006207AC"/>
    <w:rsid w:val="00620C6B"/>
    <w:rsid w:val="00620D1B"/>
    <w:rsid w:val="0062158A"/>
    <w:rsid w:val="00623676"/>
    <w:rsid w:val="0062371D"/>
    <w:rsid w:val="00623CA2"/>
    <w:rsid w:val="00623D5C"/>
    <w:rsid w:val="006241C7"/>
    <w:rsid w:val="0062459E"/>
    <w:rsid w:val="00624AB9"/>
    <w:rsid w:val="00624E5F"/>
    <w:rsid w:val="00625229"/>
    <w:rsid w:val="006254D4"/>
    <w:rsid w:val="006254E8"/>
    <w:rsid w:val="00625760"/>
    <w:rsid w:val="00625E98"/>
    <w:rsid w:val="0062607B"/>
    <w:rsid w:val="00626764"/>
    <w:rsid w:val="0062677E"/>
    <w:rsid w:val="00626865"/>
    <w:rsid w:val="00626A14"/>
    <w:rsid w:val="00626D06"/>
    <w:rsid w:val="00627558"/>
    <w:rsid w:val="006277D1"/>
    <w:rsid w:val="00627FD6"/>
    <w:rsid w:val="006301D6"/>
    <w:rsid w:val="00630528"/>
    <w:rsid w:val="00631EA9"/>
    <w:rsid w:val="00632938"/>
    <w:rsid w:val="00632EA8"/>
    <w:rsid w:val="006339E4"/>
    <w:rsid w:val="00634596"/>
    <w:rsid w:val="0063478E"/>
    <w:rsid w:val="00634AD4"/>
    <w:rsid w:val="006351A0"/>
    <w:rsid w:val="00635285"/>
    <w:rsid w:val="00635713"/>
    <w:rsid w:val="00635845"/>
    <w:rsid w:val="00635C57"/>
    <w:rsid w:val="00636047"/>
    <w:rsid w:val="0063605E"/>
    <w:rsid w:val="00636092"/>
    <w:rsid w:val="00636138"/>
    <w:rsid w:val="006370AA"/>
    <w:rsid w:val="00637422"/>
    <w:rsid w:val="006379AC"/>
    <w:rsid w:val="006379D3"/>
    <w:rsid w:val="006401A6"/>
    <w:rsid w:val="006405C4"/>
    <w:rsid w:val="006406AB"/>
    <w:rsid w:val="00640C2C"/>
    <w:rsid w:val="0064144D"/>
    <w:rsid w:val="00641AF9"/>
    <w:rsid w:val="00642636"/>
    <w:rsid w:val="00642CD6"/>
    <w:rsid w:val="00642CDA"/>
    <w:rsid w:val="006438A1"/>
    <w:rsid w:val="0064419C"/>
    <w:rsid w:val="006441D7"/>
    <w:rsid w:val="006446B7"/>
    <w:rsid w:val="006449EA"/>
    <w:rsid w:val="00644D87"/>
    <w:rsid w:val="00646143"/>
    <w:rsid w:val="00646C25"/>
    <w:rsid w:val="00646D78"/>
    <w:rsid w:val="00646F96"/>
    <w:rsid w:val="00647321"/>
    <w:rsid w:val="00647845"/>
    <w:rsid w:val="006478A8"/>
    <w:rsid w:val="00647946"/>
    <w:rsid w:val="00650172"/>
    <w:rsid w:val="006501F8"/>
    <w:rsid w:val="006504BE"/>
    <w:rsid w:val="0065127C"/>
    <w:rsid w:val="00651727"/>
    <w:rsid w:val="00652E4B"/>
    <w:rsid w:val="00652EFC"/>
    <w:rsid w:val="0065326A"/>
    <w:rsid w:val="0065388D"/>
    <w:rsid w:val="00654365"/>
    <w:rsid w:val="0065438E"/>
    <w:rsid w:val="006558B7"/>
    <w:rsid w:val="0065602E"/>
    <w:rsid w:val="006561A9"/>
    <w:rsid w:val="0065773E"/>
    <w:rsid w:val="00657906"/>
    <w:rsid w:val="00657A91"/>
    <w:rsid w:val="00660566"/>
    <w:rsid w:val="0066100B"/>
    <w:rsid w:val="00661156"/>
    <w:rsid w:val="006613DB"/>
    <w:rsid w:val="00661433"/>
    <w:rsid w:val="006615FC"/>
    <w:rsid w:val="00661AE1"/>
    <w:rsid w:val="00661C6E"/>
    <w:rsid w:val="00662C5E"/>
    <w:rsid w:val="00662D58"/>
    <w:rsid w:val="006637D4"/>
    <w:rsid w:val="00663A71"/>
    <w:rsid w:val="006642A0"/>
    <w:rsid w:val="006649A8"/>
    <w:rsid w:val="00665004"/>
    <w:rsid w:val="00666668"/>
    <w:rsid w:val="006667EE"/>
    <w:rsid w:val="006669EA"/>
    <w:rsid w:val="00666D87"/>
    <w:rsid w:val="00666F70"/>
    <w:rsid w:val="006671A4"/>
    <w:rsid w:val="006671F3"/>
    <w:rsid w:val="006702B1"/>
    <w:rsid w:val="00670694"/>
    <w:rsid w:val="00670754"/>
    <w:rsid w:val="00671088"/>
    <w:rsid w:val="00671A12"/>
    <w:rsid w:val="00671ED8"/>
    <w:rsid w:val="00673B39"/>
    <w:rsid w:val="00673D26"/>
    <w:rsid w:val="006740D9"/>
    <w:rsid w:val="0067421A"/>
    <w:rsid w:val="00674573"/>
    <w:rsid w:val="00674705"/>
    <w:rsid w:val="00674EBE"/>
    <w:rsid w:val="0067526D"/>
    <w:rsid w:val="00675432"/>
    <w:rsid w:val="006757C3"/>
    <w:rsid w:val="00676277"/>
    <w:rsid w:val="006775E9"/>
    <w:rsid w:val="006779B2"/>
    <w:rsid w:val="00677BF5"/>
    <w:rsid w:val="00677EA8"/>
    <w:rsid w:val="00680DEF"/>
    <w:rsid w:val="00680F79"/>
    <w:rsid w:val="00681A8E"/>
    <w:rsid w:val="00681AC8"/>
    <w:rsid w:val="006826D4"/>
    <w:rsid w:val="006827F2"/>
    <w:rsid w:val="00682EAB"/>
    <w:rsid w:val="0068333D"/>
    <w:rsid w:val="006834CA"/>
    <w:rsid w:val="006834DC"/>
    <w:rsid w:val="0068364E"/>
    <w:rsid w:val="00683BC8"/>
    <w:rsid w:val="00683D66"/>
    <w:rsid w:val="00683EAE"/>
    <w:rsid w:val="0068470C"/>
    <w:rsid w:val="00685092"/>
    <w:rsid w:val="00685484"/>
    <w:rsid w:val="006854AA"/>
    <w:rsid w:val="00685908"/>
    <w:rsid w:val="006860E6"/>
    <w:rsid w:val="0068611D"/>
    <w:rsid w:val="0068680E"/>
    <w:rsid w:val="00686C1D"/>
    <w:rsid w:val="00686C99"/>
    <w:rsid w:val="00690715"/>
    <w:rsid w:val="006917F9"/>
    <w:rsid w:val="0069243D"/>
    <w:rsid w:val="00692D17"/>
    <w:rsid w:val="00693673"/>
    <w:rsid w:val="00694F41"/>
    <w:rsid w:val="00695691"/>
    <w:rsid w:val="006956B6"/>
    <w:rsid w:val="00695D08"/>
    <w:rsid w:val="00696037"/>
    <w:rsid w:val="00696150"/>
    <w:rsid w:val="0069636C"/>
    <w:rsid w:val="00696AD7"/>
    <w:rsid w:val="00697973"/>
    <w:rsid w:val="00697ED3"/>
    <w:rsid w:val="006A0C3D"/>
    <w:rsid w:val="006A13D3"/>
    <w:rsid w:val="006A2E67"/>
    <w:rsid w:val="006A303D"/>
    <w:rsid w:val="006A35B1"/>
    <w:rsid w:val="006A365B"/>
    <w:rsid w:val="006A3EB3"/>
    <w:rsid w:val="006A3F46"/>
    <w:rsid w:val="006A4624"/>
    <w:rsid w:val="006A4AB8"/>
    <w:rsid w:val="006A57B9"/>
    <w:rsid w:val="006A58A6"/>
    <w:rsid w:val="006A58ED"/>
    <w:rsid w:val="006A5944"/>
    <w:rsid w:val="006A6068"/>
    <w:rsid w:val="006A619C"/>
    <w:rsid w:val="006A68C0"/>
    <w:rsid w:val="006A6EF9"/>
    <w:rsid w:val="006A6F74"/>
    <w:rsid w:val="006A71F7"/>
    <w:rsid w:val="006B03B1"/>
    <w:rsid w:val="006B08BF"/>
    <w:rsid w:val="006B110E"/>
    <w:rsid w:val="006B183C"/>
    <w:rsid w:val="006B1863"/>
    <w:rsid w:val="006B1A7D"/>
    <w:rsid w:val="006B26E8"/>
    <w:rsid w:val="006B325A"/>
    <w:rsid w:val="006B42ED"/>
    <w:rsid w:val="006B49D2"/>
    <w:rsid w:val="006B4A62"/>
    <w:rsid w:val="006B4C77"/>
    <w:rsid w:val="006B5988"/>
    <w:rsid w:val="006B5D16"/>
    <w:rsid w:val="006B6403"/>
    <w:rsid w:val="006B67CC"/>
    <w:rsid w:val="006B6B10"/>
    <w:rsid w:val="006B6B6B"/>
    <w:rsid w:val="006B6EAB"/>
    <w:rsid w:val="006B716A"/>
    <w:rsid w:val="006B7480"/>
    <w:rsid w:val="006B7487"/>
    <w:rsid w:val="006B7DDA"/>
    <w:rsid w:val="006C096F"/>
    <w:rsid w:val="006C0BA5"/>
    <w:rsid w:val="006C0E2F"/>
    <w:rsid w:val="006C12A3"/>
    <w:rsid w:val="006C22ED"/>
    <w:rsid w:val="006C2369"/>
    <w:rsid w:val="006C3002"/>
    <w:rsid w:val="006C456F"/>
    <w:rsid w:val="006C49D6"/>
    <w:rsid w:val="006C4B6D"/>
    <w:rsid w:val="006C4D0F"/>
    <w:rsid w:val="006C5235"/>
    <w:rsid w:val="006C5F35"/>
    <w:rsid w:val="006C6174"/>
    <w:rsid w:val="006C701E"/>
    <w:rsid w:val="006C746F"/>
    <w:rsid w:val="006C7E99"/>
    <w:rsid w:val="006D1719"/>
    <w:rsid w:val="006D1EBC"/>
    <w:rsid w:val="006D2070"/>
    <w:rsid w:val="006D2286"/>
    <w:rsid w:val="006D279C"/>
    <w:rsid w:val="006D296C"/>
    <w:rsid w:val="006D2EE2"/>
    <w:rsid w:val="006D3217"/>
    <w:rsid w:val="006D34BD"/>
    <w:rsid w:val="006D3C6A"/>
    <w:rsid w:val="006D4CE5"/>
    <w:rsid w:val="006D4E44"/>
    <w:rsid w:val="006D4FE3"/>
    <w:rsid w:val="006D5F0E"/>
    <w:rsid w:val="006D6B57"/>
    <w:rsid w:val="006D6B87"/>
    <w:rsid w:val="006D7431"/>
    <w:rsid w:val="006D79B5"/>
    <w:rsid w:val="006D7B37"/>
    <w:rsid w:val="006D7C01"/>
    <w:rsid w:val="006D7C33"/>
    <w:rsid w:val="006E0338"/>
    <w:rsid w:val="006E0483"/>
    <w:rsid w:val="006E0544"/>
    <w:rsid w:val="006E08D6"/>
    <w:rsid w:val="006E1275"/>
    <w:rsid w:val="006E1C67"/>
    <w:rsid w:val="006E2392"/>
    <w:rsid w:val="006E244F"/>
    <w:rsid w:val="006E2659"/>
    <w:rsid w:val="006E2F1D"/>
    <w:rsid w:val="006E3378"/>
    <w:rsid w:val="006E4EA5"/>
    <w:rsid w:val="006E6A58"/>
    <w:rsid w:val="006E7242"/>
    <w:rsid w:val="006E7E66"/>
    <w:rsid w:val="006E7EB1"/>
    <w:rsid w:val="006F0184"/>
    <w:rsid w:val="006F042D"/>
    <w:rsid w:val="006F06F9"/>
    <w:rsid w:val="006F0E8F"/>
    <w:rsid w:val="006F116C"/>
    <w:rsid w:val="006F1264"/>
    <w:rsid w:val="006F15BB"/>
    <w:rsid w:val="006F1BD9"/>
    <w:rsid w:val="006F2184"/>
    <w:rsid w:val="006F279C"/>
    <w:rsid w:val="006F3D0B"/>
    <w:rsid w:val="006F3D16"/>
    <w:rsid w:val="006F4752"/>
    <w:rsid w:val="006F485B"/>
    <w:rsid w:val="006F4D48"/>
    <w:rsid w:val="006F4FC7"/>
    <w:rsid w:val="006F504F"/>
    <w:rsid w:val="006F5898"/>
    <w:rsid w:val="006F5E79"/>
    <w:rsid w:val="006F5F59"/>
    <w:rsid w:val="006F71E5"/>
    <w:rsid w:val="006F7A53"/>
    <w:rsid w:val="006F7DF8"/>
    <w:rsid w:val="007003F1"/>
    <w:rsid w:val="007009A2"/>
    <w:rsid w:val="00701156"/>
    <w:rsid w:val="0070153C"/>
    <w:rsid w:val="00701545"/>
    <w:rsid w:val="007018CB"/>
    <w:rsid w:val="00702A23"/>
    <w:rsid w:val="00703C1E"/>
    <w:rsid w:val="00704330"/>
    <w:rsid w:val="00704E84"/>
    <w:rsid w:val="0070577E"/>
    <w:rsid w:val="00705D34"/>
    <w:rsid w:val="00705E09"/>
    <w:rsid w:val="007060B5"/>
    <w:rsid w:val="00706A33"/>
    <w:rsid w:val="00706A6A"/>
    <w:rsid w:val="00706B4F"/>
    <w:rsid w:val="0070700F"/>
    <w:rsid w:val="00707D8D"/>
    <w:rsid w:val="00710066"/>
    <w:rsid w:val="0071017F"/>
    <w:rsid w:val="0071044C"/>
    <w:rsid w:val="00710737"/>
    <w:rsid w:val="00710D9D"/>
    <w:rsid w:val="00711411"/>
    <w:rsid w:val="0071176A"/>
    <w:rsid w:val="00711DC0"/>
    <w:rsid w:val="0071241A"/>
    <w:rsid w:val="007124E3"/>
    <w:rsid w:val="00712E2D"/>
    <w:rsid w:val="007131CB"/>
    <w:rsid w:val="0071380C"/>
    <w:rsid w:val="00714552"/>
    <w:rsid w:val="0071479E"/>
    <w:rsid w:val="0071521C"/>
    <w:rsid w:val="00715592"/>
    <w:rsid w:val="00715599"/>
    <w:rsid w:val="00715870"/>
    <w:rsid w:val="00715C68"/>
    <w:rsid w:val="00715DF4"/>
    <w:rsid w:val="0071647F"/>
    <w:rsid w:val="0071662F"/>
    <w:rsid w:val="00717028"/>
    <w:rsid w:val="00717154"/>
    <w:rsid w:val="007176F7"/>
    <w:rsid w:val="00717817"/>
    <w:rsid w:val="007178EA"/>
    <w:rsid w:val="00717DB0"/>
    <w:rsid w:val="00720966"/>
    <w:rsid w:val="007216D0"/>
    <w:rsid w:val="00721AEA"/>
    <w:rsid w:val="00722DBA"/>
    <w:rsid w:val="00723A96"/>
    <w:rsid w:val="00724613"/>
    <w:rsid w:val="007247DD"/>
    <w:rsid w:val="00724AC9"/>
    <w:rsid w:val="00724EE4"/>
    <w:rsid w:val="007256BA"/>
    <w:rsid w:val="00725BE5"/>
    <w:rsid w:val="00726A6B"/>
    <w:rsid w:val="00726D81"/>
    <w:rsid w:val="00727402"/>
    <w:rsid w:val="0073181F"/>
    <w:rsid w:val="007325E7"/>
    <w:rsid w:val="00732B1A"/>
    <w:rsid w:val="00732CF8"/>
    <w:rsid w:val="00732CFF"/>
    <w:rsid w:val="007333C1"/>
    <w:rsid w:val="007333D0"/>
    <w:rsid w:val="00733427"/>
    <w:rsid w:val="00734428"/>
    <w:rsid w:val="00734478"/>
    <w:rsid w:val="00734521"/>
    <w:rsid w:val="00734810"/>
    <w:rsid w:val="0073488C"/>
    <w:rsid w:val="0073497F"/>
    <w:rsid w:val="00734992"/>
    <w:rsid w:val="00734D46"/>
    <w:rsid w:val="00735EA4"/>
    <w:rsid w:val="00736362"/>
    <w:rsid w:val="007364FB"/>
    <w:rsid w:val="0073674D"/>
    <w:rsid w:val="00736C4D"/>
    <w:rsid w:val="007372EC"/>
    <w:rsid w:val="00740488"/>
    <w:rsid w:val="00741841"/>
    <w:rsid w:val="00742230"/>
    <w:rsid w:val="00742437"/>
    <w:rsid w:val="00742A32"/>
    <w:rsid w:val="00742CD8"/>
    <w:rsid w:val="00742F78"/>
    <w:rsid w:val="007433C2"/>
    <w:rsid w:val="00743702"/>
    <w:rsid w:val="00743760"/>
    <w:rsid w:val="00743C9C"/>
    <w:rsid w:val="00743F20"/>
    <w:rsid w:val="00743FFC"/>
    <w:rsid w:val="007444DC"/>
    <w:rsid w:val="0074454A"/>
    <w:rsid w:val="00744A28"/>
    <w:rsid w:val="00744CD9"/>
    <w:rsid w:val="00744CFF"/>
    <w:rsid w:val="0074505E"/>
    <w:rsid w:val="00745175"/>
    <w:rsid w:val="007455AC"/>
    <w:rsid w:val="00745FA7"/>
    <w:rsid w:val="00746929"/>
    <w:rsid w:val="00746E27"/>
    <w:rsid w:val="00746F11"/>
    <w:rsid w:val="007471F1"/>
    <w:rsid w:val="0074753A"/>
    <w:rsid w:val="00747B65"/>
    <w:rsid w:val="007509E3"/>
    <w:rsid w:val="00750FD1"/>
    <w:rsid w:val="0075183A"/>
    <w:rsid w:val="00751D0F"/>
    <w:rsid w:val="007531D7"/>
    <w:rsid w:val="00753288"/>
    <w:rsid w:val="0075328B"/>
    <w:rsid w:val="00753414"/>
    <w:rsid w:val="007539C2"/>
    <w:rsid w:val="007545F0"/>
    <w:rsid w:val="00754B1C"/>
    <w:rsid w:val="00754C59"/>
    <w:rsid w:val="00755339"/>
    <w:rsid w:val="00755367"/>
    <w:rsid w:val="00755393"/>
    <w:rsid w:val="007553CD"/>
    <w:rsid w:val="0075607E"/>
    <w:rsid w:val="00756366"/>
    <w:rsid w:val="007563A4"/>
    <w:rsid w:val="00756799"/>
    <w:rsid w:val="00757515"/>
    <w:rsid w:val="00757792"/>
    <w:rsid w:val="00757996"/>
    <w:rsid w:val="00757B9F"/>
    <w:rsid w:val="00760AA6"/>
    <w:rsid w:val="0076134A"/>
    <w:rsid w:val="00761458"/>
    <w:rsid w:val="00761FAA"/>
    <w:rsid w:val="007620D3"/>
    <w:rsid w:val="0076292E"/>
    <w:rsid w:val="00762AFE"/>
    <w:rsid w:val="00762D78"/>
    <w:rsid w:val="00762F90"/>
    <w:rsid w:val="00763E3D"/>
    <w:rsid w:val="007641BB"/>
    <w:rsid w:val="007645F7"/>
    <w:rsid w:val="007647E4"/>
    <w:rsid w:val="00767124"/>
    <w:rsid w:val="007671ED"/>
    <w:rsid w:val="00767464"/>
    <w:rsid w:val="00767C5A"/>
    <w:rsid w:val="00767C84"/>
    <w:rsid w:val="007704CF"/>
    <w:rsid w:val="007706A6"/>
    <w:rsid w:val="0077155C"/>
    <w:rsid w:val="007716C8"/>
    <w:rsid w:val="00772305"/>
    <w:rsid w:val="00772942"/>
    <w:rsid w:val="00772C22"/>
    <w:rsid w:val="00772C6B"/>
    <w:rsid w:val="0077326A"/>
    <w:rsid w:val="00773900"/>
    <w:rsid w:val="007739C4"/>
    <w:rsid w:val="00773B05"/>
    <w:rsid w:val="00775264"/>
    <w:rsid w:val="0077526F"/>
    <w:rsid w:val="00775966"/>
    <w:rsid w:val="00775F5D"/>
    <w:rsid w:val="00776C77"/>
    <w:rsid w:val="007778E5"/>
    <w:rsid w:val="00777BF6"/>
    <w:rsid w:val="00780094"/>
    <w:rsid w:val="007803AB"/>
    <w:rsid w:val="007803B0"/>
    <w:rsid w:val="00780675"/>
    <w:rsid w:val="00780980"/>
    <w:rsid w:val="00780E23"/>
    <w:rsid w:val="00780F39"/>
    <w:rsid w:val="007812FC"/>
    <w:rsid w:val="007813E7"/>
    <w:rsid w:val="0078312C"/>
    <w:rsid w:val="00783E6C"/>
    <w:rsid w:val="00784B3D"/>
    <w:rsid w:val="00785A89"/>
    <w:rsid w:val="00785D10"/>
    <w:rsid w:val="00786431"/>
    <w:rsid w:val="00786566"/>
    <w:rsid w:val="007869B8"/>
    <w:rsid w:val="00787A56"/>
    <w:rsid w:val="00787E21"/>
    <w:rsid w:val="007900C1"/>
    <w:rsid w:val="00790AA6"/>
    <w:rsid w:val="007921F4"/>
    <w:rsid w:val="00793345"/>
    <w:rsid w:val="00793855"/>
    <w:rsid w:val="00793BA0"/>
    <w:rsid w:val="00793BFF"/>
    <w:rsid w:val="00793E6D"/>
    <w:rsid w:val="00794807"/>
    <w:rsid w:val="00794BA1"/>
    <w:rsid w:val="00794E17"/>
    <w:rsid w:val="0079521A"/>
    <w:rsid w:val="007957C0"/>
    <w:rsid w:val="00796C59"/>
    <w:rsid w:val="007971F3"/>
    <w:rsid w:val="00797637"/>
    <w:rsid w:val="007A0334"/>
    <w:rsid w:val="007A041B"/>
    <w:rsid w:val="007A0BD8"/>
    <w:rsid w:val="007A1445"/>
    <w:rsid w:val="007A15C3"/>
    <w:rsid w:val="007A2056"/>
    <w:rsid w:val="007A2076"/>
    <w:rsid w:val="007A230D"/>
    <w:rsid w:val="007A2420"/>
    <w:rsid w:val="007A2F37"/>
    <w:rsid w:val="007A3E4B"/>
    <w:rsid w:val="007A459D"/>
    <w:rsid w:val="007A52E2"/>
    <w:rsid w:val="007A5BF9"/>
    <w:rsid w:val="007A5CD1"/>
    <w:rsid w:val="007A5DB6"/>
    <w:rsid w:val="007A6304"/>
    <w:rsid w:val="007A7BB2"/>
    <w:rsid w:val="007A7DA1"/>
    <w:rsid w:val="007B0187"/>
    <w:rsid w:val="007B0225"/>
    <w:rsid w:val="007B0764"/>
    <w:rsid w:val="007B0DEE"/>
    <w:rsid w:val="007B13F4"/>
    <w:rsid w:val="007B170F"/>
    <w:rsid w:val="007B1A57"/>
    <w:rsid w:val="007B1C29"/>
    <w:rsid w:val="007B436A"/>
    <w:rsid w:val="007B4370"/>
    <w:rsid w:val="007B44DE"/>
    <w:rsid w:val="007B4CE1"/>
    <w:rsid w:val="007B51DD"/>
    <w:rsid w:val="007B5822"/>
    <w:rsid w:val="007B5D1E"/>
    <w:rsid w:val="007B5D32"/>
    <w:rsid w:val="007B6C87"/>
    <w:rsid w:val="007B74CB"/>
    <w:rsid w:val="007B76D8"/>
    <w:rsid w:val="007B77C4"/>
    <w:rsid w:val="007B7BE1"/>
    <w:rsid w:val="007B7DF7"/>
    <w:rsid w:val="007C077A"/>
    <w:rsid w:val="007C0B65"/>
    <w:rsid w:val="007C0E00"/>
    <w:rsid w:val="007C0E5C"/>
    <w:rsid w:val="007C0FFA"/>
    <w:rsid w:val="007C13AF"/>
    <w:rsid w:val="007C1978"/>
    <w:rsid w:val="007C1A5D"/>
    <w:rsid w:val="007C234B"/>
    <w:rsid w:val="007C2936"/>
    <w:rsid w:val="007C2AE9"/>
    <w:rsid w:val="007C2B08"/>
    <w:rsid w:val="007C349D"/>
    <w:rsid w:val="007C3551"/>
    <w:rsid w:val="007C3749"/>
    <w:rsid w:val="007C3885"/>
    <w:rsid w:val="007C3B0F"/>
    <w:rsid w:val="007C3C02"/>
    <w:rsid w:val="007C3E2F"/>
    <w:rsid w:val="007C3F82"/>
    <w:rsid w:val="007C43D0"/>
    <w:rsid w:val="007C47B4"/>
    <w:rsid w:val="007C58C0"/>
    <w:rsid w:val="007C5A17"/>
    <w:rsid w:val="007C6022"/>
    <w:rsid w:val="007C6050"/>
    <w:rsid w:val="007C619D"/>
    <w:rsid w:val="007C75AB"/>
    <w:rsid w:val="007C75E2"/>
    <w:rsid w:val="007C7664"/>
    <w:rsid w:val="007C79F9"/>
    <w:rsid w:val="007C7BCC"/>
    <w:rsid w:val="007D0268"/>
    <w:rsid w:val="007D0565"/>
    <w:rsid w:val="007D0D4F"/>
    <w:rsid w:val="007D0F36"/>
    <w:rsid w:val="007D111B"/>
    <w:rsid w:val="007D1380"/>
    <w:rsid w:val="007D146C"/>
    <w:rsid w:val="007D16D4"/>
    <w:rsid w:val="007D1943"/>
    <w:rsid w:val="007D1DF6"/>
    <w:rsid w:val="007D24E3"/>
    <w:rsid w:val="007D258E"/>
    <w:rsid w:val="007D3C0A"/>
    <w:rsid w:val="007D3C72"/>
    <w:rsid w:val="007D4248"/>
    <w:rsid w:val="007D4973"/>
    <w:rsid w:val="007D49A4"/>
    <w:rsid w:val="007D538E"/>
    <w:rsid w:val="007D5AFD"/>
    <w:rsid w:val="007D5DB6"/>
    <w:rsid w:val="007D6495"/>
    <w:rsid w:val="007D6671"/>
    <w:rsid w:val="007D682C"/>
    <w:rsid w:val="007D68E3"/>
    <w:rsid w:val="007D6AB3"/>
    <w:rsid w:val="007D6B5E"/>
    <w:rsid w:val="007D718E"/>
    <w:rsid w:val="007D7AE1"/>
    <w:rsid w:val="007D7CE9"/>
    <w:rsid w:val="007E04C9"/>
    <w:rsid w:val="007E123A"/>
    <w:rsid w:val="007E1647"/>
    <w:rsid w:val="007E16D0"/>
    <w:rsid w:val="007E1D3E"/>
    <w:rsid w:val="007E285E"/>
    <w:rsid w:val="007E354A"/>
    <w:rsid w:val="007E368E"/>
    <w:rsid w:val="007E3C88"/>
    <w:rsid w:val="007E5270"/>
    <w:rsid w:val="007E5B54"/>
    <w:rsid w:val="007E5C13"/>
    <w:rsid w:val="007E668F"/>
    <w:rsid w:val="007E6E57"/>
    <w:rsid w:val="007E7CE1"/>
    <w:rsid w:val="007F00EA"/>
    <w:rsid w:val="007F0423"/>
    <w:rsid w:val="007F0539"/>
    <w:rsid w:val="007F0D0C"/>
    <w:rsid w:val="007F13A1"/>
    <w:rsid w:val="007F1FF6"/>
    <w:rsid w:val="007F2D65"/>
    <w:rsid w:val="007F2F84"/>
    <w:rsid w:val="007F33D9"/>
    <w:rsid w:val="007F3498"/>
    <w:rsid w:val="007F3D6A"/>
    <w:rsid w:val="007F40B0"/>
    <w:rsid w:val="007F476F"/>
    <w:rsid w:val="007F4AA3"/>
    <w:rsid w:val="007F53F6"/>
    <w:rsid w:val="007F56C8"/>
    <w:rsid w:val="007F595B"/>
    <w:rsid w:val="007F5CCE"/>
    <w:rsid w:val="007F628D"/>
    <w:rsid w:val="007F65CB"/>
    <w:rsid w:val="007F6C01"/>
    <w:rsid w:val="007F6E22"/>
    <w:rsid w:val="007F761F"/>
    <w:rsid w:val="007F7680"/>
    <w:rsid w:val="007F7F8F"/>
    <w:rsid w:val="008002C2"/>
    <w:rsid w:val="008007DD"/>
    <w:rsid w:val="00800D0C"/>
    <w:rsid w:val="00801082"/>
    <w:rsid w:val="00801114"/>
    <w:rsid w:val="008016A3"/>
    <w:rsid w:val="008018FC"/>
    <w:rsid w:val="008020CE"/>
    <w:rsid w:val="00802200"/>
    <w:rsid w:val="00802670"/>
    <w:rsid w:val="008032DE"/>
    <w:rsid w:val="008039CD"/>
    <w:rsid w:val="00803C4B"/>
    <w:rsid w:val="00804C88"/>
    <w:rsid w:val="008054E1"/>
    <w:rsid w:val="0080589D"/>
    <w:rsid w:val="00805EBF"/>
    <w:rsid w:val="008063B2"/>
    <w:rsid w:val="00806945"/>
    <w:rsid w:val="00806BD5"/>
    <w:rsid w:val="00806F04"/>
    <w:rsid w:val="00807F2D"/>
    <w:rsid w:val="008119B9"/>
    <w:rsid w:val="00811C7E"/>
    <w:rsid w:val="00811EAD"/>
    <w:rsid w:val="00812BA6"/>
    <w:rsid w:val="008135AC"/>
    <w:rsid w:val="008140F1"/>
    <w:rsid w:val="0081482A"/>
    <w:rsid w:val="00815049"/>
    <w:rsid w:val="008158A9"/>
    <w:rsid w:val="00815F6E"/>
    <w:rsid w:val="008165F9"/>
    <w:rsid w:val="0081693D"/>
    <w:rsid w:val="00817567"/>
    <w:rsid w:val="0082025B"/>
    <w:rsid w:val="008204E5"/>
    <w:rsid w:val="0082072F"/>
    <w:rsid w:val="0082091F"/>
    <w:rsid w:val="00820DDD"/>
    <w:rsid w:val="008215D3"/>
    <w:rsid w:val="008219E1"/>
    <w:rsid w:val="00821BA8"/>
    <w:rsid w:val="00821C73"/>
    <w:rsid w:val="00821CC9"/>
    <w:rsid w:val="0082229C"/>
    <w:rsid w:val="00822510"/>
    <w:rsid w:val="00822771"/>
    <w:rsid w:val="008227BA"/>
    <w:rsid w:val="0082281F"/>
    <w:rsid w:val="0082317C"/>
    <w:rsid w:val="00823785"/>
    <w:rsid w:val="0082384E"/>
    <w:rsid w:val="00823BE9"/>
    <w:rsid w:val="00823D38"/>
    <w:rsid w:val="00823E20"/>
    <w:rsid w:val="00824132"/>
    <w:rsid w:val="00824197"/>
    <w:rsid w:val="00824566"/>
    <w:rsid w:val="00824C2C"/>
    <w:rsid w:val="00824FA3"/>
    <w:rsid w:val="00826666"/>
    <w:rsid w:val="00826ECD"/>
    <w:rsid w:val="00827185"/>
    <w:rsid w:val="008274F1"/>
    <w:rsid w:val="00827560"/>
    <w:rsid w:val="008275A9"/>
    <w:rsid w:val="008276FC"/>
    <w:rsid w:val="00827EF1"/>
    <w:rsid w:val="00827FF5"/>
    <w:rsid w:val="0083117B"/>
    <w:rsid w:val="0083223D"/>
    <w:rsid w:val="008327D0"/>
    <w:rsid w:val="00832C77"/>
    <w:rsid w:val="008332E7"/>
    <w:rsid w:val="008341F6"/>
    <w:rsid w:val="0083444B"/>
    <w:rsid w:val="008354A1"/>
    <w:rsid w:val="0083652E"/>
    <w:rsid w:val="008367A7"/>
    <w:rsid w:val="00836DB8"/>
    <w:rsid w:val="008371E6"/>
    <w:rsid w:val="00840613"/>
    <w:rsid w:val="00841136"/>
    <w:rsid w:val="00842578"/>
    <w:rsid w:val="00842FC7"/>
    <w:rsid w:val="00843033"/>
    <w:rsid w:val="00843220"/>
    <w:rsid w:val="008435B1"/>
    <w:rsid w:val="0084372B"/>
    <w:rsid w:val="00843B2F"/>
    <w:rsid w:val="00844537"/>
    <w:rsid w:val="00844FB0"/>
    <w:rsid w:val="00845373"/>
    <w:rsid w:val="00845681"/>
    <w:rsid w:val="00845826"/>
    <w:rsid w:val="00845884"/>
    <w:rsid w:val="00845943"/>
    <w:rsid w:val="00845CE3"/>
    <w:rsid w:val="00845F0C"/>
    <w:rsid w:val="00846003"/>
    <w:rsid w:val="00846C53"/>
    <w:rsid w:val="008476ED"/>
    <w:rsid w:val="00847932"/>
    <w:rsid w:val="00847A44"/>
    <w:rsid w:val="00850269"/>
    <w:rsid w:val="0085088D"/>
    <w:rsid w:val="008509C1"/>
    <w:rsid w:val="00850B92"/>
    <w:rsid w:val="00850C53"/>
    <w:rsid w:val="008515D5"/>
    <w:rsid w:val="008519BE"/>
    <w:rsid w:val="00851D07"/>
    <w:rsid w:val="00851D56"/>
    <w:rsid w:val="00851E17"/>
    <w:rsid w:val="00851FA2"/>
    <w:rsid w:val="00852071"/>
    <w:rsid w:val="00852B1A"/>
    <w:rsid w:val="00852E63"/>
    <w:rsid w:val="00853221"/>
    <w:rsid w:val="00853C85"/>
    <w:rsid w:val="00853D87"/>
    <w:rsid w:val="008540BC"/>
    <w:rsid w:val="00854774"/>
    <w:rsid w:val="00854992"/>
    <w:rsid w:val="00854B6D"/>
    <w:rsid w:val="00854BD4"/>
    <w:rsid w:val="008552E2"/>
    <w:rsid w:val="00855CA4"/>
    <w:rsid w:val="00856267"/>
    <w:rsid w:val="008562B9"/>
    <w:rsid w:val="00856581"/>
    <w:rsid w:val="00856A74"/>
    <w:rsid w:val="008603B9"/>
    <w:rsid w:val="00860670"/>
    <w:rsid w:val="00861164"/>
    <w:rsid w:val="008612D0"/>
    <w:rsid w:val="008618F4"/>
    <w:rsid w:val="00861EE0"/>
    <w:rsid w:val="00862474"/>
    <w:rsid w:val="0086270F"/>
    <w:rsid w:val="00862D1F"/>
    <w:rsid w:val="008632DB"/>
    <w:rsid w:val="00863646"/>
    <w:rsid w:val="00863A7F"/>
    <w:rsid w:val="00864E89"/>
    <w:rsid w:val="0086503D"/>
    <w:rsid w:val="00865214"/>
    <w:rsid w:val="00865390"/>
    <w:rsid w:val="00865908"/>
    <w:rsid w:val="00865D6C"/>
    <w:rsid w:val="008660EA"/>
    <w:rsid w:val="00866770"/>
    <w:rsid w:val="00866B30"/>
    <w:rsid w:val="00866CDA"/>
    <w:rsid w:val="00867251"/>
    <w:rsid w:val="00867801"/>
    <w:rsid w:val="00867D87"/>
    <w:rsid w:val="008700C6"/>
    <w:rsid w:val="008700E1"/>
    <w:rsid w:val="00870181"/>
    <w:rsid w:val="00871A14"/>
    <w:rsid w:val="00871AF7"/>
    <w:rsid w:val="008723E4"/>
    <w:rsid w:val="00872E99"/>
    <w:rsid w:val="00873036"/>
    <w:rsid w:val="00873211"/>
    <w:rsid w:val="00873CE9"/>
    <w:rsid w:val="00873EBE"/>
    <w:rsid w:val="00873F8B"/>
    <w:rsid w:val="008744BF"/>
    <w:rsid w:val="00874B09"/>
    <w:rsid w:val="008758C5"/>
    <w:rsid w:val="00875A66"/>
    <w:rsid w:val="0087626E"/>
    <w:rsid w:val="0087649C"/>
    <w:rsid w:val="0087668B"/>
    <w:rsid w:val="008768BC"/>
    <w:rsid w:val="00876C7B"/>
    <w:rsid w:val="00876D36"/>
    <w:rsid w:val="00876EAB"/>
    <w:rsid w:val="0087772C"/>
    <w:rsid w:val="008777A8"/>
    <w:rsid w:val="00877839"/>
    <w:rsid w:val="00877995"/>
    <w:rsid w:val="00880254"/>
    <w:rsid w:val="00880C8F"/>
    <w:rsid w:val="00881130"/>
    <w:rsid w:val="008811EB"/>
    <w:rsid w:val="0088241B"/>
    <w:rsid w:val="00882721"/>
    <w:rsid w:val="00882DBC"/>
    <w:rsid w:val="00883507"/>
    <w:rsid w:val="0088352C"/>
    <w:rsid w:val="008839D5"/>
    <w:rsid w:val="008852A3"/>
    <w:rsid w:val="008853BC"/>
    <w:rsid w:val="00885946"/>
    <w:rsid w:val="00885A8F"/>
    <w:rsid w:val="00885C4B"/>
    <w:rsid w:val="00885D85"/>
    <w:rsid w:val="0088601E"/>
    <w:rsid w:val="00886608"/>
    <w:rsid w:val="00886CA6"/>
    <w:rsid w:val="00887639"/>
    <w:rsid w:val="008877AE"/>
    <w:rsid w:val="0088796B"/>
    <w:rsid w:val="00887D54"/>
    <w:rsid w:val="00887F4C"/>
    <w:rsid w:val="008901BA"/>
    <w:rsid w:val="00890E40"/>
    <w:rsid w:val="00890F17"/>
    <w:rsid w:val="00890FAE"/>
    <w:rsid w:val="008918B6"/>
    <w:rsid w:val="00891D52"/>
    <w:rsid w:val="00892328"/>
    <w:rsid w:val="00892A43"/>
    <w:rsid w:val="0089381C"/>
    <w:rsid w:val="00893BD3"/>
    <w:rsid w:val="008942B3"/>
    <w:rsid w:val="00894E93"/>
    <w:rsid w:val="00894EE3"/>
    <w:rsid w:val="0089505D"/>
    <w:rsid w:val="008958D7"/>
    <w:rsid w:val="00895EF8"/>
    <w:rsid w:val="008961BC"/>
    <w:rsid w:val="008962CF"/>
    <w:rsid w:val="008963C5"/>
    <w:rsid w:val="00896D54"/>
    <w:rsid w:val="00897C8A"/>
    <w:rsid w:val="008A013A"/>
    <w:rsid w:val="008A10AE"/>
    <w:rsid w:val="008A185E"/>
    <w:rsid w:val="008A2253"/>
    <w:rsid w:val="008A27F7"/>
    <w:rsid w:val="008A27F9"/>
    <w:rsid w:val="008A2D04"/>
    <w:rsid w:val="008A30B8"/>
    <w:rsid w:val="008A39BF"/>
    <w:rsid w:val="008A4252"/>
    <w:rsid w:val="008A4305"/>
    <w:rsid w:val="008A4AAB"/>
    <w:rsid w:val="008A6C81"/>
    <w:rsid w:val="008A6D8F"/>
    <w:rsid w:val="008A747E"/>
    <w:rsid w:val="008B0E29"/>
    <w:rsid w:val="008B0FB9"/>
    <w:rsid w:val="008B1414"/>
    <w:rsid w:val="008B187D"/>
    <w:rsid w:val="008B1AB1"/>
    <w:rsid w:val="008B1F5D"/>
    <w:rsid w:val="008B21C2"/>
    <w:rsid w:val="008B2C5D"/>
    <w:rsid w:val="008B30D3"/>
    <w:rsid w:val="008B35E8"/>
    <w:rsid w:val="008B37FE"/>
    <w:rsid w:val="008B391D"/>
    <w:rsid w:val="008B398D"/>
    <w:rsid w:val="008B418E"/>
    <w:rsid w:val="008B4203"/>
    <w:rsid w:val="008B44DA"/>
    <w:rsid w:val="008B4679"/>
    <w:rsid w:val="008B5860"/>
    <w:rsid w:val="008B5EDA"/>
    <w:rsid w:val="008B6383"/>
    <w:rsid w:val="008B673B"/>
    <w:rsid w:val="008B69B9"/>
    <w:rsid w:val="008B7282"/>
    <w:rsid w:val="008B7EAD"/>
    <w:rsid w:val="008C00B2"/>
    <w:rsid w:val="008C057E"/>
    <w:rsid w:val="008C096F"/>
    <w:rsid w:val="008C2530"/>
    <w:rsid w:val="008C25F7"/>
    <w:rsid w:val="008C2793"/>
    <w:rsid w:val="008C3C17"/>
    <w:rsid w:val="008C3D43"/>
    <w:rsid w:val="008C41C5"/>
    <w:rsid w:val="008C4535"/>
    <w:rsid w:val="008C45F6"/>
    <w:rsid w:val="008C4842"/>
    <w:rsid w:val="008C4B30"/>
    <w:rsid w:val="008C50DA"/>
    <w:rsid w:val="008C61B2"/>
    <w:rsid w:val="008C6BC7"/>
    <w:rsid w:val="008C6C30"/>
    <w:rsid w:val="008C6F53"/>
    <w:rsid w:val="008D1147"/>
    <w:rsid w:val="008D1172"/>
    <w:rsid w:val="008D122A"/>
    <w:rsid w:val="008D1F9C"/>
    <w:rsid w:val="008D21CF"/>
    <w:rsid w:val="008D2E09"/>
    <w:rsid w:val="008D2E43"/>
    <w:rsid w:val="008D2FD6"/>
    <w:rsid w:val="008D324C"/>
    <w:rsid w:val="008D3D07"/>
    <w:rsid w:val="008D4B9B"/>
    <w:rsid w:val="008D4D91"/>
    <w:rsid w:val="008D4DAD"/>
    <w:rsid w:val="008D5AD6"/>
    <w:rsid w:val="008D5F37"/>
    <w:rsid w:val="008D6664"/>
    <w:rsid w:val="008D71D8"/>
    <w:rsid w:val="008D778A"/>
    <w:rsid w:val="008D78EE"/>
    <w:rsid w:val="008E0271"/>
    <w:rsid w:val="008E098D"/>
    <w:rsid w:val="008E1D30"/>
    <w:rsid w:val="008E1FAD"/>
    <w:rsid w:val="008E224C"/>
    <w:rsid w:val="008E231F"/>
    <w:rsid w:val="008E26FF"/>
    <w:rsid w:val="008E475B"/>
    <w:rsid w:val="008E4D8D"/>
    <w:rsid w:val="008E4F8C"/>
    <w:rsid w:val="008E53BF"/>
    <w:rsid w:val="008E5FCE"/>
    <w:rsid w:val="008E6414"/>
    <w:rsid w:val="008E6446"/>
    <w:rsid w:val="008E6870"/>
    <w:rsid w:val="008E68DC"/>
    <w:rsid w:val="008E7EA7"/>
    <w:rsid w:val="008F02EC"/>
    <w:rsid w:val="008F0C10"/>
    <w:rsid w:val="008F1292"/>
    <w:rsid w:val="008F1A40"/>
    <w:rsid w:val="008F1C2C"/>
    <w:rsid w:val="008F3164"/>
    <w:rsid w:val="008F3806"/>
    <w:rsid w:val="008F413B"/>
    <w:rsid w:val="008F4461"/>
    <w:rsid w:val="008F4B42"/>
    <w:rsid w:val="008F5BE8"/>
    <w:rsid w:val="008F75EF"/>
    <w:rsid w:val="008F7659"/>
    <w:rsid w:val="009003D1"/>
    <w:rsid w:val="0090040D"/>
    <w:rsid w:val="00900C5C"/>
    <w:rsid w:val="009011A3"/>
    <w:rsid w:val="009016A2"/>
    <w:rsid w:val="009018ED"/>
    <w:rsid w:val="00901E09"/>
    <w:rsid w:val="00902120"/>
    <w:rsid w:val="009021F7"/>
    <w:rsid w:val="009027A7"/>
    <w:rsid w:val="00902A18"/>
    <w:rsid w:val="00902D99"/>
    <w:rsid w:val="009034A0"/>
    <w:rsid w:val="00903B51"/>
    <w:rsid w:val="00903DCB"/>
    <w:rsid w:val="00904267"/>
    <w:rsid w:val="00904699"/>
    <w:rsid w:val="00906532"/>
    <w:rsid w:val="00906D8B"/>
    <w:rsid w:val="00906DBE"/>
    <w:rsid w:val="00907947"/>
    <w:rsid w:val="00907B16"/>
    <w:rsid w:val="00907D9C"/>
    <w:rsid w:val="009109C3"/>
    <w:rsid w:val="00911FFF"/>
    <w:rsid w:val="00912826"/>
    <w:rsid w:val="00913013"/>
    <w:rsid w:val="009137F7"/>
    <w:rsid w:val="009139BE"/>
    <w:rsid w:val="00914457"/>
    <w:rsid w:val="00914D8C"/>
    <w:rsid w:val="009153A1"/>
    <w:rsid w:val="009153B3"/>
    <w:rsid w:val="0091566E"/>
    <w:rsid w:val="00915C96"/>
    <w:rsid w:val="0091628D"/>
    <w:rsid w:val="0091649C"/>
    <w:rsid w:val="00916500"/>
    <w:rsid w:val="00916584"/>
    <w:rsid w:val="009171E1"/>
    <w:rsid w:val="009175A6"/>
    <w:rsid w:val="00917CC5"/>
    <w:rsid w:val="0092040F"/>
    <w:rsid w:val="00920548"/>
    <w:rsid w:val="0092055B"/>
    <w:rsid w:val="00920827"/>
    <w:rsid w:val="00920B38"/>
    <w:rsid w:val="00920CBC"/>
    <w:rsid w:val="00920E1F"/>
    <w:rsid w:val="009217ED"/>
    <w:rsid w:val="00922732"/>
    <w:rsid w:val="00922807"/>
    <w:rsid w:val="00922E8E"/>
    <w:rsid w:val="00923959"/>
    <w:rsid w:val="00923A41"/>
    <w:rsid w:val="009244FB"/>
    <w:rsid w:val="009249E3"/>
    <w:rsid w:val="00924E40"/>
    <w:rsid w:val="00925052"/>
    <w:rsid w:val="0092636A"/>
    <w:rsid w:val="00926A0D"/>
    <w:rsid w:val="00926C6B"/>
    <w:rsid w:val="00926E83"/>
    <w:rsid w:val="00930589"/>
    <w:rsid w:val="0093091A"/>
    <w:rsid w:val="00930E21"/>
    <w:rsid w:val="0093205C"/>
    <w:rsid w:val="009328E6"/>
    <w:rsid w:val="00932E96"/>
    <w:rsid w:val="00933055"/>
    <w:rsid w:val="009333D3"/>
    <w:rsid w:val="00933ADA"/>
    <w:rsid w:val="00934956"/>
    <w:rsid w:val="00935678"/>
    <w:rsid w:val="00935AB0"/>
    <w:rsid w:val="00935B1C"/>
    <w:rsid w:val="00935B79"/>
    <w:rsid w:val="00935D1E"/>
    <w:rsid w:val="00935F01"/>
    <w:rsid w:val="009362A1"/>
    <w:rsid w:val="00936BF1"/>
    <w:rsid w:val="00937239"/>
    <w:rsid w:val="00937D64"/>
    <w:rsid w:val="009417EF"/>
    <w:rsid w:val="00941CFF"/>
    <w:rsid w:val="00941D43"/>
    <w:rsid w:val="00941E16"/>
    <w:rsid w:val="00941E34"/>
    <w:rsid w:val="00942D85"/>
    <w:rsid w:val="00942F86"/>
    <w:rsid w:val="00943FB2"/>
    <w:rsid w:val="009444C3"/>
    <w:rsid w:val="009447B2"/>
    <w:rsid w:val="00944835"/>
    <w:rsid w:val="00945005"/>
    <w:rsid w:val="0094511B"/>
    <w:rsid w:val="0094596F"/>
    <w:rsid w:val="00945B3F"/>
    <w:rsid w:val="00945B8C"/>
    <w:rsid w:val="0094697E"/>
    <w:rsid w:val="0094709F"/>
    <w:rsid w:val="0094734D"/>
    <w:rsid w:val="009475EF"/>
    <w:rsid w:val="009476EC"/>
    <w:rsid w:val="00947944"/>
    <w:rsid w:val="009504BE"/>
    <w:rsid w:val="0095051D"/>
    <w:rsid w:val="00950B4D"/>
    <w:rsid w:val="00950B59"/>
    <w:rsid w:val="00951582"/>
    <w:rsid w:val="009528FA"/>
    <w:rsid w:val="0095350C"/>
    <w:rsid w:val="00953BBF"/>
    <w:rsid w:val="0095479D"/>
    <w:rsid w:val="00954E9A"/>
    <w:rsid w:val="00955045"/>
    <w:rsid w:val="0095509D"/>
    <w:rsid w:val="009552F9"/>
    <w:rsid w:val="009553D9"/>
    <w:rsid w:val="00955CA1"/>
    <w:rsid w:val="009563C9"/>
    <w:rsid w:val="00956434"/>
    <w:rsid w:val="009565F6"/>
    <w:rsid w:val="009566C8"/>
    <w:rsid w:val="00956A9B"/>
    <w:rsid w:val="009576FB"/>
    <w:rsid w:val="00960B3F"/>
    <w:rsid w:val="00960D4F"/>
    <w:rsid w:val="00961192"/>
    <w:rsid w:val="009612BA"/>
    <w:rsid w:val="009613B5"/>
    <w:rsid w:val="009617A7"/>
    <w:rsid w:val="009618DB"/>
    <w:rsid w:val="00961A0D"/>
    <w:rsid w:val="00961CB5"/>
    <w:rsid w:val="00961F37"/>
    <w:rsid w:val="00962277"/>
    <w:rsid w:val="00962C1E"/>
    <w:rsid w:val="00963A5E"/>
    <w:rsid w:val="00963C2B"/>
    <w:rsid w:val="00963F6C"/>
    <w:rsid w:val="00964073"/>
    <w:rsid w:val="00964269"/>
    <w:rsid w:val="00964347"/>
    <w:rsid w:val="00964847"/>
    <w:rsid w:val="00966130"/>
    <w:rsid w:val="00966316"/>
    <w:rsid w:val="009669A1"/>
    <w:rsid w:val="00967135"/>
    <w:rsid w:val="009672EF"/>
    <w:rsid w:val="00967B22"/>
    <w:rsid w:val="00967D6A"/>
    <w:rsid w:val="00970778"/>
    <w:rsid w:val="009708A4"/>
    <w:rsid w:val="0097091E"/>
    <w:rsid w:val="009710BF"/>
    <w:rsid w:val="0097123A"/>
    <w:rsid w:val="00971322"/>
    <w:rsid w:val="0097285E"/>
    <w:rsid w:val="0097298A"/>
    <w:rsid w:val="00973F58"/>
    <w:rsid w:val="0097453B"/>
    <w:rsid w:val="00974C5F"/>
    <w:rsid w:val="00974D66"/>
    <w:rsid w:val="00974E72"/>
    <w:rsid w:val="00974F40"/>
    <w:rsid w:val="00975156"/>
    <w:rsid w:val="009751B7"/>
    <w:rsid w:val="00975C91"/>
    <w:rsid w:val="00976054"/>
    <w:rsid w:val="00976DA5"/>
    <w:rsid w:val="00976DB0"/>
    <w:rsid w:val="00977367"/>
    <w:rsid w:val="009778E3"/>
    <w:rsid w:val="00977CCF"/>
    <w:rsid w:val="009801A8"/>
    <w:rsid w:val="00980CDA"/>
    <w:rsid w:val="00981397"/>
    <w:rsid w:val="00981BE9"/>
    <w:rsid w:val="00981EC9"/>
    <w:rsid w:val="009825B6"/>
    <w:rsid w:val="0098366C"/>
    <w:rsid w:val="00983B8A"/>
    <w:rsid w:val="009844A8"/>
    <w:rsid w:val="00984944"/>
    <w:rsid w:val="009858A8"/>
    <w:rsid w:val="009858C2"/>
    <w:rsid w:val="0098591B"/>
    <w:rsid w:val="00985ABA"/>
    <w:rsid w:val="00986006"/>
    <w:rsid w:val="00986799"/>
    <w:rsid w:val="00986BC8"/>
    <w:rsid w:val="00987452"/>
    <w:rsid w:val="00987953"/>
    <w:rsid w:val="00987A8D"/>
    <w:rsid w:val="009916F4"/>
    <w:rsid w:val="00991861"/>
    <w:rsid w:val="00991B17"/>
    <w:rsid w:val="0099394B"/>
    <w:rsid w:val="00994272"/>
    <w:rsid w:val="009943A0"/>
    <w:rsid w:val="00994DEC"/>
    <w:rsid w:val="00994F8F"/>
    <w:rsid w:val="0099520B"/>
    <w:rsid w:val="0099629A"/>
    <w:rsid w:val="00997BA6"/>
    <w:rsid w:val="009A04E1"/>
    <w:rsid w:val="009A070E"/>
    <w:rsid w:val="009A1586"/>
    <w:rsid w:val="009A1C67"/>
    <w:rsid w:val="009A2176"/>
    <w:rsid w:val="009A2465"/>
    <w:rsid w:val="009A2C34"/>
    <w:rsid w:val="009A2C95"/>
    <w:rsid w:val="009A36CB"/>
    <w:rsid w:val="009A3731"/>
    <w:rsid w:val="009A3960"/>
    <w:rsid w:val="009A3AE7"/>
    <w:rsid w:val="009A3ECC"/>
    <w:rsid w:val="009A4336"/>
    <w:rsid w:val="009A453B"/>
    <w:rsid w:val="009A4760"/>
    <w:rsid w:val="009A4991"/>
    <w:rsid w:val="009A4AF6"/>
    <w:rsid w:val="009A4DA8"/>
    <w:rsid w:val="009A5046"/>
    <w:rsid w:val="009A52BD"/>
    <w:rsid w:val="009A57A8"/>
    <w:rsid w:val="009A5A1B"/>
    <w:rsid w:val="009A6751"/>
    <w:rsid w:val="009A6792"/>
    <w:rsid w:val="009A6B09"/>
    <w:rsid w:val="009A6EC3"/>
    <w:rsid w:val="009A716E"/>
    <w:rsid w:val="009A73AF"/>
    <w:rsid w:val="009A7596"/>
    <w:rsid w:val="009A75A4"/>
    <w:rsid w:val="009A795C"/>
    <w:rsid w:val="009B0E65"/>
    <w:rsid w:val="009B13F8"/>
    <w:rsid w:val="009B2391"/>
    <w:rsid w:val="009B2A8D"/>
    <w:rsid w:val="009B3610"/>
    <w:rsid w:val="009B4501"/>
    <w:rsid w:val="009B4637"/>
    <w:rsid w:val="009B464A"/>
    <w:rsid w:val="009B4D01"/>
    <w:rsid w:val="009B533D"/>
    <w:rsid w:val="009B539A"/>
    <w:rsid w:val="009B58B8"/>
    <w:rsid w:val="009B5B01"/>
    <w:rsid w:val="009B65A2"/>
    <w:rsid w:val="009B687C"/>
    <w:rsid w:val="009B7688"/>
    <w:rsid w:val="009B7720"/>
    <w:rsid w:val="009C0F62"/>
    <w:rsid w:val="009C1189"/>
    <w:rsid w:val="009C1D15"/>
    <w:rsid w:val="009C28F3"/>
    <w:rsid w:val="009C29D5"/>
    <w:rsid w:val="009C2E5C"/>
    <w:rsid w:val="009C2F1D"/>
    <w:rsid w:val="009C4607"/>
    <w:rsid w:val="009C4930"/>
    <w:rsid w:val="009C5250"/>
    <w:rsid w:val="009C53F7"/>
    <w:rsid w:val="009C5D1C"/>
    <w:rsid w:val="009C6415"/>
    <w:rsid w:val="009C64B4"/>
    <w:rsid w:val="009C6DAB"/>
    <w:rsid w:val="009C7425"/>
    <w:rsid w:val="009C7886"/>
    <w:rsid w:val="009C7A15"/>
    <w:rsid w:val="009D080B"/>
    <w:rsid w:val="009D09AE"/>
    <w:rsid w:val="009D1366"/>
    <w:rsid w:val="009D1866"/>
    <w:rsid w:val="009D1D6C"/>
    <w:rsid w:val="009D2D8E"/>
    <w:rsid w:val="009D3486"/>
    <w:rsid w:val="009D3520"/>
    <w:rsid w:val="009D382A"/>
    <w:rsid w:val="009D38DF"/>
    <w:rsid w:val="009D3FF6"/>
    <w:rsid w:val="009D44D3"/>
    <w:rsid w:val="009D5DC1"/>
    <w:rsid w:val="009D6882"/>
    <w:rsid w:val="009D68B4"/>
    <w:rsid w:val="009D6C05"/>
    <w:rsid w:val="009D6DB5"/>
    <w:rsid w:val="009D7579"/>
    <w:rsid w:val="009D764D"/>
    <w:rsid w:val="009D78A1"/>
    <w:rsid w:val="009D7C40"/>
    <w:rsid w:val="009D7FF6"/>
    <w:rsid w:val="009E0532"/>
    <w:rsid w:val="009E0D62"/>
    <w:rsid w:val="009E0F32"/>
    <w:rsid w:val="009E1255"/>
    <w:rsid w:val="009E19E0"/>
    <w:rsid w:val="009E1AFA"/>
    <w:rsid w:val="009E1BFA"/>
    <w:rsid w:val="009E24EE"/>
    <w:rsid w:val="009E28D8"/>
    <w:rsid w:val="009E2D3D"/>
    <w:rsid w:val="009E322A"/>
    <w:rsid w:val="009E3477"/>
    <w:rsid w:val="009E3679"/>
    <w:rsid w:val="009E5744"/>
    <w:rsid w:val="009E5DA6"/>
    <w:rsid w:val="009E5DFA"/>
    <w:rsid w:val="009E67DF"/>
    <w:rsid w:val="009E6A5D"/>
    <w:rsid w:val="009E6BAE"/>
    <w:rsid w:val="009E7008"/>
    <w:rsid w:val="009E7306"/>
    <w:rsid w:val="009E752F"/>
    <w:rsid w:val="009E7A03"/>
    <w:rsid w:val="009E7D11"/>
    <w:rsid w:val="009F05DF"/>
    <w:rsid w:val="009F11F7"/>
    <w:rsid w:val="009F1436"/>
    <w:rsid w:val="009F1535"/>
    <w:rsid w:val="009F2300"/>
    <w:rsid w:val="009F2E31"/>
    <w:rsid w:val="009F388D"/>
    <w:rsid w:val="009F469F"/>
    <w:rsid w:val="009F4C75"/>
    <w:rsid w:val="009F4EBC"/>
    <w:rsid w:val="009F4FED"/>
    <w:rsid w:val="009F5849"/>
    <w:rsid w:val="009F5CAB"/>
    <w:rsid w:val="009F605D"/>
    <w:rsid w:val="009F607D"/>
    <w:rsid w:val="009F6222"/>
    <w:rsid w:val="009F6705"/>
    <w:rsid w:val="009F6764"/>
    <w:rsid w:val="009F67C4"/>
    <w:rsid w:val="009F6F04"/>
    <w:rsid w:val="009F6FB7"/>
    <w:rsid w:val="009F7485"/>
    <w:rsid w:val="009F792E"/>
    <w:rsid w:val="009F7CE1"/>
    <w:rsid w:val="00A0008F"/>
    <w:rsid w:val="00A00332"/>
    <w:rsid w:val="00A00B6B"/>
    <w:rsid w:val="00A02D81"/>
    <w:rsid w:val="00A02E92"/>
    <w:rsid w:val="00A0319A"/>
    <w:rsid w:val="00A0331B"/>
    <w:rsid w:val="00A033CC"/>
    <w:rsid w:val="00A034CC"/>
    <w:rsid w:val="00A03625"/>
    <w:rsid w:val="00A03818"/>
    <w:rsid w:val="00A03BA4"/>
    <w:rsid w:val="00A03D6F"/>
    <w:rsid w:val="00A043BA"/>
    <w:rsid w:val="00A0599F"/>
    <w:rsid w:val="00A05C86"/>
    <w:rsid w:val="00A06448"/>
    <w:rsid w:val="00A069EF"/>
    <w:rsid w:val="00A06A97"/>
    <w:rsid w:val="00A06CD3"/>
    <w:rsid w:val="00A076DF"/>
    <w:rsid w:val="00A1131E"/>
    <w:rsid w:val="00A11661"/>
    <w:rsid w:val="00A120CB"/>
    <w:rsid w:val="00A12504"/>
    <w:rsid w:val="00A12715"/>
    <w:rsid w:val="00A130F1"/>
    <w:rsid w:val="00A132BF"/>
    <w:rsid w:val="00A1460F"/>
    <w:rsid w:val="00A14718"/>
    <w:rsid w:val="00A15315"/>
    <w:rsid w:val="00A15DA0"/>
    <w:rsid w:val="00A15E3B"/>
    <w:rsid w:val="00A16363"/>
    <w:rsid w:val="00A173BC"/>
    <w:rsid w:val="00A17444"/>
    <w:rsid w:val="00A20892"/>
    <w:rsid w:val="00A20DBF"/>
    <w:rsid w:val="00A219CD"/>
    <w:rsid w:val="00A21AA9"/>
    <w:rsid w:val="00A222C3"/>
    <w:rsid w:val="00A22464"/>
    <w:rsid w:val="00A22588"/>
    <w:rsid w:val="00A22ED8"/>
    <w:rsid w:val="00A23DD4"/>
    <w:rsid w:val="00A2408F"/>
    <w:rsid w:val="00A2537C"/>
    <w:rsid w:val="00A25679"/>
    <w:rsid w:val="00A25A3C"/>
    <w:rsid w:val="00A269D2"/>
    <w:rsid w:val="00A269F6"/>
    <w:rsid w:val="00A26DB3"/>
    <w:rsid w:val="00A2705C"/>
    <w:rsid w:val="00A271C2"/>
    <w:rsid w:val="00A27BD2"/>
    <w:rsid w:val="00A304BB"/>
    <w:rsid w:val="00A30D46"/>
    <w:rsid w:val="00A313C6"/>
    <w:rsid w:val="00A31A32"/>
    <w:rsid w:val="00A31E0A"/>
    <w:rsid w:val="00A32800"/>
    <w:rsid w:val="00A32F2F"/>
    <w:rsid w:val="00A33A9B"/>
    <w:rsid w:val="00A34369"/>
    <w:rsid w:val="00A344A3"/>
    <w:rsid w:val="00A3451C"/>
    <w:rsid w:val="00A34D2D"/>
    <w:rsid w:val="00A34D4D"/>
    <w:rsid w:val="00A36403"/>
    <w:rsid w:val="00A3665F"/>
    <w:rsid w:val="00A36B6E"/>
    <w:rsid w:val="00A36C01"/>
    <w:rsid w:val="00A36CAE"/>
    <w:rsid w:val="00A37058"/>
    <w:rsid w:val="00A375E7"/>
    <w:rsid w:val="00A376F3"/>
    <w:rsid w:val="00A37A6D"/>
    <w:rsid w:val="00A40287"/>
    <w:rsid w:val="00A40487"/>
    <w:rsid w:val="00A40EEB"/>
    <w:rsid w:val="00A4148A"/>
    <w:rsid w:val="00A4152D"/>
    <w:rsid w:val="00A417AF"/>
    <w:rsid w:val="00A41BA2"/>
    <w:rsid w:val="00A43389"/>
    <w:rsid w:val="00A43B6F"/>
    <w:rsid w:val="00A44575"/>
    <w:rsid w:val="00A4475B"/>
    <w:rsid w:val="00A447FC"/>
    <w:rsid w:val="00A45130"/>
    <w:rsid w:val="00A45288"/>
    <w:rsid w:val="00A453F5"/>
    <w:rsid w:val="00A45A5D"/>
    <w:rsid w:val="00A45C4B"/>
    <w:rsid w:val="00A45EA8"/>
    <w:rsid w:val="00A45EF9"/>
    <w:rsid w:val="00A4603F"/>
    <w:rsid w:val="00A46455"/>
    <w:rsid w:val="00A465C2"/>
    <w:rsid w:val="00A46D40"/>
    <w:rsid w:val="00A47521"/>
    <w:rsid w:val="00A47AC3"/>
    <w:rsid w:val="00A47E91"/>
    <w:rsid w:val="00A47F42"/>
    <w:rsid w:val="00A50419"/>
    <w:rsid w:val="00A5062E"/>
    <w:rsid w:val="00A508EE"/>
    <w:rsid w:val="00A511C6"/>
    <w:rsid w:val="00A51218"/>
    <w:rsid w:val="00A51C0A"/>
    <w:rsid w:val="00A52617"/>
    <w:rsid w:val="00A529BF"/>
    <w:rsid w:val="00A529C0"/>
    <w:rsid w:val="00A52ABD"/>
    <w:rsid w:val="00A535A8"/>
    <w:rsid w:val="00A53A13"/>
    <w:rsid w:val="00A54C2F"/>
    <w:rsid w:val="00A54CD0"/>
    <w:rsid w:val="00A55067"/>
    <w:rsid w:val="00A5560B"/>
    <w:rsid w:val="00A55B2C"/>
    <w:rsid w:val="00A55E0D"/>
    <w:rsid w:val="00A5608F"/>
    <w:rsid w:val="00A564FF"/>
    <w:rsid w:val="00A565CB"/>
    <w:rsid w:val="00A56BC9"/>
    <w:rsid w:val="00A57A6A"/>
    <w:rsid w:val="00A57C22"/>
    <w:rsid w:val="00A57E17"/>
    <w:rsid w:val="00A600B7"/>
    <w:rsid w:val="00A60249"/>
    <w:rsid w:val="00A6028E"/>
    <w:rsid w:val="00A606AA"/>
    <w:rsid w:val="00A60CB0"/>
    <w:rsid w:val="00A6112D"/>
    <w:rsid w:val="00A61F3B"/>
    <w:rsid w:val="00A62200"/>
    <w:rsid w:val="00A62508"/>
    <w:rsid w:val="00A62680"/>
    <w:rsid w:val="00A62A14"/>
    <w:rsid w:val="00A62B0C"/>
    <w:rsid w:val="00A62E22"/>
    <w:rsid w:val="00A637B1"/>
    <w:rsid w:val="00A63A32"/>
    <w:rsid w:val="00A641B7"/>
    <w:rsid w:val="00A64310"/>
    <w:rsid w:val="00A646B9"/>
    <w:rsid w:val="00A64FBA"/>
    <w:rsid w:val="00A6500B"/>
    <w:rsid w:val="00A655F7"/>
    <w:rsid w:val="00A65C4F"/>
    <w:rsid w:val="00A66C5A"/>
    <w:rsid w:val="00A66FC5"/>
    <w:rsid w:val="00A670A9"/>
    <w:rsid w:val="00A6727C"/>
    <w:rsid w:val="00A6769F"/>
    <w:rsid w:val="00A67E5F"/>
    <w:rsid w:val="00A7090B"/>
    <w:rsid w:val="00A70D1D"/>
    <w:rsid w:val="00A7135E"/>
    <w:rsid w:val="00A7298E"/>
    <w:rsid w:val="00A72BA3"/>
    <w:rsid w:val="00A73ACD"/>
    <w:rsid w:val="00A7470E"/>
    <w:rsid w:val="00A74766"/>
    <w:rsid w:val="00A74B9E"/>
    <w:rsid w:val="00A750EE"/>
    <w:rsid w:val="00A75648"/>
    <w:rsid w:val="00A758FF"/>
    <w:rsid w:val="00A75921"/>
    <w:rsid w:val="00A76119"/>
    <w:rsid w:val="00A7617F"/>
    <w:rsid w:val="00A76D5B"/>
    <w:rsid w:val="00A7784D"/>
    <w:rsid w:val="00A778F6"/>
    <w:rsid w:val="00A80468"/>
    <w:rsid w:val="00A80A02"/>
    <w:rsid w:val="00A80C5F"/>
    <w:rsid w:val="00A8122C"/>
    <w:rsid w:val="00A819DF"/>
    <w:rsid w:val="00A82527"/>
    <w:rsid w:val="00A8254B"/>
    <w:rsid w:val="00A82612"/>
    <w:rsid w:val="00A82EC6"/>
    <w:rsid w:val="00A833A4"/>
    <w:rsid w:val="00A84C2E"/>
    <w:rsid w:val="00A84C33"/>
    <w:rsid w:val="00A85150"/>
    <w:rsid w:val="00A85610"/>
    <w:rsid w:val="00A85BD2"/>
    <w:rsid w:val="00A86296"/>
    <w:rsid w:val="00A86FB6"/>
    <w:rsid w:val="00A876BC"/>
    <w:rsid w:val="00A87AC4"/>
    <w:rsid w:val="00A90882"/>
    <w:rsid w:val="00A90EC4"/>
    <w:rsid w:val="00A91E83"/>
    <w:rsid w:val="00A92C25"/>
    <w:rsid w:val="00A92F13"/>
    <w:rsid w:val="00A9344B"/>
    <w:rsid w:val="00A93583"/>
    <w:rsid w:val="00A936D4"/>
    <w:rsid w:val="00A93B66"/>
    <w:rsid w:val="00A93D61"/>
    <w:rsid w:val="00A93E6C"/>
    <w:rsid w:val="00A94166"/>
    <w:rsid w:val="00A94666"/>
    <w:rsid w:val="00A97528"/>
    <w:rsid w:val="00A9789D"/>
    <w:rsid w:val="00A97A2E"/>
    <w:rsid w:val="00A97C90"/>
    <w:rsid w:val="00A97E4C"/>
    <w:rsid w:val="00A97E9C"/>
    <w:rsid w:val="00AA04E3"/>
    <w:rsid w:val="00AA05A6"/>
    <w:rsid w:val="00AA0DBC"/>
    <w:rsid w:val="00AA11ED"/>
    <w:rsid w:val="00AA1907"/>
    <w:rsid w:val="00AA2010"/>
    <w:rsid w:val="00AA26A0"/>
    <w:rsid w:val="00AA2990"/>
    <w:rsid w:val="00AA3360"/>
    <w:rsid w:val="00AA36B7"/>
    <w:rsid w:val="00AA378D"/>
    <w:rsid w:val="00AA3F68"/>
    <w:rsid w:val="00AA42D4"/>
    <w:rsid w:val="00AA4784"/>
    <w:rsid w:val="00AA493A"/>
    <w:rsid w:val="00AA4974"/>
    <w:rsid w:val="00AA5504"/>
    <w:rsid w:val="00AA5C46"/>
    <w:rsid w:val="00AA5F4F"/>
    <w:rsid w:val="00AA640F"/>
    <w:rsid w:val="00AB043B"/>
    <w:rsid w:val="00AB0B47"/>
    <w:rsid w:val="00AB0FEA"/>
    <w:rsid w:val="00AB1899"/>
    <w:rsid w:val="00AB304C"/>
    <w:rsid w:val="00AB3627"/>
    <w:rsid w:val="00AB3909"/>
    <w:rsid w:val="00AB4608"/>
    <w:rsid w:val="00AB4978"/>
    <w:rsid w:val="00AB53A2"/>
    <w:rsid w:val="00AB6D2F"/>
    <w:rsid w:val="00AB76C8"/>
    <w:rsid w:val="00AC1948"/>
    <w:rsid w:val="00AC1BDD"/>
    <w:rsid w:val="00AC2B06"/>
    <w:rsid w:val="00AC30E4"/>
    <w:rsid w:val="00AC3283"/>
    <w:rsid w:val="00AC37AC"/>
    <w:rsid w:val="00AC3A4C"/>
    <w:rsid w:val="00AC4640"/>
    <w:rsid w:val="00AC5123"/>
    <w:rsid w:val="00AC5231"/>
    <w:rsid w:val="00AC5DD9"/>
    <w:rsid w:val="00AC6775"/>
    <w:rsid w:val="00AC6F6A"/>
    <w:rsid w:val="00AC7266"/>
    <w:rsid w:val="00AC7B53"/>
    <w:rsid w:val="00AC7E78"/>
    <w:rsid w:val="00AD16E5"/>
    <w:rsid w:val="00AD185D"/>
    <w:rsid w:val="00AD2293"/>
    <w:rsid w:val="00AD2687"/>
    <w:rsid w:val="00AD295D"/>
    <w:rsid w:val="00AD32D5"/>
    <w:rsid w:val="00AD34B7"/>
    <w:rsid w:val="00AD3BD2"/>
    <w:rsid w:val="00AD3D0E"/>
    <w:rsid w:val="00AD4261"/>
    <w:rsid w:val="00AD4750"/>
    <w:rsid w:val="00AD4B80"/>
    <w:rsid w:val="00AD4CF1"/>
    <w:rsid w:val="00AD501F"/>
    <w:rsid w:val="00AD563E"/>
    <w:rsid w:val="00AD593C"/>
    <w:rsid w:val="00AD6873"/>
    <w:rsid w:val="00AD6898"/>
    <w:rsid w:val="00AD7617"/>
    <w:rsid w:val="00AD7EE5"/>
    <w:rsid w:val="00AD7FD8"/>
    <w:rsid w:val="00AE0555"/>
    <w:rsid w:val="00AE0693"/>
    <w:rsid w:val="00AE0C4D"/>
    <w:rsid w:val="00AE0DD4"/>
    <w:rsid w:val="00AE0ED0"/>
    <w:rsid w:val="00AE0EE1"/>
    <w:rsid w:val="00AE144E"/>
    <w:rsid w:val="00AE1689"/>
    <w:rsid w:val="00AE19B6"/>
    <w:rsid w:val="00AE1E89"/>
    <w:rsid w:val="00AE2AC5"/>
    <w:rsid w:val="00AE3A16"/>
    <w:rsid w:val="00AE42A2"/>
    <w:rsid w:val="00AE4327"/>
    <w:rsid w:val="00AE4574"/>
    <w:rsid w:val="00AE52F1"/>
    <w:rsid w:val="00AE5518"/>
    <w:rsid w:val="00AE62B5"/>
    <w:rsid w:val="00AE64B8"/>
    <w:rsid w:val="00AE6719"/>
    <w:rsid w:val="00AE6722"/>
    <w:rsid w:val="00AE6932"/>
    <w:rsid w:val="00AE69B3"/>
    <w:rsid w:val="00AE70A0"/>
    <w:rsid w:val="00AE733A"/>
    <w:rsid w:val="00AE78F5"/>
    <w:rsid w:val="00AE7902"/>
    <w:rsid w:val="00AF0733"/>
    <w:rsid w:val="00AF07F3"/>
    <w:rsid w:val="00AF087E"/>
    <w:rsid w:val="00AF0B98"/>
    <w:rsid w:val="00AF0C08"/>
    <w:rsid w:val="00AF13A0"/>
    <w:rsid w:val="00AF1497"/>
    <w:rsid w:val="00AF1CA8"/>
    <w:rsid w:val="00AF2951"/>
    <w:rsid w:val="00AF2A9B"/>
    <w:rsid w:val="00AF2BF7"/>
    <w:rsid w:val="00AF2C1E"/>
    <w:rsid w:val="00AF2F30"/>
    <w:rsid w:val="00AF3FC0"/>
    <w:rsid w:val="00AF467D"/>
    <w:rsid w:val="00AF46F7"/>
    <w:rsid w:val="00AF48DA"/>
    <w:rsid w:val="00AF49BC"/>
    <w:rsid w:val="00AF510B"/>
    <w:rsid w:val="00AF5A3E"/>
    <w:rsid w:val="00AF5AB4"/>
    <w:rsid w:val="00AF74FE"/>
    <w:rsid w:val="00AF7543"/>
    <w:rsid w:val="00AF7586"/>
    <w:rsid w:val="00AF7716"/>
    <w:rsid w:val="00AF7A80"/>
    <w:rsid w:val="00AF7CD8"/>
    <w:rsid w:val="00B00113"/>
    <w:rsid w:val="00B00181"/>
    <w:rsid w:val="00B005A7"/>
    <w:rsid w:val="00B00D85"/>
    <w:rsid w:val="00B00DA3"/>
    <w:rsid w:val="00B0191F"/>
    <w:rsid w:val="00B01F1E"/>
    <w:rsid w:val="00B026DB"/>
    <w:rsid w:val="00B03DE5"/>
    <w:rsid w:val="00B041F1"/>
    <w:rsid w:val="00B04902"/>
    <w:rsid w:val="00B04CAA"/>
    <w:rsid w:val="00B04D75"/>
    <w:rsid w:val="00B05941"/>
    <w:rsid w:val="00B05AD9"/>
    <w:rsid w:val="00B06424"/>
    <w:rsid w:val="00B06820"/>
    <w:rsid w:val="00B073B5"/>
    <w:rsid w:val="00B07926"/>
    <w:rsid w:val="00B07D06"/>
    <w:rsid w:val="00B1029A"/>
    <w:rsid w:val="00B108D0"/>
    <w:rsid w:val="00B11977"/>
    <w:rsid w:val="00B125D9"/>
    <w:rsid w:val="00B12F78"/>
    <w:rsid w:val="00B13C0C"/>
    <w:rsid w:val="00B141B0"/>
    <w:rsid w:val="00B144CA"/>
    <w:rsid w:val="00B14A56"/>
    <w:rsid w:val="00B151DF"/>
    <w:rsid w:val="00B1528B"/>
    <w:rsid w:val="00B1551A"/>
    <w:rsid w:val="00B15711"/>
    <w:rsid w:val="00B16552"/>
    <w:rsid w:val="00B165E6"/>
    <w:rsid w:val="00B1673A"/>
    <w:rsid w:val="00B1714F"/>
    <w:rsid w:val="00B174DB"/>
    <w:rsid w:val="00B17EDE"/>
    <w:rsid w:val="00B17FA9"/>
    <w:rsid w:val="00B20AEE"/>
    <w:rsid w:val="00B210CA"/>
    <w:rsid w:val="00B213CF"/>
    <w:rsid w:val="00B21B87"/>
    <w:rsid w:val="00B21F84"/>
    <w:rsid w:val="00B21F9B"/>
    <w:rsid w:val="00B22049"/>
    <w:rsid w:val="00B224DA"/>
    <w:rsid w:val="00B22701"/>
    <w:rsid w:val="00B22848"/>
    <w:rsid w:val="00B22C3C"/>
    <w:rsid w:val="00B22E68"/>
    <w:rsid w:val="00B22FD1"/>
    <w:rsid w:val="00B233A0"/>
    <w:rsid w:val="00B235DC"/>
    <w:rsid w:val="00B23829"/>
    <w:rsid w:val="00B23EFF"/>
    <w:rsid w:val="00B23FC7"/>
    <w:rsid w:val="00B2495F"/>
    <w:rsid w:val="00B24A1E"/>
    <w:rsid w:val="00B24C86"/>
    <w:rsid w:val="00B24EE6"/>
    <w:rsid w:val="00B24F29"/>
    <w:rsid w:val="00B24FAC"/>
    <w:rsid w:val="00B2538B"/>
    <w:rsid w:val="00B25DB7"/>
    <w:rsid w:val="00B25F5A"/>
    <w:rsid w:val="00B2623C"/>
    <w:rsid w:val="00B2644D"/>
    <w:rsid w:val="00B26523"/>
    <w:rsid w:val="00B26806"/>
    <w:rsid w:val="00B26B99"/>
    <w:rsid w:val="00B301D5"/>
    <w:rsid w:val="00B30481"/>
    <w:rsid w:val="00B309D9"/>
    <w:rsid w:val="00B30B44"/>
    <w:rsid w:val="00B30DFC"/>
    <w:rsid w:val="00B3152F"/>
    <w:rsid w:val="00B31592"/>
    <w:rsid w:val="00B31EDF"/>
    <w:rsid w:val="00B32255"/>
    <w:rsid w:val="00B3275F"/>
    <w:rsid w:val="00B3287F"/>
    <w:rsid w:val="00B32B3B"/>
    <w:rsid w:val="00B32D18"/>
    <w:rsid w:val="00B33509"/>
    <w:rsid w:val="00B340C4"/>
    <w:rsid w:val="00B342DE"/>
    <w:rsid w:val="00B34671"/>
    <w:rsid w:val="00B347AA"/>
    <w:rsid w:val="00B34D5B"/>
    <w:rsid w:val="00B351BE"/>
    <w:rsid w:val="00B35666"/>
    <w:rsid w:val="00B35A73"/>
    <w:rsid w:val="00B363F3"/>
    <w:rsid w:val="00B364B0"/>
    <w:rsid w:val="00B36BEF"/>
    <w:rsid w:val="00B36C1E"/>
    <w:rsid w:val="00B37109"/>
    <w:rsid w:val="00B375E6"/>
    <w:rsid w:val="00B37741"/>
    <w:rsid w:val="00B378B7"/>
    <w:rsid w:val="00B405E7"/>
    <w:rsid w:val="00B40863"/>
    <w:rsid w:val="00B40B2C"/>
    <w:rsid w:val="00B41AFA"/>
    <w:rsid w:val="00B41EE8"/>
    <w:rsid w:val="00B42437"/>
    <w:rsid w:val="00B42640"/>
    <w:rsid w:val="00B42B7A"/>
    <w:rsid w:val="00B430B4"/>
    <w:rsid w:val="00B4337B"/>
    <w:rsid w:val="00B436AE"/>
    <w:rsid w:val="00B43993"/>
    <w:rsid w:val="00B4406C"/>
    <w:rsid w:val="00B442F3"/>
    <w:rsid w:val="00B4522F"/>
    <w:rsid w:val="00B45403"/>
    <w:rsid w:val="00B46AB2"/>
    <w:rsid w:val="00B46BFD"/>
    <w:rsid w:val="00B46C54"/>
    <w:rsid w:val="00B47473"/>
    <w:rsid w:val="00B47E8D"/>
    <w:rsid w:val="00B50A23"/>
    <w:rsid w:val="00B50E95"/>
    <w:rsid w:val="00B5117C"/>
    <w:rsid w:val="00B5121A"/>
    <w:rsid w:val="00B519F0"/>
    <w:rsid w:val="00B51D1A"/>
    <w:rsid w:val="00B51D95"/>
    <w:rsid w:val="00B51DF3"/>
    <w:rsid w:val="00B52849"/>
    <w:rsid w:val="00B53147"/>
    <w:rsid w:val="00B53686"/>
    <w:rsid w:val="00B53F82"/>
    <w:rsid w:val="00B54011"/>
    <w:rsid w:val="00B542B3"/>
    <w:rsid w:val="00B549FD"/>
    <w:rsid w:val="00B54B6E"/>
    <w:rsid w:val="00B563A9"/>
    <w:rsid w:val="00B56498"/>
    <w:rsid w:val="00B567CB"/>
    <w:rsid w:val="00B5690F"/>
    <w:rsid w:val="00B575CC"/>
    <w:rsid w:val="00B57AD3"/>
    <w:rsid w:val="00B6009C"/>
    <w:rsid w:val="00B606E0"/>
    <w:rsid w:val="00B6081A"/>
    <w:rsid w:val="00B61285"/>
    <w:rsid w:val="00B612D9"/>
    <w:rsid w:val="00B613FB"/>
    <w:rsid w:val="00B61784"/>
    <w:rsid w:val="00B62102"/>
    <w:rsid w:val="00B624DA"/>
    <w:rsid w:val="00B627E3"/>
    <w:rsid w:val="00B62AA7"/>
    <w:rsid w:val="00B6352D"/>
    <w:rsid w:val="00B63F21"/>
    <w:rsid w:val="00B645C3"/>
    <w:rsid w:val="00B648F8"/>
    <w:rsid w:val="00B650FF"/>
    <w:rsid w:val="00B655BF"/>
    <w:rsid w:val="00B65990"/>
    <w:rsid w:val="00B65AA1"/>
    <w:rsid w:val="00B65B04"/>
    <w:rsid w:val="00B66B69"/>
    <w:rsid w:val="00B6743E"/>
    <w:rsid w:val="00B677DE"/>
    <w:rsid w:val="00B67ECB"/>
    <w:rsid w:val="00B70644"/>
    <w:rsid w:val="00B71215"/>
    <w:rsid w:val="00B71312"/>
    <w:rsid w:val="00B71A89"/>
    <w:rsid w:val="00B72329"/>
    <w:rsid w:val="00B729D3"/>
    <w:rsid w:val="00B73219"/>
    <w:rsid w:val="00B737F7"/>
    <w:rsid w:val="00B739FD"/>
    <w:rsid w:val="00B73D69"/>
    <w:rsid w:val="00B7412C"/>
    <w:rsid w:val="00B74254"/>
    <w:rsid w:val="00B75069"/>
    <w:rsid w:val="00B75198"/>
    <w:rsid w:val="00B759A7"/>
    <w:rsid w:val="00B75CCA"/>
    <w:rsid w:val="00B772EE"/>
    <w:rsid w:val="00B77390"/>
    <w:rsid w:val="00B777F4"/>
    <w:rsid w:val="00B77944"/>
    <w:rsid w:val="00B77F70"/>
    <w:rsid w:val="00B80577"/>
    <w:rsid w:val="00B8080D"/>
    <w:rsid w:val="00B80FA4"/>
    <w:rsid w:val="00B8102F"/>
    <w:rsid w:val="00B8179A"/>
    <w:rsid w:val="00B81B61"/>
    <w:rsid w:val="00B8228A"/>
    <w:rsid w:val="00B82475"/>
    <w:rsid w:val="00B8393D"/>
    <w:rsid w:val="00B83ACB"/>
    <w:rsid w:val="00B84993"/>
    <w:rsid w:val="00B86089"/>
    <w:rsid w:val="00B865E9"/>
    <w:rsid w:val="00B86A5F"/>
    <w:rsid w:val="00B86D44"/>
    <w:rsid w:val="00B86F60"/>
    <w:rsid w:val="00B8755F"/>
    <w:rsid w:val="00B87A56"/>
    <w:rsid w:val="00B90181"/>
    <w:rsid w:val="00B9090B"/>
    <w:rsid w:val="00B9133F"/>
    <w:rsid w:val="00B918EB"/>
    <w:rsid w:val="00B91989"/>
    <w:rsid w:val="00B91D46"/>
    <w:rsid w:val="00B91E85"/>
    <w:rsid w:val="00B92A9D"/>
    <w:rsid w:val="00B935B6"/>
    <w:rsid w:val="00B9361E"/>
    <w:rsid w:val="00B9418E"/>
    <w:rsid w:val="00B9446F"/>
    <w:rsid w:val="00B94475"/>
    <w:rsid w:val="00B9449C"/>
    <w:rsid w:val="00B94EA3"/>
    <w:rsid w:val="00B9567A"/>
    <w:rsid w:val="00B95684"/>
    <w:rsid w:val="00B9641D"/>
    <w:rsid w:val="00B96704"/>
    <w:rsid w:val="00B96BA8"/>
    <w:rsid w:val="00B970E9"/>
    <w:rsid w:val="00B9785F"/>
    <w:rsid w:val="00B97924"/>
    <w:rsid w:val="00BA0B36"/>
    <w:rsid w:val="00BA0C7F"/>
    <w:rsid w:val="00BA0D96"/>
    <w:rsid w:val="00BA0F70"/>
    <w:rsid w:val="00BA102F"/>
    <w:rsid w:val="00BA15BB"/>
    <w:rsid w:val="00BA1AF6"/>
    <w:rsid w:val="00BA1BDB"/>
    <w:rsid w:val="00BA1F43"/>
    <w:rsid w:val="00BA210E"/>
    <w:rsid w:val="00BA2154"/>
    <w:rsid w:val="00BA2910"/>
    <w:rsid w:val="00BA2ADD"/>
    <w:rsid w:val="00BA3335"/>
    <w:rsid w:val="00BA33F7"/>
    <w:rsid w:val="00BA35F3"/>
    <w:rsid w:val="00BA3DD0"/>
    <w:rsid w:val="00BA4078"/>
    <w:rsid w:val="00BA4D51"/>
    <w:rsid w:val="00BA598D"/>
    <w:rsid w:val="00BA5E1F"/>
    <w:rsid w:val="00BA5ED1"/>
    <w:rsid w:val="00BA5F1C"/>
    <w:rsid w:val="00BA62D3"/>
    <w:rsid w:val="00BA651A"/>
    <w:rsid w:val="00BA6925"/>
    <w:rsid w:val="00BA7E1A"/>
    <w:rsid w:val="00BB01EE"/>
    <w:rsid w:val="00BB054D"/>
    <w:rsid w:val="00BB0E57"/>
    <w:rsid w:val="00BB0FD7"/>
    <w:rsid w:val="00BB106C"/>
    <w:rsid w:val="00BB1B2C"/>
    <w:rsid w:val="00BB1CBA"/>
    <w:rsid w:val="00BB1E83"/>
    <w:rsid w:val="00BB227C"/>
    <w:rsid w:val="00BB22C1"/>
    <w:rsid w:val="00BB2684"/>
    <w:rsid w:val="00BB26F8"/>
    <w:rsid w:val="00BB2E3D"/>
    <w:rsid w:val="00BB3542"/>
    <w:rsid w:val="00BB3621"/>
    <w:rsid w:val="00BB3824"/>
    <w:rsid w:val="00BB4180"/>
    <w:rsid w:val="00BB4436"/>
    <w:rsid w:val="00BB455F"/>
    <w:rsid w:val="00BB4BD6"/>
    <w:rsid w:val="00BB5DAE"/>
    <w:rsid w:val="00BB67D7"/>
    <w:rsid w:val="00BB7031"/>
    <w:rsid w:val="00BB7F1D"/>
    <w:rsid w:val="00BC15C0"/>
    <w:rsid w:val="00BC263C"/>
    <w:rsid w:val="00BC2715"/>
    <w:rsid w:val="00BC29B0"/>
    <w:rsid w:val="00BC2C2A"/>
    <w:rsid w:val="00BC4150"/>
    <w:rsid w:val="00BC45DA"/>
    <w:rsid w:val="00BC52DD"/>
    <w:rsid w:val="00BC5BA4"/>
    <w:rsid w:val="00BC62E3"/>
    <w:rsid w:val="00BC6BA9"/>
    <w:rsid w:val="00BC6D6A"/>
    <w:rsid w:val="00BC6E2D"/>
    <w:rsid w:val="00BC71D3"/>
    <w:rsid w:val="00BC71D7"/>
    <w:rsid w:val="00BC73D2"/>
    <w:rsid w:val="00BC74F3"/>
    <w:rsid w:val="00BC778B"/>
    <w:rsid w:val="00BC7831"/>
    <w:rsid w:val="00BC797E"/>
    <w:rsid w:val="00BC7C39"/>
    <w:rsid w:val="00BC7E1E"/>
    <w:rsid w:val="00BC7F52"/>
    <w:rsid w:val="00BD0506"/>
    <w:rsid w:val="00BD0896"/>
    <w:rsid w:val="00BD0AC7"/>
    <w:rsid w:val="00BD0F0F"/>
    <w:rsid w:val="00BD1460"/>
    <w:rsid w:val="00BD1C12"/>
    <w:rsid w:val="00BD1E11"/>
    <w:rsid w:val="00BD233D"/>
    <w:rsid w:val="00BD2B19"/>
    <w:rsid w:val="00BD2D20"/>
    <w:rsid w:val="00BD3350"/>
    <w:rsid w:val="00BD33F2"/>
    <w:rsid w:val="00BD3AFE"/>
    <w:rsid w:val="00BD3E2E"/>
    <w:rsid w:val="00BD4126"/>
    <w:rsid w:val="00BD425C"/>
    <w:rsid w:val="00BD43D2"/>
    <w:rsid w:val="00BD442A"/>
    <w:rsid w:val="00BD4550"/>
    <w:rsid w:val="00BD4E69"/>
    <w:rsid w:val="00BD5A5B"/>
    <w:rsid w:val="00BD5BDE"/>
    <w:rsid w:val="00BD608D"/>
    <w:rsid w:val="00BD64E7"/>
    <w:rsid w:val="00BD6BB4"/>
    <w:rsid w:val="00BD6F7D"/>
    <w:rsid w:val="00BD7031"/>
    <w:rsid w:val="00BD772C"/>
    <w:rsid w:val="00BD7D9D"/>
    <w:rsid w:val="00BE0082"/>
    <w:rsid w:val="00BE00C0"/>
    <w:rsid w:val="00BE0432"/>
    <w:rsid w:val="00BE08AE"/>
    <w:rsid w:val="00BE0903"/>
    <w:rsid w:val="00BE0F54"/>
    <w:rsid w:val="00BE1404"/>
    <w:rsid w:val="00BE2A7C"/>
    <w:rsid w:val="00BE2C40"/>
    <w:rsid w:val="00BE2C89"/>
    <w:rsid w:val="00BE2DDA"/>
    <w:rsid w:val="00BE30AB"/>
    <w:rsid w:val="00BE35E7"/>
    <w:rsid w:val="00BE40C7"/>
    <w:rsid w:val="00BE431C"/>
    <w:rsid w:val="00BE524B"/>
    <w:rsid w:val="00BE5968"/>
    <w:rsid w:val="00BE59D2"/>
    <w:rsid w:val="00BE5D19"/>
    <w:rsid w:val="00BE601A"/>
    <w:rsid w:val="00BE6097"/>
    <w:rsid w:val="00BE6235"/>
    <w:rsid w:val="00BE66EC"/>
    <w:rsid w:val="00BE6AAE"/>
    <w:rsid w:val="00BE6BCB"/>
    <w:rsid w:val="00BE7DE0"/>
    <w:rsid w:val="00BF0A5F"/>
    <w:rsid w:val="00BF1B25"/>
    <w:rsid w:val="00BF1F7E"/>
    <w:rsid w:val="00BF2B12"/>
    <w:rsid w:val="00BF2F93"/>
    <w:rsid w:val="00BF33A4"/>
    <w:rsid w:val="00BF3A21"/>
    <w:rsid w:val="00BF3A4E"/>
    <w:rsid w:val="00BF3EF5"/>
    <w:rsid w:val="00BF4002"/>
    <w:rsid w:val="00BF4528"/>
    <w:rsid w:val="00BF46A2"/>
    <w:rsid w:val="00BF4811"/>
    <w:rsid w:val="00BF5817"/>
    <w:rsid w:val="00BF5BCE"/>
    <w:rsid w:val="00BF5D37"/>
    <w:rsid w:val="00BF5F19"/>
    <w:rsid w:val="00BF625A"/>
    <w:rsid w:val="00BF638A"/>
    <w:rsid w:val="00BF6578"/>
    <w:rsid w:val="00BF73F7"/>
    <w:rsid w:val="00BF78A9"/>
    <w:rsid w:val="00BF7FD3"/>
    <w:rsid w:val="00C0048F"/>
    <w:rsid w:val="00C00D25"/>
    <w:rsid w:val="00C00E37"/>
    <w:rsid w:val="00C00F4D"/>
    <w:rsid w:val="00C01BC2"/>
    <w:rsid w:val="00C01BD2"/>
    <w:rsid w:val="00C020CD"/>
    <w:rsid w:val="00C02767"/>
    <w:rsid w:val="00C03C35"/>
    <w:rsid w:val="00C03C36"/>
    <w:rsid w:val="00C04088"/>
    <w:rsid w:val="00C0443E"/>
    <w:rsid w:val="00C04A88"/>
    <w:rsid w:val="00C04BCF"/>
    <w:rsid w:val="00C055F0"/>
    <w:rsid w:val="00C057EB"/>
    <w:rsid w:val="00C05A18"/>
    <w:rsid w:val="00C05B65"/>
    <w:rsid w:val="00C06896"/>
    <w:rsid w:val="00C06986"/>
    <w:rsid w:val="00C06F5A"/>
    <w:rsid w:val="00C06F7A"/>
    <w:rsid w:val="00C070FC"/>
    <w:rsid w:val="00C0764E"/>
    <w:rsid w:val="00C07AD0"/>
    <w:rsid w:val="00C07B68"/>
    <w:rsid w:val="00C07E03"/>
    <w:rsid w:val="00C105D2"/>
    <w:rsid w:val="00C107DA"/>
    <w:rsid w:val="00C107E7"/>
    <w:rsid w:val="00C1097B"/>
    <w:rsid w:val="00C10EBF"/>
    <w:rsid w:val="00C1130D"/>
    <w:rsid w:val="00C11427"/>
    <w:rsid w:val="00C11A45"/>
    <w:rsid w:val="00C11CA1"/>
    <w:rsid w:val="00C1205B"/>
    <w:rsid w:val="00C121C9"/>
    <w:rsid w:val="00C126A1"/>
    <w:rsid w:val="00C12B01"/>
    <w:rsid w:val="00C12BB4"/>
    <w:rsid w:val="00C1312D"/>
    <w:rsid w:val="00C13F08"/>
    <w:rsid w:val="00C142D1"/>
    <w:rsid w:val="00C14344"/>
    <w:rsid w:val="00C14AC4"/>
    <w:rsid w:val="00C151D7"/>
    <w:rsid w:val="00C152A3"/>
    <w:rsid w:val="00C1653A"/>
    <w:rsid w:val="00C168DC"/>
    <w:rsid w:val="00C16B1A"/>
    <w:rsid w:val="00C16B93"/>
    <w:rsid w:val="00C16D74"/>
    <w:rsid w:val="00C177A4"/>
    <w:rsid w:val="00C17FE3"/>
    <w:rsid w:val="00C2011E"/>
    <w:rsid w:val="00C205F4"/>
    <w:rsid w:val="00C2080E"/>
    <w:rsid w:val="00C20984"/>
    <w:rsid w:val="00C20ED7"/>
    <w:rsid w:val="00C21082"/>
    <w:rsid w:val="00C2136A"/>
    <w:rsid w:val="00C213CC"/>
    <w:rsid w:val="00C2147A"/>
    <w:rsid w:val="00C218A8"/>
    <w:rsid w:val="00C218ED"/>
    <w:rsid w:val="00C22056"/>
    <w:rsid w:val="00C22243"/>
    <w:rsid w:val="00C22B6B"/>
    <w:rsid w:val="00C22F9E"/>
    <w:rsid w:val="00C23428"/>
    <w:rsid w:val="00C23792"/>
    <w:rsid w:val="00C23ACB"/>
    <w:rsid w:val="00C23B5F"/>
    <w:rsid w:val="00C241E7"/>
    <w:rsid w:val="00C24956"/>
    <w:rsid w:val="00C25F0D"/>
    <w:rsid w:val="00C26325"/>
    <w:rsid w:val="00C266BA"/>
    <w:rsid w:val="00C26DF1"/>
    <w:rsid w:val="00C26E4F"/>
    <w:rsid w:val="00C273F4"/>
    <w:rsid w:val="00C275E8"/>
    <w:rsid w:val="00C27665"/>
    <w:rsid w:val="00C27AF8"/>
    <w:rsid w:val="00C27CD7"/>
    <w:rsid w:val="00C27D90"/>
    <w:rsid w:val="00C3018A"/>
    <w:rsid w:val="00C301EE"/>
    <w:rsid w:val="00C302C9"/>
    <w:rsid w:val="00C30DCD"/>
    <w:rsid w:val="00C3119F"/>
    <w:rsid w:val="00C31422"/>
    <w:rsid w:val="00C31827"/>
    <w:rsid w:val="00C32787"/>
    <w:rsid w:val="00C32D62"/>
    <w:rsid w:val="00C33439"/>
    <w:rsid w:val="00C33655"/>
    <w:rsid w:val="00C33796"/>
    <w:rsid w:val="00C33C8E"/>
    <w:rsid w:val="00C33EBB"/>
    <w:rsid w:val="00C33EF1"/>
    <w:rsid w:val="00C340CA"/>
    <w:rsid w:val="00C34750"/>
    <w:rsid w:val="00C34930"/>
    <w:rsid w:val="00C35B0B"/>
    <w:rsid w:val="00C35B39"/>
    <w:rsid w:val="00C36A69"/>
    <w:rsid w:val="00C37268"/>
    <w:rsid w:val="00C374C6"/>
    <w:rsid w:val="00C3759C"/>
    <w:rsid w:val="00C3784F"/>
    <w:rsid w:val="00C37F3A"/>
    <w:rsid w:val="00C40275"/>
    <w:rsid w:val="00C40531"/>
    <w:rsid w:val="00C4077A"/>
    <w:rsid w:val="00C40A51"/>
    <w:rsid w:val="00C40B1B"/>
    <w:rsid w:val="00C40FB0"/>
    <w:rsid w:val="00C40FE7"/>
    <w:rsid w:val="00C4126D"/>
    <w:rsid w:val="00C412D9"/>
    <w:rsid w:val="00C41C6F"/>
    <w:rsid w:val="00C41DF4"/>
    <w:rsid w:val="00C42997"/>
    <w:rsid w:val="00C42FBB"/>
    <w:rsid w:val="00C4346E"/>
    <w:rsid w:val="00C4370B"/>
    <w:rsid w:val="00C4397E"/>
    <w:rsid w:val="00C43EDA"/>
    <w:rsid w:val="00C43F1A"/>
    <w:rsid w:val="00C442D7"/>
    <w:rsid w:val="00C45F15"/>
    <w:rsid w:val="00C463FA"/>
    <w:rsid w:val="00C4645D"/>
    <w:rsid w:val="00C46B9E"/>
    <w:rsid w:val="00C4794B"/>
    <w:rsid w:val="00C509EF"/>
    <w:rsid w:val="00C50B42"/>
    <w:rsid w:val="00C50E09"/>
    <w:rsid w:val="00C5163B"/>
    <w:rsid w:val="00C51DDB"/>
    <w:rsid w:val="00C526F1"/>
    <w:rsid w:val="00C52758"/>
    <w:rsid w:val="00C52894"/>
    <w:rsid w:val="00C53568"/>
    <w:rsid w:val="00C538A5"/>
    <w:rsid w:val="00C53CC3"/>
    <w:rsid w:val="00C54910"/>
    <w:rsid w:val="00C54A80"/>
    <w:rsid w:val="00C557E1"/>
    <w:rsid w:val="00C56344"/>
    <w:rsid w:val="00C5689B"/>
    <w:rsid w:val="00C56E92"/>
    <w:rsid w:val="00C575CE"/>
    <w:rsid w:val="00C57DDA"/>
    <w:rsid w:val="00C60040"/>
    <w:rsid w:val="00C6069A"/>
    <w:rsid w:val="00C6088B"/>
    <w:rsid w:val="00C608F5"/>
    <w:rsid w:val="00C609B2"/>
    <w:rsid w:val="00C60BD9"/>
    <w:rsid w:val="00C61983"/>
    <w:rsid w:val="00C61A4E"/>
    <w:rsid w:val="00C61B69"/>
    <w:rsid w:val="00C61BD5"/>
    <w:rsid w:val="00C62230"/>
    <w:rsid w:val="00C62583"/>
    <w:rsid w:val="00C6259C"/>
    <w:rsid w:val="00C63C73"/>
    <w:rsid w:val="00C6457C"/>
    <w:rsid w:val="00C6515D"/>
    <w:rsid w:val="00C662C7"/>
    <w:rsid w:val="00C666DF"/>
    <w:rsid w:val="00C66710"/>
    <w:rsid w:val="00C668B4"/>
    <w:rsid w:val="00C678C2"/>
    <w:rsid w:val="00C679CA"/>
    <w:rsid w:val="00C67BC6"/>
    <w:rsid w:val="00C701FA"/>
    <w:rsid w:val="00C70675"/>
    <w:rsid w:val="00C707FC"/>
    <w:rsid w:val="00C70A57"/>
    <w:rsid w:val="00C70DD6"/>
    <w:rsid w:val="00C70E20"/>
    <w:rsid w:val="00C7120E"/>
    <w:rsid w:val="00C71779"/>
    <w:rsid w:val="00C71EA6"/>
    <w:rsid w:val="00C72187"/>
    <w:rsid w:val="00C72324"/>
    <w:rsid w:val="00C72828"/>
    <w:rsid w:val="00C74167"/>
    <w:rsid w:val="00C744EC"/>
    <w:rsid w:val="00C745FA"/>
    <w:rsid w:val="00C74603"/>
    <w:rsid w:val="00C74E29"/>
    <w:rsid w:val="00C75058"/>
    <w:rsid w:val="00C750F1"/>
    <w:rsid w:val="00C751EA"/>
    <w:rsid w:val="00C758C2"/>
    <w:rsid w:val="00C75A23"/>
    <w:rsid w:val="00C75A4D"/>
    <w:rsid w:val="00C76026"/>
    <w:rsid w:val="00C7658E"/>
    <w:rsid w:val="00C76BF3"/>
    <w:rsid w:val="00C77151"/>
    <w:rsid w:val="00C77E21"/>
    <w:rsid w:val="00C813F3"/>
    <w:rsid w:val="00C814B9"/>
    <w:rsid w:val="00C82329"/>
    <w:rsid w:val="00C82ACA"/>
    <w:rsid w:val="00C82D4A"/>
    <w:rsid w:val="00C83866"/>
    <w:rsid w:val="00C83966"/>
    <w:rsid w:val="00C83C52"/>
    <w:rsid w:val="00C846E3"/>
    <w:rsid w:val="00C84873"/>
    <w:rsid w:val="00C84A60"/>
    <w:rsid w:val="00C84EB7"/>
    <w:rsid w:val="00C84EBB"/>
    <w:rsid w:val="00C857E9"/>
    <w:rsid w:val="00C85CAF"/>
    <w:rsid w:val="00C8617D"/>
    <w:rsid w:val="00C86E0B"/>
    <w:rsid w:val="00C877C1"/>
    <w:rsid w:val="00C8788E"/>
    <w:rsid w:val="00C8798C"/>
    <w:rsid w:val="00C87A3D"/>
    <w:rsid w:val="00C87DB5"/>
    <w:rsid w:val="00C90532"/>
    <w:rsid w:val="00C90DCC"/>
    <w:rsid w:val="00C90F60"/>
    <w:rsid w:val="00C90FD3"/>
    <w:rsid w:val="00C910C3"/>
    <w:rsid w:val="00C91883"/>
    <w:rsid w:val="00C91BF6"/>
    <w:rsid w:val="00C91C4E"/>
    <w:rsid w:val="00C91D12"/>
    <w:rsid w:val="00C92C2F"/>
    <w:rsid w:val="00C93B73"/>
    <w:rsid w:val="00C946EF"/>
    <w:rsid w:val="00C94910"/>
    <w:rsid w:val="00C94DA0"/>
    <w:rsid w:val="00C95195"/>
    <w:rsid w:val="00C952DB"/>
    <w:rsid w:val="00C953E5"/>
    <w:rsid w:val="00C957F7"/>
    <w:rsid w:val="00C95D8F"/>
    <w:rsid w:val="00C971A7"/>
    <w:rsid w:val="00CA0272"/>
    <w:rsid w:val="00CA0658"/>
    <w:rsid w:val="00CA0CDA"/>
    <w:rsid w:val="00CA1521"/>
    <w:rsid w:val="00CA16BC"/>
    <w:rsid w:val="00CA178D"/>
    <w:rsid w:val="00CA1841"/>
    <w:rsid w:val="00CA1D76"/>
    <w:rsid w:val="00CA24BD"/>
    <w:rsid w:val="00CA2F8F"/>
    <w:rsid w:val="00CA3851"/>
    <w:rsid w:val="00CA3950"/>
    <w:rsid w:val="00CA45BC"/>
    <w:rsid w:val="00CA4941"/>
    <w:rsid w:val="00CA5C47"/>
    <w:rsid w:val="00CA64CE"/>
    <w:rsid w:val="00CA6D0A"/>
    <w:rsid w:val="00CA6DED"/>
    <w:rsid w:val="00CA7485"/>
    <w:rsid w:val="00CA78D3"/>
    <w:rsid w:val="00CB0026"/>
    <w:rsid w:val="00CB0566"/>
    <w:rsid w:val="00CB09BF"/>
    <w:rsid w:val="00CB108E"/>
    <w:rsid w:val="00CB22E7"/>
    <w:rsid w:val="00CB239F"/>
    <w:rsid w:val="00CB23E6"/>
    <w:rsid w:val="00CB2E74"/>
    <w:rsid w:val="00CB308B"/>
    <w:rsid w:val="00CB3232"/>
    <w:rsid w:val="00CB34FB"/>
    <w:rsid w:val="00CB36B0"/>
    <w:rsid w:val="00CB38F2"/>
    <w:rsid w:val="00CB3CBB"/>
    <w:rsid w:val="00CB3FCC"/>
    <w:rsid w:val="00CB4482"/>
    <w:rsid w:val="00CB4982"/>
    <w:rsid w:val="00CB5630"/>
    <w:rsid w:val="00CB5D91"/>
    <w:rsid w:val="00CB61C1"/>
    <w:rsid w:val="00CB6854"/>
    <w:rsid w:val="00CB719A"/>
    <w:rsid w:val="00CB7327"/>
    <w:rsid w:val="00CB7FEB"/>
    <w:rsid w:val="00CC01B9"/>
    <w:rsid w:val="00CC041A"/>
    <w:rsid w:val="00CC0431"/>
    <w:rsid w:val="00CC0737"/>
    <w:rsid w:val="00CC0A91"/>
    <w:rsid w:val="00CC1035"/>
    <w:rsid w:val="00CC11B7"/>
    <w:rsid w:val="00CC1398"/>
    <w:rsid w:val="00CC1409"/>
    <w:rsid w:val="00CC1552"/>
    <w:rsid w:val="00CC1D88"/>
    <w:rsid w:val="00CC1EBF"/>
    <w:rsid w:val="00CC2AFC"/>
    <w:rsid w:val="00CC3646"/>
    <w:rsid w:val="00CC39F9"/>
    <w:rsid w:val="00CC416A"/>
    <w:rsid w:val="00CC52F4"/>
    <w:rsid w:val="00CC611E"/>
    <w:rsid w:val="00CC675B"/>
    <w:rsid w:val="00CC73C8"/>
    <w:rsid w:val="00CD014C"/>
    <w:rsid w:val="00CD059B"/>
    <w:rsid w:val="00CD0FBB"/>
    <w:rsid w:val="00CD104F"/>
    <w:rsid w:val="00CD11E6"/>
    <w:rsid w:val="00CD1FE3"/>
    <w:rsid w:val="00CD20E0"/>
    <w:rsid w:val="00CD34E2"/>
    <w:rsid w:val="00CD3606"/>
    <w:rsid w:val="00CD399C"/>
    <w:rsid w:val="00CD3FE8"/>
    <w:rsid w:val="00CD4039"/>
    <w:rsid w:val="00CD40B5"/>
    <w:rsid w:val="00CD41E7"/>
    <w:rsid w:val="00CD49EC"/>
    <w:rsid w:val="00CD5E05"/>
    <w:rsid w:val="00CD6204"/>
    <w:rsid w:val="00CD6499"/>
    <w:rsid w:val="00CD799D"/>
    <w:rsid w:val="00CD7A59"/>
    <w:rsid w:val="00CD7DEB"/>
    <w:rsid w:val="00CE0E9F"/>
    <w:rsid w:val="00CE1DA1"/>
    <w:rsid w:val="00CE23AA"/>
    <w:rsid w:val="00CE2587"/>
    <w:rsid w:val="00CE2A16"/>
    <w:rsid w:val="00CE2B44"/>
    <w:rsid w:val="00CE435E"/>
    <w:rsid w:val="00CE45A1"/>
    <w:rsid w:val="00CE4C0F"/>
    <w:rsid w:val="00CE5385"/>
    <w:rsid w:val="00CE5503"/>
    <w:rsid w:val="00CE5B33"/>
    <w:rsid w:val="00CE5C1D"/>
    <w:rsid w:val="00CE61FE"/>
    <w:rsid w:val="00CE654B"/>
    <w:rsid w:val="00CE682F"/>
    <w:rsid w:val="00CE6903"/>
    <w:rsid w:val="00CE6A0F"/>
    <w:rsid w:val="00CE71C3"/>
    <w:rsid w:val="00CE7796"/>
    <w:rsid w:val="00CE7802"/>
    <w:rsid w:val="00CE7C77"/>
    <w:rsid w:val="00CF07A3"/>
    <w:rsid w:val="00CF080A"/>
    <w:rsid w:val="00CF09B7"/>
    <w:rsid w:val="00CF0BAF"/>
    <w:rsid w:val="00CF0E16"/>
    <w:rsid w:val="00CF0F9B"/>
    <w:rsid w:val="00CF1070"/>
    <w:rsid w:val="00CF1830"/>
    <w:rsid w:val="00CF2B8B"/>
    <w:rsid w:val="00CF32CB"/>
    <w:rsid w:val="00CF3ED7"/>
    <w:rsid w:val="00CF55C3"/>
    <w:rsid w:val="00CF5AF4"/>
    <w:rsid w:val="00CF71C3"/>
    <w:rsid w:val="00D00121"/>
    <w:rsid w:val="00D00F2D"/>
    <w:rsid w:val="00D017BE"/>
    <w:rsid w:val="00D01D97"/>
    <w:rsid w:val="00D02472"/>
    <w:rsid w:val="00D02D7B"/>
    <w:rsid w:val="00D03F73"/>
    <w:rsid w:val="00D04291"/>
    <w:rsid w:val="00D04DAE"/>
    <w:rsid w:val="00D0515D"/>
    <w:rsid w:val="00D05289"/>
    <w:rsid w:val="00D052AF"/>
    <w:rsid w:val="00D05B93"/>
    <w:rsid w:val="00D073A1"/>
    <w:rsid w:val="00D078A2"/>
    <w:rsid w:val="00D10EE8"/>
    <w:rsid w:val="00D1157A"/>
    <w:rsid w:val="00D116DE"/>
    <w:rsid w:val="00D11BFD"/>
    <w:rsid w:val="00D127A9"/>
    <w:rsid w:val="00D132A9"/>
    <w:rsid w:val="00D134D2"/>
    <w:rsid w:val="00D13C10"/>
    <w:rsid w:val="00D13CE8"/>
    <w:rsid w:val="00D1457D"/>
    <w:rsid w:val="00D14626"/>
    <w:rsid w:val="00D148A8"/>
    <w:rsid w:val="00D14CD9"/>
    <w:rsid w:val="00D14D61"/>
    <w:rsid w:val="00D14F78"/>
    <w:rsid w:val="00D1560C"/>
    <w:rsid w:val="00D15C16"/>
    <w:rsid w:val="00D15EBC"/>
    <w:rsid w:val="00D1661D"/>
    <w:rsid w:val="00D1694C"/>
    <w:rsid w:val="00D16BFC"/>
    <w:rsid w:val="00D20598"/>
    <w:rsid w:val="00D20849"/>
    <w:rsid w:val="00D20D51"/>
    <w:rsid w:val="00D20E0F"/>
    <w:rsid w:val="00D21983"/>
    <w:rsid w:val="00D21ABF"/>
    <w:rsid w:val="00D21D76"/>
    <w:rsid w:val="00D21F1F"/>
    <w:rsid w:val="00D21FD4"/>
    <w:rsid w:val="00D21FF0"/>
    <w:rsid w:val="00D22893"/>
    <w:rsid w:val="00D23BA3"/>
    <w:rsid w:val="00D23C49"/>
    <w:rsid w:val="00D23D10"/>
    <w:rsid w:val="00D2427D"/>
    <w:rsid w:val="00D243EE"/>
    <w:rsid w:val="00D25047"/>
    <w:rsid w:val="00D261D2"/>
    <w:rsid w:val="00D2633C"/>
    <w:rsid w:val="00D266B2"/>
    <w:rsid w:val="00D2709D"/>
    <w:rsid w:val="00D2727E"/>
    <w:rsid w:val="00D27EBF"/>
    <w:rsid w:val="00D302C3"/>
    <w:rsid w:val="00D30355"/>
    <w:rsid w:val="00D306D6"/>
    <w:rsid w:val="00D3073F"/>
    <w:rsid w:val="00D309B4"/>
    <w:rsid w:val="00D30C58"/>
    <w:rsid w:val="00D30DB7"/>
    <w:rsid w:val="00D32292"/>
    <w:rsid w:val="00D326BE"/>
    <w:rsid w:val="00D32979"/>
    <w:rsid w:val="00D33207"/>
    <w:rsid w:val="00D33274"/>
    <w:rsid w:val="00D3345E"/>
    <w:rsid w:val="00D33A09"/>
    <w:rsid w:val="00D350B7"/>
    <w:rsid w:val="00D357A4"/>
    <w:rsid w:val="00D357BE"/>
    <w:rsid w:val="00D361FD"/>
    <w:rsid w:val="00D371B1"/>
    <w:rsid w:val="00D37E35"/>
    <w:rsid w:val="00D406F8"/>
    <w:rsid w:val="00D40837"/>
    <w:rsid w:val="00D40967"/>
    <w:rsid w:val="00D40CF2"/>
    <w:rsid w:val="00D41393"/>
    <w:rsid w:val="00D417F1"/>
    <w:rsid w:val="00D42071"/>
    <w:rsid w:val="00D429C8"/>
    <w:rsid w:val="00D42EEE"/>
    <w:rsid w:val="00D43133"/>
    <w:rsid w:val="00D44429"/>
    <w:rsid w:val="00D447B3"/>
    <w:rsid w:val="00D44B1A"/>
    <w:rsid w:val="00D44DF5"/>
    <w:rsid w:val="00D44F6E"/>
    <w:rsid w:val="00D45A31"/>
    <w:rsid w:val="00D45F18"/>
    <w:rsid w:val="00D4624B"/>
    <w:rsid w:val="00D47858"/>
    <w:rsid w:val="00D50C34"/>
    <w:rsid w:val="00D50CCE"/>
    <w:rsid w:val="00D511FE"/>
    <w:rsid w:val="00D52166"/>
    <w:rsid w:val="00D525F0"/>
    <w:rsid w:val="00D54463"/>
    <w:rsid w:val="00D55A0E"/>
    <w:rsid w:val="00D5653B"/>
    <w:rsid w:val="00D56553"/>
    <w:rsid w:val="00D56A40"/>
    <w:rsid w:val="00D56BC1"/>
    <w:rsid w:val="00D572FB"/>
    <w:rsid w:val="00D57DD0"/>
    <w:rsid w:val="00D60434"/>
    <w:rsid w:val="00D60823"/>
    <w:rsid w:val="00D60B7C"/>
    <w:rsid w:val="00D60DED"/>
    <w:rsid w:val="00D60E6E"/>
    <w:rsid w:val="00D61AB2"/>
    <w:rsid w:val="00D61E45"/>
    <w:rsid w:val="00D61EAB"/>
    <w:rsid w:val="00D61EB3"/>
    <w:rsid w:val="00D625D0"/>
    <w:rsid w:val="00D627DE"/>
    <w:rsid w:val="00D62AF9"/>
    <w:rsid w:val="00D62B5D"/>
    <w:rsid w:val="00D6458A"/>
    <w:rsid w:val="00D64AD8"/>
    <w:rsid w:val="00D64D21"/>
    <w:rsid w:val="00D65AEF"/>
    <w:rsid w:val="00D65F5B"/>
    <w:rsid w:val="00D6699D"/>
    <w:rsid w:val="00D66E4E"/>
    <w:rsid w:val="00D674FA"/>
    <w:rsid w:val="00D67B59"/>
    <w:rsid w:val="00D7084E"/>
    <w:rsid w:val="00D72BDC"/>
    <w:rsid w:val="00D72CAF"/>
    <w:rsid w:val="00D73786"/>
    <w:rsid w:val="00D73A59"/>
    <w:rsid w:val="00D73CE1"/>
    <w:rsid w:val="00D73D9D"/>
    <w:rsid w:val="00D73F3E"/>
    <w:rsid w:val="00D73FD0"/>
    <w:rsid w:val="00D749F3"/>
    <w:rsid w:val="00D75360"/>
    <w:rsid w:val="00D7552F"/>
    <w:rsid w:val="00D75558"/>
    <w:rsid w:val="00D7588F"/>
    <w:rsid w:val="00D7589F"/>
    <w:rsid w:val="00D75A60"/>
    <w:rsid w:val="00D762F4"/>
    <w:rsid w:val="00D7667C"/>
    <w:rsid w:val="00D76A44"/>
    <w:rsid w:val="00D76D8A"/>
    <w:rsid w:val="00D775AD"/>
    <w:rsid w:val="00D77B2D"/>
    <w:rsid w:val="00D77E86"/>
    <w:rsid w:val="00D804A5"/>
    <w:rsid w:val="00D80BCC"/>
    <w:rsid w:val="00D817CB"/>
    <w:rsid w:val="00D818CB"/>
    <w:rsid w:val="00D81AB8"/>
    <w:rsid w:val="00D81D2A"/>
    <w:rsid w:val="00D821E8"/>
    <w:rsid w:val="00D822D3"/>
    <w:rsid w:val="00D82768"/>
    <w:rsid w:val="00D835A5"/>
    <w:rsid w:val="00D83A6C"/>
    <w:rsid w:val="00D83E5A"/>
    <w:rsid w:val="00D841F0"/>
    <w:rsid w:val="00D85187"/>
    <w:rsid w:val="00D858E6"/>
    <w:rsid w:val="00D859E7"/>
    <w:rsid w:val="00D85EEB"/>
    <w:rsid w:val="00D8628D"/>
    <w:rsid w:val="00D86A33"/>
    <w:rsid w:val="00D86F50"/>
    <w:rsid w:val="00D87371"/>
    <w:rsid w:val="00D904DE"/>
    <w:rsid w:val="00D905EA"/>
    <w:rsid w:val="00D90A0A"/>
    <w:rsid w:val="00D91745"/>
    <w:rsid w:val="00D9177E"/>
    <w:rsid w:val="00D91987"/>
    <w:rsid w:val="00D919C6"/>
    <w:rsid w:val="00D91F0F"/>
    <w:rsid w:val="00D920D5"/>
    <w:rsid w:val="00D92655"/>
    <w:rsid w:val="00D926D0"/>
    <w:rsid w:val="00D92E4E"/>
    <w:rsid w:val="00D92F1E"/>
    <w:rsid w:val="00D93170"/>
    <w:rsid w:val="00D94160"/>
    <w:rsid w:val="00D941BD"/>
    <w:rsid w:val="00D94385"/>
    <w:rsid w:val="00D95373"/>
    <w:rsid w:val="00D95F31"/>
    <w:rsid w:val="00D961FD"/>
    <w:rsid w:val="00D96717"/>
    <w:rsid w:val="00D96C67"/>
    <w:rsid w:val="00D96EC0"/>
    <w:rsid w:val="00D97197"/>
    <w:rsid w:val="00D97312"/>
    <w:rsid w:val="00D97886"/>
    <w:rsid w:val="00DA020A"/>
    <w:rsid w:val="00DA12BA"/>
    <w:rsid w:val="00DA148B"/>
    <w:rsid w:val="00DA1D6E"/>
    <w:rsid w:val="00DA2CBC"/>
    <w:rsid w:val="00DA455D"/>
    <w:rsid w:val="00DA46D4"/>
    <w:rsid w:val="00DA47CF"/>
    <w:rsid w:val="00DA47DB"/>
    <w:rsid w:val="00DA5217"/>
    <w:rsid w:val="00DA647A"/>
    <w:rsid w:val="00DA67FB"/>
    <w:rsid w:val="00DA6C74"/>
    <w:rsid w:val="00DA74DB"/>
    <w:rsid w:val="00DA788A"/>
    <w:rsid w:val="00DA7EE0"/>
    <w:rsid w:val="00DB057F"/>
    <w:rsid w:val="00DB0C57"/>
    <w:rsid w:val="00DB170F"/>
    <w:rsid w:val="00DB1E6E"/>
    <w:rsid w:val="00DB25F7"/>
    <w:rsid w:val="00DB2AE6"/>
    <w:rsid w:val="00DB2F29"/>
    <w:rsid w:val="00DB314D"/>
    <w:rsid w:val="00DB36D1"/>
    <w:rsid w:val="00DB40E9"/>
    <w:rsid w:val="00DB496A"/>
    <w:rsid w:val="00DB4CAD"/>
    <w:rsid w:val="00DB4FC2"/>
    <w:rsid w:val="00DB575C"/>
    <w:rsid w:val="00DB5B83"/>
    <w:rsid w:val="00DB5E5D"/>
    <w:rsid w:val="00DB64CA"/>
    <w:rsid w:val="00DB655B"/>
    <w:rsid w:val="00DB6698"/>
    <w:rsid w:val="00DB6CBD"/>
    <w:rsid w:val="00DB7619"/>
    <w:rsid w:val="00DB7869"/>
    <w:rsid w:val="00DB7F4A"/>
    <w:rsid w:val="00DC013D"/>
    <w:rsid w:val="00DC0F28"/>
    <w:rsid w:val="00DC134E"/>
    <w:rsid w:val="00DC24EC"/>
    <w:rsid w:val="00DC2E30"/>
    <w:rsid w:val="00DC3278"/>
    <w:rsid w:val="00DC36D2"/>
    <w:rsid w:val="00DC424A"/>
    <w:rsid w:val="00DC48E5"/>
    <w:rsid w:val="00DC4B95"/>
    <w:rsid w:val="00DC5492"/>
    <w:rsid w:val="00DC58DC"/>
    <w:rsid w:val="00DC5A80"/>
    <w:rsid w:val="00DC5C43"/>
    <w:rsid w:val="00DC60A5"/>
    <w:rsid w:val="00DC6A0D"/>
    <w:rsid w:val="00DC78B8"/>
    <w:rsid w:val="00DD03BE"/>
    <w:rsid w:val="00DD0945"/>
    <w:rsid w:val="00DD0971"/>
    <w:rsid w:val="00DD0B80"/>
    <w:rsid w:val="00DD0FFD"/>
    <w:rsid w:val="00DD1110"/>
    <w:rsid w:val="00DD1AE8"/>
    <w:rsid w:val="00DD2460"/>
    <w:rsid w:val="00DD27F6"/>
    <w:rsid w:val="00DD2CF8"/>
    <w:rsid w:val="00DD388F"/>
    <w:rsid w:val="00DD4D51"/>
    <w:rsid w:val="00DD4DB0"/>
    <w:rsid w:val="00DD52D1"/>
    <w:rsid w:val="00DD56A2"/>
    <w:rsid w:val="00DD5FE4"/>
    <w:rsid w:val="00DD6394"/>
    <w:rsid w:val="00DD69B6"/>
    <w:rsid w:val="00DD6E00"/>
    <w:rsid w:val="00DD6E39"/>
    <w:rsid w:val="00DD6F7B"/>
    <w:rsid w:val="00DD789F"/>
    <w:rsid w:val="00DD7CA6"/>
    <w:rsid w:val="00DD7D68"/>
    <w:rsid w:val="00DE1063"/>
    <w:rsid w:val="00DE1095"/>
    <w:rsid w:val="00DE1129"/>
    <w:rsid w:val="00DE14B6"/>
    <w:rsid w:val="00DE214D"/>
    <w:rsid w:val="00DE224E"/>
    <w:rsid w:val="00DE23B3"/>
    <w:rsid w:val="00DE2AF7"/>
    <w:rsid w:val="00DE2D9E"/>
    <w:rsid w:val="00DE4B09"/>
    <w:rsid w:val="00DE51E6"/>
    <w:rsid w:val="00DE524E"/>
    <w:rsid w:val="00DE57D8"/>
    <w:rsid w:val="00DE5A06"/>
    <w:rsid w:val="00DE6067"/>
    <w:rsid w:val="00DE64A4"/>
    <w:rsid w:val="00DE68AE"/>
    <w:rsid w:val="00DE6A07"/>
    <w:rsid w:val="00DE6BCD"/>
    <w:rsid w:val="00DE77EE"/>
    <w:rsid w:val="00DE7800"/>
    <w:rsid w:val="00DE7C12"/>
    <w:rsid w:val="00DF0312"/>
    <w:rsid w:val="00DF03E4"/>
    <w:rsid w:val="00DF0559"/>
    <w:rsid w:val="00DF07F9"/>
    <w:rsid w:val="00DF0EB1"/>
    <w:rsid w:val="00DF0EBB"/>
    <w:rsid w:val="00DF27EA"/>
    <w:rsid w:val="00DF2A49"/>
    <w:rsid w:val="00DF3967"/>
    <w:rsid w:val="00DF3D72"/>
    <w:rsid w:val="00DF428A"/>
    <w:rsid w:val="00DF4420"/>
    <w:rsid w:val="00DF48F7"/>
    <w:rsid w:val="00DF5082"/>
    <w:rsid w:val="00DF52F1"/>
    <w:rsid w:val="00DF5615"/>
    <w:rsid w:val="00DF5A2B"/>
    <w:rsid w:val="00DF64E5"/>
    <w:rsid w:val="00DF6A86"/>
    <w:rsid w:val="00DF700B"/>
    <w:rsid w:val="00DF72E7"/>
    <w:rsid w:val="00DF7468"/>
    <w:rsid w:val="00DF74FF"/>
    <w:rsid w:val="00DF7DB2"/>
    <w:rsid w:val="00E0029A"/>
    <w:rsid w:val="00E0055A"/>
    <w:rsid w:val="00E025C5"/>
    <w:rsid w:val="00E028FC"/>
    <w:rsid w:val="00E03488"/>
    <w:rsid w:val="00E03B36"/>
    <w:rsid w:val="00E0402F"/>
    <w:rsid w:val="00E04BCF"/>
    <w:rsid w:val="00E0546C"/>
    <w:rsid w:val="00E06658"/>
    <w:rsid w:val="00E068CB"/>
    <w:rsid w:val="00E06AB4"/>
    <w:rsid w:val="00E074D2"/>
    <w:rsid w:val="00E075BA"/>
    <w:rsid w:val="00E07F5E"/>
    <w:rsid w:val="00E100BE"/>
    <w:rsid w:val="00E106D6"/>
    <w:rsid w:val="00E106D8"/>
    <w:rsid w:val="00E109F3"/>
    <w:rsid w:val="00E10C34"/>
    <w:rsid w:val="00E11474"/>
    <w:rsid w:val="00E115B4"/>
    <w:rsid w:val="00E11664"/>
    <w:rsid w:val="00E1236E"/>
    <w:rsid w:val="00E12517"/>
    <w:rsid w:val="00E127D0"/>
    <w:rsid w:val="00E12BBB"/>
    <w:rsid w:val="00E12F28"/>
    <w:rsid w:val="00E1331E"/>
    <w:rsid w:val="00E13E63"/>
    <w:rsid w:val="00E13FCD"/>
    <w:rsid w:val="00E14262"/>
    <w:rsid w:val="00E14291"/>
    <w:rsid w:val="00E145FD"/>
    <w:rsid w:val="00E14E42"/>
    <w:rsid w:val="00E1561B"/>
    <w:rsid w:val="00E15CA6"/>
    <w:rsid w:val="00E15D51"/>
    <w:rsid w:val="00E15EE8"/>
    <w:rsid w:val="00E2032C"/>
    <w:rsid w:val="00E20471"/>
    <w:rsid w:val="00E20C5D"/>
    <w:rsid w:val="00E210D9"/>
    <w:rsid w:val="00E22576"/>
    <w:rsid w:val="00E22D1A"/>
    <w:rsid w:val="00E22D47"/>
    <w:rsid w:val="00E23520"/>
    <w:rsid w:val="00E244F7"/>
    <w:rsid w:val="00E248F7"/>
    <w:rsid w:val="00E24948"/>
    <w:rsid w:val="00E24D26"/>
    <w:rsid w:val="00E25778"/>
    <w:rsid w:val="00E25EA8"/>
    <w:rsid w:val="00E262A5"/>
    <w:rsid w:val="00E2682C"/>
    <w:rsid w:val="00E27258"/>
    <w:rsid w:val="00E27683"/>
    <w:rsid w:val="00E27DBF"/>
    <w:rsid w:val="00E3013E"/>
    <w:rsid w:val="00E31AD5"/>
    <w:rsid w:val="00E32113"/>
    <w:rsid w:val="00E32560"/>
    <w:rsid w:val="00E326D2"/>
    <w:rsid w:val="00E32943"/>
    <w:rsid w:val="00E333A7"/>
    <w:rsid w:val="00E33563"/>
    <w:rsid w:val="00E33752"/>
    <w:rsid w:val="00E341FF"/>
    <w:rsid w:val="00E34315"/>
    <w:rsid w:val="00E343B5"/>
    <w:rsid w:val="00E34898"/>
    <w:rsid w:val="00E34A70"/>
    <w:rsid w:val="00E34D33"/>
    <w:rsid w:val="00E34E1A"/>
    <w:rsid w:val="00E3514F"/>
    <w:rsid w:val="00E35684"/>
    <w:rsid w:val="00E35FF5"/>
    <w:rsid w:val="00E362E5"/>
    <w:rsid w:val="00E3646A"/>
    <w:rsid w:val="00E366E3"/>
    <w:rsid w:val="00E3692B"/>
    <w:rsid w:val="00E369EF"/>
    <w:rsid w:val="00E36E21"/>
    <w:rsid w:val="00E37255"/>
    <w:rsid w:val="00E37318"/>
    <w:rsid w:val="00E3778B"/>
    <w:rsid w:val="00E37B09"/>
    <w:rsid w:val="00E40487"/>
    <w:rsid w:val="00E41851"/>
    <w:rsid w:val="00E42E89"/>
    <w:rsid w:val="00E43395"/>
    <w:rsid w:val="00E43C78"/>
    <w:rsid w:val="00E44042"/>
    <w:rsid w:val="00E4408A"/>
    <w:rsid w:val="00E44AC7"/>
    <w:rsid w:val="00E45AE5"/>
    <w:rsid w:val="00E45BC0"/>
    <w:rsid w:val="00E46097"/>
    <w:rsid w:val="00E47F2E"/>
    <w:rsid w:val="00E51447"/>
    <w:rsid w:val="00E51D99"/>
    <w:rsid w:val="00E51F9F"/>
    <w:rsid w:val="00E5244A"/>
    <w:rsid w:val="00E525E0"/>
    <w:rsid w:val="00E5273B"/>
    <w:rsid w:val="00E52CDD"/>
    <w:rsid w:val="00E53792"/>
    <w:rsid w:val="00E53B34"/>
    <w:rsid w:val="00E53B43"/>
    <w:rsid w:val="00E552B1"/>
    <w:rsid w:val="00E55A1D"/>
    <w:rsid w:val="00E55AEF"/>
    <w:rsid w:val="00E55B75"/>
    <w:rsid w:val="00E55B8A"/>
    <w:rsid w:val="00E55ECD"/>
    <w:rsid w:val="00E56EF3"/>
    <w:rsid w:val="00E5764D"/>
    <w:rsid w:val="00E57A2E"/>
    <w:rsid w:val="00E57E5C"/>
    <w:rsid w:val="00E60A1B"/>
    <w:rsid w:val="00E61512"/>
    <w:rsid w:val="00E616C8"/>
    <w:rsid w:val="00E624D1"/>
    <w:rsid w:val="00E625AF"/>
    <w:rsid w:val="00E633D3"/>
    <w:rsid w:val="00E634D4"/>
    <w:rsid w:val="00E63D03"/>
    <w:rsid w:val="00E648E0"/>
    <w:rsid w:val="00E64932"/>
    <w:rsid w:val="00E6530A"/>
    <w:rsid w:val="00E6609C"/>
    <w:rsid w:val="00E66A9F"/>
    <w:rsid w:val="00E66BE4"/>
    <w:rsid w:val="00E66E43"/>
    <w:rsid w:val="00E66F79"/>
    <w:rsid w:val="00E67114"/>
    <w:rsid w:val="00E6770C"/>
    <w:rsid w:val="00E67D36"/>
    <w:rsid w:val="00E67FB0"/>
    <w:rsid w:val="00E70521"/>
    <w:rsid w:val="00E70952"/>
    <w:rsid w:val="00E71E68"/>
    <w:rsid w:val="00E72398"/>
    <w:rsid w:val="00E7276C"/>
    <w:rsid w:val="00E727FE"/>
    <w:rsid w:val="00E73091"/>
    <w:rsid w:val="00E73224"/>
    <w:rsid w:val="00E736F9"/>
    <w:rsid w:val="00E73AF2"/>
    <w:rsid w:val="00E73D16"/>
    <w:rsid w:val="00E73E1C"/>
    <w:rsid w:val="00E7457A"/>
    <w:rsid w:val="00E74782"/>
    <w:rsid w:val="00E749FD"/>
    <w:rsid w:val="00E750E8"/>
    <w:rsid w:val="00E757FA"/>
    <w:rsid w:val="00E7582A"/>
    <w:rsid w:val="00E75E52"/>
    <w:rsid w:val="00E76310"/>
    <w:rsid w:val="00E76318"/>
    <w:rsid w:val="00E76B66"/>
    <w:rsid w:val="00E77235"/>
    <w:rsid w:val="00E77A32"/>
    <w:rsid w:val="00E77D0C"/>
    <w:rsid w:val="00E77DB6"/>
    <w:rsid w:val="00E77E9E"/>
    <w:rsid w:val="00E80795"/>
    <w:rsid w:val="00E80A2A"/>
    <w:rsid w:val="00E80B16"/>
    <w:rsid w:val="00E81158"/>
    <w:rsid w:val="00E811C7"/>
    <w:rsid w:val="00E8125E"/>
    <w:rsid w:val="00E81AC4"/>
    <w:rsid w:val="00E827A4"/>
    <w:rsid w:val="00E82EAA"/>
    <w:rsid w:val="00E8434F"/>
    <w:rsid w:val="00E848EE"/>
    <w:rsid w:val="00E84C6D"/>
    <w:rsid w:val="00E8500D"/>
    <w:rsid w:val="00E8571D"/>
    <w:rsid w:val="00E85CD3"/>
    <w:rsid w:val="00E85D03"/>
    <w:rsid w:val="00E86B9D"/>
    <w:rsid w:val="00E86F21"/>
    <w:rsid w:val="00E876E4"/>
    <w:rsid w:val="00E9006C"/>
    <w:rsid w:val="00E90EC4"/>
    <w:rsid w:val="00E91060"/>
    <w:rsid w:val="00E911A2"/>
    <w:rsid w:val="00E914B0"/>
    <w:rsid w:val="00E92337"/>
    <w:rsid w:val="00E924F7"/>
    <w:rsid w:val="00E92647"/>
    <w:rsid w:val="00E92AA5"/>
    <w:rsid w:val="00E93424"/>
    <w:rsid w:val="00E9361E"/>
    <w:rsid w:val="00E93734"/>
    <w:rsid w:val="00E93A1D"/>
    <w:rsid w:val="00E93F9E"/>
    <w:rsid w:val="00E94433"/>
    <w:rsid w:val="00E948ED"/>
    <w:rsid w:val="00E9547C"/>
    <w:rsid w:val="00E957C1"/>
    <w:rsid w:val="00E95F09"/>
    <w:rsid w:val="00E962A2"/>
    <w:rsid w:val="00E974C4"/>
    <w:rsid w:val="00E97895"/>
    <w:rsid w:val="00E97BDA"/>
    <w:rsid w:val="00E97EDC"/>
    <w:rsid w:val="00EA00AF"/>
    <w:rsid w:val="00EA0D27"/>
    <w:rsid w:val="00EA12BE"/>
    <w:rsid w:val="00EA1B21"/>
    <w:rsid w:val="00EA234E"/>
    <w:rsid w:val="00EA2A5B"/>
    <w:rsid w:val="00EA2C58"/>
    <w:rsid w:val="00EA3388"/>
    <w:rsid w:val="00EA37D8"/>
    <w:rsid w:val="00EA3B48"/>
    <w:rsid w:val="00EA421F"/>
    <w:rsid w:val="00EA4788"/>
    <w:rsid w:val="00EA5211"/>
    <w:rsid w:val="00EA62F8"/>
    <w:rsid w:val="00EA69C3"/>
    <w:rsid w:val="00EA794C"/>
    <w:rsid w:val="00EA7B3D"/>
    <w:rsid w:val="00EB0235"/>
    <w:rsid w:val="00EB04D4"/>
    <w:rsid w:val="00EB0F49"/>
    <w:rsid w:val="00EB1677"/>
    <w:rsid w:val="00EB1ACF"/>
    <w:rsid w:val="00EB24AF"/>
    <w:rsid w:val="00EB301A"/>
    <w:rsid w:val="00EB38A6"/>
    <w:rsid w:val="00EB396B"/>
    <w:rsid w:val="00EB42BF"/>
    <w:rsid w:val="00EB447C"/>
    <w:rsid w:val="00EB4517"/>
    <w:rsid w:val="00EB4642"/>
    <w:rsid w:val="00EB4DCE"/>
    <w:rsid w:val="00EB54ED"/>
    <w:rsid w:val="00EB7667"/>
    <w:rsid w:val="00EC0229"/>
    <w:rsid w:val="00EC06D1"/>
    <w:rsid w:val="00EC0C11"/>
    <w:rsid w:val="00EC103D"/>
    <w:rsid w:val="00EC16F0"/>
    <w:rsid w:val="00EC1954"/>
    <w:rsid w:val="00EC21D5"/>
    <w:rsid w:val="00EC221A"/>
    <w:rsid w:val="00EC2811"/>
    <w:rsid w:val="00EC2D91"/>
    <w:rsid w:val="00EC456F"/>
    <w:rsid w:val="00EC488A"/>
    <w:rsid w:val="00EC4C0D"/>
    <w:rsid w:val="00EC4D38"/>
    <w:rsid w:val="00EC5E1D"/>
    <w:rsid w:val="00EC61A7"/>
    <w:rsid w:val="00EC6874"/>
    <w:rsid w:val="00EC6997"/>
    <w:rsid w:val="00EC6B24"/>
    <w:rsid w:val="00EC746A"/>
    <w:rsid w:val="00EC752D"/>
    <w:rsid w:val="00EC770B"/>
    <w:rsid w:val="00EC7E82"/>
    <w:rsid w:val="00ED0685"/>
    <w:rsid w:val="00ED089B"/>
    <w:rsid w:val="00ED0D5A"/>
    <w:rsid w:val="00ED0FD1"/>
    <w:rsid w:val="00ED279C"/>
    <w:rsid w:val="00ED29D0"/>
    <w:rsid w:val="00ED2A24"/>
    <w:rsid w:val="00ED2AC3"/>
    <w:rsid w:val="00ED347F"/>
    <w:rsid w:val="00ED37C8"/>
    <w:rsid w:val="00ED3CC7"/>
    <w:rsid w:val="00ED40DC"/>
    <w:rsid w:val="00ED4F21"/>
    <w:rsid w:val="00ED52A1"/>
    <w:rsid w:val="00ED5350"/>
    <w:rsid w:val="00ED53EF"/>
    <w:rsid w:val="00ED62F9"/>
    <w:rsid w:val="00ED65C4"/>
    <w:rsid w:val="00ED67C5"/>
    <w:rsid w:val="00ED6B4D"/>
    <w:rsid w:val="00ED6ED7"/>
    <w:rsid w:val="00EE02F7"/>
    <w:rsid w:val="00EE05C8"/>
    <w:rsid w:val="00EE083F"/>
    <w:rsid w:val="00EE093E"/>
    <w:rsid w:val="00EE095C"/>
    <w:rsid w:val="00EE13B7"/>
    <w:rsid w:val="00EE1ACC"/>
    <w:rsid w:val="00EE2834"/>
    <w:rsid w:val="00EE2C25"/>
    <w:rsid w:val="00EE3595"/>
    <w:rsid w:val="00EE35E2"/>
    <w:rsid w:val="00EE3E52"/>
    <w:rsid w:val="00EE4A58"/>
    <w:rsid w:val="00EE4CE3"/>
    <w:rsid w:val="00EE5B00"/>
    <w:rsid w:val="00EE5D96"/>
    <w:rsid w:val="00EF0BE5"/>
    <w:rsid w:val="00EF10A3"/>
    <w:rsid w:val="00EF147D"/>
    <w:rsid w:val="00EF1516"/>
    <w:rsid w:val="00EF20EC"/>
    <w:rsid w:val="00EF23B0"/>
    <w:rsid w:val="00EF28E9"/>
    <w:rsid w:val="00EF2B0B"/>
    <w:rsid w:val="00EF2D52"/>
    <w:rsid w:val="00EF2E12"/>
    <w:rsid w:val="00EF342A"/>
    <w:rsid w:val="00EF3991"/>
    <w:rsid w:val="00EF3EBD"/>
    <w:rsid w:val="00EF3EFE"/>
    <w:rsid w:val="00EF3FD3"/>
    <w:rsid w:val="00EF4105"/>
    <w:rsid w:val="00EF43A6"/>
    <w:rsid w:val="00EF43F3"/>
    <w:rsid w:val="00EF48C6"/>
    <w:rsid w:val="00EF569B"/>
    <w:rsid w:val="00EF5710"/>
    <w:rsid w:val="00EF6723"/>
    <w:rsid w:val="00EF6B9E"/>
    <w:rsid w:val="00EF70D4"/>
    <w:rsid w:val="00EF76B5"/>
    <w:rsid w:val="00F0068D"/>
    <w:rsid w:val="00F00779"/>
    <w:rsid w:val="00F012E7"/>
    <w:rsid w:val="00F0162F"/>
    <w:rsid w:val="00F022BF"/>
    <w:rsid w:val="00F02728"/>
    <w:rsid w:val="00F029E7"/>
    <w:rsid w:val="00F02BD3"/>
    <w:rsid w:val="00F02D2E"/>
    <w:rsid w:val="00F02F25"/>
    <w:rsid w:val="00F032FF"/>
    <w:rsid w:val="00F038F1"/>
    <w:rsid w:val="00F03B16"/>
    <w:rsid w:val="00F0483D"/>
    <w:rsid w:val="00F0546E"/>
    <w:rsid w:val="00F056A8"/>
    <w:rsid w:val="00F0591B"/>
    <w:rsid w:val="00F06143"/>
    <w:rsid w:val="00F06BCD"/>
    <w:rsid w:val="00F06FDB"/>
    <w:rsid w:val="00F071DB"/>
    <w:rsid w:val="00F072AA"/>
    <w:rsid w:val="00F07315"/>
    <w:rsid w:val="00F07B22"/>
    <w:rsid w:val="00F07EE2"/>
    <w:rsid w:val="00F07F27"/>
    <w:rsid w:val="00F102AC"/>
    <w:rsid w:val="00F10816"/>
    <w:rsid w:val="00F108B4"/>
    <w:rsid w:val="00F10C8D"/>
    <w:rsid w:val="00F10CD3"/>
    <w:rsid w:val="00F10ED8"/>
    <w:rsid w:val="00F11071"/>
    <w:rsid w:val="00F118D5"/>
    <w:rsid w:val="00F11A3D"/>
    <w:rsid w:val="00F1282B"/>
    <w:rsid w:val="00F13983"/>
    <w:rsid w:val="00F14343"/>
    <w:rsid w:val="00F147BF"/>
    <w:rsid w:val="00F14BCE"/>
    <w:rsid w:val="00F14EA5"/>
    <w:rsid w:val="00F1502C"/>
    <w:rsid w:val="00F1532E"/>
    <w:rsid w:val="00F15914"/>
    <w:rsid w:val="00F15A53"/>
    <w:rsid w:val="00F16295"/>
    <w:rsid w:val="00F1631E"/>
    <w:rsid w:val="00F1750E"/>
    <w:rsid w:val="00F20135"/>
    <w:rsid w:val="00F20180"/>
    <w:rsid w:val="00F2031A"/>
    <w:rsid w:val="00F21C9A"/>
    <w:rsid w:val="00F2211A"/>
    <w:rsid w:val="00F22782"/>
    <w:rsid w:val="00F22EBC"/>
    <w:rsid w:val="00F235F0"/>
    <w:rsid w:val="00F237C0"/>
    <w:rsid w:val="00F23A7A"/>
    <w:rsid w:val="00F24042"/>
    <w:rsid w:val="00F24301"/>
    <w:rsid w:val="00F2443A"/>
    <w:rsid w:val="00F25044"/>
    <w:rsid w:val="00F250BB"/>
    <w:rsid w:val="00F253EA"/>
    <w:rsid w:val="00F254DD"/>
    <w:rsid w:val="00F25976"/>
    <w:rsid w:val="00F260AE"/>
    <w:rsid w:val="00F260C1"/>
    <w:rsid w:val="00F26143"/>
    <w:rsid w:val="00F2651A"/>
    <w:rsid w:val="00F268F6"/>
    <w:rsid w:val="00F26913"/>
    <w:rsid w:val="00F26B94"/>
    <w:rsid w:val="00F26C8A"/>
    <w:rsid w:val="00F27241"/>
    <w:rsid w:val="00F27630"/>
    <w:rsid w:val="00F27963"/>
    <w:rsid w:val="00F27E58"/>
    <w:rsid w:val="00F27FB5"/>
    <w:rsid w:val="00F30098"/>
    <w:rsid w:val="00F301AF"/>
    <w:rsid w:val="00F31498"/>
    <w:rsid w:val="00F314E4"/>
    <w:rsid w:val="00F32BA0"/>
    <w:rsid w:val="00F33112"/>
    <w:rsid w:val="00F333E1"/>
    <w:rsid w:val="00F33962"/>
    <w:rsid w:val="00F33ED0"/>
    <w:rsid w:val="00F342AE"/>
    <w:rsid w:val="00F34DD3"/>
    <w:rsid w:val="00F34F8C"/>
    <w:rsid w:val="00F358FC"/>
    <w:rsid w:val="00F359A3"/>
    <w:rsid w:val="00F362F9"/>
    <w:rsid w:val="00F36A65"/>
    <w:rsid w:val="00F36AFF"/>
    <w:rsid w:val="00F37167"/>
    <w:rsid w:val="00F3738D"/>
    <w:rsid w:val="00F378E2"/>
    <w:rsid w:val="00F37AFC"/>
    <w:rsid w:val="00F37F52"/>
    <w:rsid w:val="00F40314"/>
    <w:rsid w:val="00F4062D"/>
    <w:rsid w:val="00F406F5"/>
    <w:rsid w:val="00F409AD"/>
    <w:rsid w:val="00F4102C"/>
    <w:rsid w:val="00F412BF"/>
    <w:rsid w:val="00F4182C"/>
    <w:rsid w:val="00F41927"/>
    <w:rsid w:val="00F41EDC"/>
    <w:rsid w:val="00F4211B"/>
    <w:rsid w:val="00F427E1"/>
    <w:rsid w:val="00F42EA3"/>
    <w:rsid w:val="00F43B94"/>
    <w:rsid w:val="00F4424B"/>
    <w:rsid w:val="00F4521E"/>
    <w:rsid w:val="00F45394"/>
    <w:rsid w:val="00F455A3"/>
    <w:rsid w:val="00F462EF"/>
    <w:rsid w:val="00F46B66"/>
    <w:rsid w:val="00F46BE9"/>
    <w:rsid w:val="00F46CDA"/>
    <w:rsid w:val="00F46F2E"/>
    <w:rsid w:val="00F47478"/>
    <w:rsid w:val="00F47698"/>
    <w:rsid w:val="00F47ECC"/>
    <w:rsid w:val="00F47FD3"/>
    <w:rsid w:val="00F50059"/>
    <w:rsid w:val="00F5010F"/>
    <w:rsid w:val="00F50EBA"/>
    <w:rsid w:val="00F51F15"/>
    <w:rsid w:val="00F52A47"/>
    <w:rsid w:val="00F532AC"/>
    <w:rsid w:val="00F5336F"/>
    <w:rsid w:val="00F5361F"/>
    <w:rsid w:val="00F53A16"/>
    <w:rsid w:val="00F53B11"/>
    <w:rsid w:val="00F540F7"/>
    <w:rsid w:val="00F54108"/>
    <w:rsid w:val="00F5462C"/>
    <w:rsid w:val="00F5469D"/>
    <w:rsid w:val="00F54C99"/>
    <w:rsid w:val="00F54E77"/>
    <w:rsid w:val="00F54EFF"/>
    <w:rsid w:val="00F5528E"/>
    <w:rsid w:val="00F561E0"/>
    <w:rsid w:val="00F5686A"/>
    <w:rsid w:val="00F56CB6"/>
    <w:rsid w:val="00F56D2D"/>
    <w:rsid w:val="00F56FB5"/>
    <w:rsid w:val="00F57234"/>
    <w:rsid w:val="00F577B1"/>
    <w:rsid w:val="00F60220"/>
    <w:rsid w:val="00F603BA"/>
    <w:rsid w:val="00F60607"/>
    <w:rsid w:val="00F60993"/>
    <w:rsid w:val="00F60ABB"/>
    <w:rsid w:val="00F60CF0"/>
    <w:rsid w:val="00F6125C"/>
    <w:rsid w:val="00F615B2"/>
    <w:rsid w:val="00F61872"/>
    <w:rsid w:val="00F6187F"/>
    <w:rsid w:val="00F61A46"/>
    <w:rsid w:val="00F61AD6"/>
    <w:rsid w:val="00F61F45"/>
    <w:rsid w:val="00F627AB"/>
    <w:rsid w:val="00F62A08"/>
    <w:rsid w:val="00F62BA9"/>
    <w:rsid w:val="00F633C2"/>
    <w:rsid w:val="00F63456"/>
    <w:rsid w:val="00F63728"/>
    <w:rsid w:val="00F63968"/>
    <w:rsid w:val="00F643F9"/>
    <w:rsid w:val="00F64AF2"/>
    <w:rsid w:val="00F65514"/>
    <w:rsid w:val="00F655D7"/>
    <w:rsid w:val="00F65A02"/>
    <w:rsid w:val="00F6608F"/>
    <w:rsid w:val="00F660E1"/>
    <w:rsid w:val="00F661E3"/>
    <w:rsid w:val="00F6629B"/>
    <w:rsid w:val="00F663F5"/>
    <w:rsid w:val="00F6642D"/>
    <w:rsid w:val="00F6649C"/>
    <w:rsid w:val="00F673DF"/>
    <w:rsid w:val="00F67C38"/>
    <w:rsid w:val="00F67D80"/>
    <w:rsid w:val="00F70003"/>
    <w:rsid w:val="00F70295"/>
    <w:rsid w:val="00F70570"/>
    <w:rsid w:val="00F7061B"/>
    <w:rsid w:val="00F7094C"/>
    <w:rsid w:val="00F7098C"/>
    <w:rsid w:val="00F70B13"/>
    <w:rsid w:val="00F70CC4"/>
    <w:rsid w:val="00F716B9"/>
    <w:rsid w:val="00F71A16"/>
    <w:rsid w:val="00F71D96"/>
    <w:rsid w:val="00F71E22"/>
    <w:rsid w:val="00F72163"/>
    <w:rsid w:val="00F72292"/>
    <w:rsid w:val="00F722C3"/>
    <w:rsid w:val="00F7240B"/>
    <w:rsid w:val="00F72839"/>
    <w:rsid w:val="00F729BA"/>
    <w:rsid w:val="00F72BDA"/>
    <w:rsid w:val="00F7334D"/>
    <w:rsid w:val="00F73479"/>
    <w:rsid w:val="00F7399D"/>
    <w:rsid w:val="00F74936"/>
    <w:rsid w:val="00F74EA9"/>
    <w:rsid w:val="00F756A1"/>
    <w:rsid w:val="00F7603E"/>
    <w:rsid w:val="00F762D4"/>
    <w:rsid w:val="00F76597"/>
    <w:rsid w:val="00F766AB"/>
    <w:rsid w:val="00F76721"/>
    <w:rsid w:val="00F767C6"/>
    <w:rsid w:val="00F767ED"/>
    <w:rsid w:val="00F77215"/>
    <w:rsid w:val="00F775F2"/>
    <w:rsid w:val="00F77D88"/>
    <w:rsid w:val="00F77F74"/>
    <w:rsid w:val="00F77FD3"/>
    <w:rsid w:val="00F81005"/>
    <w:rsid w:val="00F81135"/>
    <w:rsid w:val="00F813AA"/>
    <w:rsid w:val="00F82062"/>
    <w:rsid w:val="00F82371"/>
    <w:rsid w:val="00F8269A"/>
    <w:rsid w:val="00F828A7"/>
    <w:rsid w:val="00F82EB7"/>
    <w:rsid w:val="00F8320E"/>
    <w:rsid w:val="00F839B1"/>
    <w:rsid w:val="00F84EB4"/>
    <w:rsid w:val="00F85938"/>
    <w:rsid w:val="00F86911"/>
    <w:rsid w:val="00F86AEA"/>
    <w:rsid w:val="00F87619"/>
    <w:rsid w:val="00F878D0"/>
    <w:rsid w:val="00F87C0A"/>
    <w:rsid w:val="00F900DB"/>
    <w:rsid w:val="00F905EA"/>
    <w:rsid w:val="00F90FA3"/>
    <w:rsid w:val="00F90FAC"/>
    <w:rsid w:val="00F90FD2"/>
    <w:rsid w:val="00F9104E"/>
    <w:rsid w:val="00F91050"/>
    <w:rsid w:val="00F916FD"/>
    <w:rsid w:val="00F9185C"/>
    <w:rsid w:val="00F923C0"/>
    <w:rsid w:val="00F92654"/>
    <w:rsid w:val="00F926BD"/>
    <w:rsid w:val="00F928E5"/>
    <w:rsid w:val="00F933D4"/>
    <w:rsid w:val="00F93555"/>
    <w:rsid w:val="00F9389B"/>
    <w:rsid w:val="00F93D58"/>
    <w:rsid w:val="00F93E31"/>
    <w:rsid w:val="00F93FB5"/>
    <w:rsid w:val="00F94054"/>
    <w:rsid w:val="00F94063"/>
    <w:rsid w:val="00F940E9"/>
    <w:rsid w:val="00F9417C"/>
    <w:rsid w:val="00F944CD"/>
    <w:rsid w:val="00F94D51"/>
    <w:rsid w:val="00F950A5"/>
    <w:rsid w:val="00F95116"/>
    <w:rsid w:val="00F95275"/>
    <w:rsid w:val="00F95B81"/>
    <w:rsid w:val="00F96E73"/>
    <w:rsid w:val="00F97505"/>
    <w:rsid w:val="00F9796A"/>
    <w:rsid w:val="00FA0BE6"/>
    <w:rsid w:val="00FA1060"/>
    <w:rsid w:val="00FA116E"/>
    <w:rsid w:val="00FA161C"/>
    <w:rsid w:val="00FA1876"/>
    <w:rsid w:val="00FA1E18"/>
    <w:rsid w:val="00FA1EA8"/>
    <w:rsid w:val="00FA27FF"/>
    <w:rsid w:val="00FA29E4"/>
    <w:rsid w:val="00FA2D81"/>
    <w:rsid w:val="00FA3DE8"/>
    <w:rsid w:val="00FA4AD7"/>
    <w:rsid w:val="00FA4ADD"/>
    <w:rsid w:val="00FA54AB"/>
    <w:rsid w:val="00FA5536"/>
    <w:rsid w:val="00FA58F1"/>
    <w:rsid w:val="00FA5C81"/>
    <w:rsid w:val="00FA5DC7"/>
    <w:rsid w:val="00FA5F7B"/>
    <w:rsid w:val="00FA6157"/>
    <w:rsid w:val="00FA6F0C"/>
    <w:rsid w:val="00FA71D4"/>
    <w:rsid w:val="00FA739B"/>
    <w:rsid w:val="00FA7867"/>
    <w:rsid w:val="00FB065B"/>
    <w:rsid w:val="00FB0673"/>
    <w:rsid w:val="00FB06B1"/>
    <w:rsid w:val="00FB0F74"/>
    <w:rsid w:val="00FB1366"/>
    <w:rsid w:val="00FB1AA2"/>
    <w:rsid w:val="00FB2CA0"/>
    <w:rsid w:val="00FB2FCB"/>
    <w:rsid w:val="00FB3042"/>
    <w:rsid w:val="00FB3820"/>
    <w:rsid w:val="00FB3A01"/>
    <w:rsid w:val="00FB3BEA"/>
    <w:rsid w:val="00FB4167"/>
    <w:rsid w:val="00FB42A7"/>
    <w:rsid w:val="00FB49D1"/>
    <w:rsid w:val="00FB6F99"/>
    <w:rsid w:val="00FB74E4"/>
    <w:rsid w:val="00FB791F"/>
    <w:rsid w:val="00FC0482"/>
    <w:rsid w:val="00FC098F"/>
    <w:rsid w:val="00FC12F7"/>
    <w:rsid w:val="00FC1457"/>
    <w:rsid w:val="00FC18B2"/>
    <w:rsid w:val="00FC2717"/>
    <w:rsid w:val="00FC2855"/>
    <w:rsid w:val="00FC3105"/>
    <w:rsid w:val="00FC3131"/>
    <w:rsid w:val="00FC3CF9"/>
    <w:rsid w:val="00FC3EA7"/>
    <w:rsid w:val="00FC4540"/>
    <w:rsid w:val="00FC477E"/>
    <w:rsid w:val="00FC4D3A"/>
    <w:rsid w:val="00FC50C9"/>
    <w:rsid w:val="00FC580C"/>
    <w:rsid w:val="00FC608B"/>
    <w:rsid w:val="00FC623D"/>
    <w:rsid w:val="00FC63F5"/>
    <w:rsid w:val="00FC66E6"/>
    <w:rsid w:val="00FC6BF3"/>
    <w:rsid w:val="00FC73F3"/>
    <w:rsid w:val="00FC743B"/>
    <w:rsid w:val="00FC74BD"/>
    <w:rsid w:val="00FC74D0"/>
    <w:rsid w:val="00FD0163"/>
    <w:rsid w:val="00FD0E18"/>
    <w:rsid w:val="00FD1BEE"/>
    <w:rsid w:val="00FD230A"/>
    <w:rsid w:val="00FD2334"/>
    <w:rsid w:val="00FD298C"/>
    <w:rsid w:val="00FD2BDC"/>
    <w:rsid w:val="00FD2E56"/>
    <w:rsid w:val="00FD2E8F"/>
    <w:rsid w:val="00FD31F0"/>
    <w:rsid w:val="00FD3E6D"/>
    <w:rsid w:val="00FD3EFA"/>
    <w:rsid w:val="00FD43E3"/>
    <w:rsid w:val="00FD458A"/>
    <w:rsid w:val="00FD4D93"/>
    <w:rsid w:val="00FD4D9C"/>
    <w:rsid w:val="00FD4FC5"/>
    <w:rsid w:val="00FD59B1"/>
    <w:rsid w:val="00FD7399"/>
    <w:rsid w:val="00FD7A58"/>
    <w:rsid w:val="00FD7B53"/>
    <w:rsid w:val="00FD7E40"/>
    <w:rsid w:val="00FE070E"/>
    <w:rsid w:val="00FE10DB"/>
    <w:rsid w:val="00FE1250"/>
    <w:rsid w:val="00FE1ED3"/>
    <w:rsid w:val="00FE2C7E"/>
    <w:rsid w:val="00FE2EA3"/>
    <w:rsid w:val="00FE3215"/>
    <w:rsid w:val="00FE3652"/>
    <w:rsid w:val="00FE49C6"/>
    <w:rsid w:val="00FE4B99"/>
    <w:rsid w:val="00FE5783"/>
    <w:rsid w:val="00FE5901"/>
    <w:rsid w:val="00FE6319"/>
    <w:rsid w:val="00FE6C44"/>
    <w:rsid w:val="00FE6F86"/>
    <w:rsid w:val="00FE7626"/>
    <w:rsid w:val="00FF04C2"/>
    <w:rsid w:val="00FF0749"/>
    <w:rsid w:val="00FF0BBF"/>
    <w:rsid w:val="00FF0D1D"/>
    <w:rsid w:val="00FF1D94"/>
    <w:rsid w:val="00FF25AA"/>
    <w:rsid w:val="00FF2A2A"/>
    <w:rsid w:val="00FF2A51"/>
    <w:rsid w:val="00FF2E3B"/>
    <w:rsid w:val="00FF3274"/>
    <w:rsid w:val="00FF3D8D"/>
    <w:rsid w:val="00FF400D"/>
    <w:rsid w:val="00FF50AD"/>
    <w:rsid w:val="00FF51BD"/>
    <w:rsid w:val="00FF524A"/>
    <w:rsid w:val="00FF53B2"/>
    <w:rsid w:val="00FF565B"/>
    <w:rsid w:val="00FF6539"/>
    <w:rsid w:val="00FF682E"/>
    <w:rsid w:val="00FF71AD"/>
    <w:rsid w:val="00FF7366"/>
    <w:rsid w:val="00FF77EF"/>
    <w:rsid w:val="00FF7B1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E3724C"/>
  <w15:docId w15:val="{E6A8C130-94D8-4900-B220-6136B16E7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pl-PL" w:eastAsia="pl-P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ny">
    <w:name w:val="Normal"/>
    <w:qFormat/>
    <w:rsid w:val="00247926"/>
    <w:pPr>
      <w:ind w:left="340" w:hanging="340"/>
      <w:jc w:val="both"/>
    </w:pPr>
    <w:rPr>
      <w:sz w:val="24"/>
      <w:szCs w:val="24"/>
    </w:rPr>
  </w:style>
  <w:style w:type="paragraph" w:styleId="Nagwek1">
    <w:name w:val="heading 1"/>
    <w:basedOn w:val="Normalny"/>
    <w:next w:val="Normalny"/>
    <w:link w:val="Nagwek1Znak"/>
    <w:qFormat/>
    <w:rsid w:val="004C6DB6"/>
    <w:pPr>
      <w:keepNext/>
      <w:ind w:left="708"/>
      <w:outlineLvl w:val="0"/>
    </w:pPr>
    <w:rPr>
      <w:b/>
      <w:sz w:val="32"/>
      <w:szCs w:val="20"/>
      <w:lang w:val="x-none" w:eastAsia="x-none"/>
    </w:rPr>
  </w:style>
  <w:style w:type="paragraph" w:styleId="Nagwek2">
    <w:name w:val="heading 2"/>
    <w:basedOn w:val="Normalny"/>
    <w:next w:val="Normalny"/>
    <w:link w:val="Nagwek2Znak"/>
    <w:qFormat/>
    <w:rsid w:val="004C6DB6"/>
    <w:pPr>
      <w:keepNext/>
      <w:ind w:right="-1"/>
      <w:outlineLvl w:val="1"/>
    </w:pPr>
    <w:rPr>
      <w:b/>
      <w:szCs w:val="20"/>
      <w:lang w:val="x-none" w:eastAsia="x-none"/>
    </w:rPr>
  </w:style>
  <w:style w:type="paragraph" w:styleId="Nagwek3">
    <w:name w:val="heading 3"/>
    <w:basedOn w:val="Normalny"/>
    <w:next w:val="Normalny"/>
    <w:link w:val="Nagwek3Znak"/>
    <w:qFormat/>
    <w:rsid w:val="00091B2A"/>
    <w:pPr>
      <w:keepNext/>
      <w:spacing w:before="240" w:after="60"/>
      <w:outlineLvl w:val="2"/>
    </w:pPr>
    <w:rPr>
      <w:rFonts w:ascii="Cambria" w:eastAsia="Times New Roman" w:hAnsi="Cambria"/>
      <w:b/>
      <w:bCs/>
      <w:sz w:val="26"/>
      <w:szCs w:val="26"/>
      <w:lang w:val="x-none" w:eastAsia="x-none"/>
    </w:rPr>
  </w:style>
  <w:style w:type="paragraph" w:styleId="Nagwek4">
    <w:name w:val="heading 4"/>
    <w:basedOn w:val="Normalny"/>
    <w:next w:val="Normalny"/>
    <w:link w:val="Nagwek4Znak"/>
    <w:qFormat/>
    <w:rsid w:val="00062DFF"/>
    <w:pPr>
      <w:keepNext/>
      <w:spacing w:before="240" w:after="60"/>
      <w:outlineLvl w:val="3"/>
    </w:pPr>
    <w:rPr>
      <w:b/>
      <w:bCs/>
      <w:sz w:val="28"/>
      <w:szCs w:val="28"/>
    </w:rPr>
  </w:style>
  <w:style w:type="paragraph" w:styleId="Nagwek6">
    <w:name w:val="heading 6"/>
    <w:basedOn w:val="Normalny"/>
    <w:next w:val="Normalny"/>
    <w:link w:val="Nagwek6Znak"/>
    <w:qFormat/>
    <w:rsid w:val="004C6DB6"/>
    <w:pPr>
      <w:keepNext/>
      <w:outlineLvl w:val="5"/>
    </w:pPr>
    <w:rPr>
      <w:rFonts w:ascii="Verdana" w:hAnsi="Verdana"/>
      <w:b/>
      <w:sz w:val="20"/>
      <w:szCs w:val="20"/>
      <w:lang w:val="x-none" w:eastAsia="x-none"/>
    </w:rPr>
  </w:style>
  <w:style w:type="paragraph" w:styleId="Nagwek9">
    <w:name w:val="heading 9"/>
    <w:basedOn w:val="Normalny"/>
    <w:next w:val="Normalny"/>
    <w:link w:val="Nagwek9Znak"/>
    <w:qFormat/>
    <w:rsid w:val="00ED6ED7"/>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8961BC"/>
    <w:pPr>
      <w:tabs>
        <w:tab w:val="center" w:pos="4536"/>
        <w:tab w:val="right" w:pos="9072"/>
      </w:tabs>
    </w:pPr>
    <w:rPr>
      <w:lang w:val="x-none" w:eastAsia="x-none"/>
    </w:rPr>
  </w:style>
  <w:style w:type="paragraph" w:styleId="Stopka">
    <w:name w:val="footer"/>
    <w:aliases w:val=" Znak"/>
    <w:basedOn w:val="Normalny"/>
    <w:link w:val="StopkaZnak"/>
    <w:uiPriority w:val="99"/>
    <w:rsid w:val="008961BC"/>
    <w:pPr>
      <w:tabs>
        <w:tab w:val="center" w:pos="4536"/>
        <w:tab w:val="right" w:pos="9072"/>
      </w:tabs>
    </w:pPr>
    <w:rPr>
      <w:lang w:val="x-none" w:eastAsia="x-none"/>
    </w:rPr>
  </w:style>
  <w:style w:type="character" w:styleId="Hipercze">
    <w:name w:val="Hyperlink"/>
    <w:uiPriority w:val="99"/>
    <w:rsid w:val="008961BC"/>
    <w:rPr>
      <w:color w:val="0000FF"/>
      <w:u w:val="single"/>
    </w:rPr>
  </w:style>
  <w:style w:type="table" w:styleId="Tabela-Siatka">
    <w:name w:val="Table Grid"/>
    <w:basedOn w:val="Standardowy"/>
    <w:uiPriority w:val="59"/>
    <w:rsid w:val="002C6B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link w:val="TytuZnak"/>
    <w:qFormat/>
    <w:rsid w:val="004C6DB6"/>
    <w:pPr>
      <w:jc w:val="center"/>
    </w:pPr>
    <w:rPr>
      <w:b/>
      <w:sz w:val="32"/>
      <w:szCs w:val="20"/>
      <w:lang w:val="x-none" w:eastAsia="x-none"/>
    </w:rPr>
  </w:style>
  <w:style w:type="paragraph" w:styleId="Tekstblokowy">
    <w:name w:val="Block Text"/>
    <w:basedOn w:val="Normalny"/>
    <w:rsid w:val="004C6DB6"/>
    <w:pPr>
      <w:ind w:left="991" w:right="-567"/>
    </w:pPr>
    <w:rPr>
      <w:sz w:val="26"/>
      <w:szCs w:val="20"/>
    </w:rPr>
  </w:style>
  <w:style w:type="paragraph" w:styleId="Tekstpodstawowy">
    <w:name w:val="Body Text"/>
    <w:basedOn w:val="Normalny"/>
    <w:link w:val="TekstpodstawowyZnak1"/>
    <w:rsid w:val="004C6DB6"/>
    <w:rPr>
      <w:b/>
      <w:sz w:val="32"/>
      <w:szCs w:val="20"/>
      <w:lang w:val="x-none" w:eastAsia="x-none"/>
    </w:rPr>
  </w:style>
  <w:style w:type="paragraph" w:styleId="Tekstpodstawowy2">
    <w:name w:val="Body Text 2"/>
    <w:basedOn w:val="Normalny"/>
    <w:link w:val="Tekstpodstawowy2Znak"/>
    <w:rsid w:val="004C6DB6"/>
    <w:rPr>
      <w:szCs w:val="20"/>
      <w:lang w:val="x-none" w:eastAsia="x-none"/>
    </w:rPr>
  </w:style>
  <w:style w:type="paragraph" w:styleId="Tekstpodstawowy3">
    <w:name w:val="Body Text 3"/>
    <w:basedOn w:val="Normalny"/>
    <w:link w:val="Tekstpodstawowy3Znak"/>
    <w:rsid w:val="004C6DB6"/>
    <w:pPr>
      <w:ind w:right="-1"/>
    </w:pPr>
    <w:rPr>
      <w:szCs w:val="20"/>
      <w:lang w:val="x-none" w:eastAsia="x-none"/>
    </w:rPr>
  </w:style>
  <w:style w:type="paragraph" w:styleId="Tekstpodstawowywcity2">
    <w:name w:val="Body Text Indent 2"/>
    <w:basedOn w:val="Normalny"/>
    <w:link w:val="Tekstpodstawowywcity2Znak"/>
    <w:rsid w:val="004C6DB6"/>
    <w:pPr>
      <w:ind w:left="426"/>
    </w:pPr>
    <w:rPr>
      <w:rFonts w:ascii="Verdana" w:hAnsi="Verdana"/>
      <w:sz w:val="20"/>
      <w:szCs w:val="20"/>
      <w:lang w:val="x-none" w:eastAsia="x-none"/>
    </w:rPr>
  </w:style>
  <w:style w:type="paragraph" w:customStyle="1" w:styleId="Paragraf">
    <w:name w:val="Paragraf"/>
    <w:basedOn w:val="Normalny"/>
    <w:next w:val="Normalny"/>
    <w:rsid w:val="004C6DB6"/>
    <w:pPr>
      <w:overflowPunct w:val="0"/>
      <w:autoSpaceDE w:val="0"/>
      <w:autoSpaceDN w:val="0"/>
      <w:adjustRightInd w:val="0"/>
      <w:spacing w:before="80" w:after="40"/>
      <w:ind w:left="539" w:right="340" w:hanging="539"/>
      <w:textAlignment w:val="baseline"/>
    </w:pPr>
    <w:rPr>
      <w:b/>
      <w:sz w:val="22"/>
      <w:szCs w:val="22"/>
    </w:rPr>
  </w:style>
  <w:style w:type="character" w:styleId="Numerstrony">
    <w:name w:val="page number"/>
    <w:basedOn w:val="Domylnaczcionkaakapitu"/>
    <w:rsid w:val="007471F1"/>
  </w:style>
  <w:style w:type="paragraph" w:customStyle="1" w:styleId="Akapitzlist1">
    <w:name w:val="Akapit z listą1"/>
    <w:aliases w:val="L1,Numerowanie,Akapit z listą5"/>
    <w:basedOn w:val="Normalny"/>
    <w:link w:val="AkapitzlistZnak"/>
    <w:uiPriority w:val="99"/>
    <w:qFormat/>
    <w:rsid w:val="00CB0566"/>
    <w:pPr>
      <w:ind w:left="708"/>
    </w:pPr>
  </w:style>
  <w:style w:type="paragraph" w:customStyle="1" w:styleId="pkt">
    <w:name w:val="pkt"/>
    <w:basedOn w:val="Normalny"/>
    <w:rsid w:val="00EF342A"/>
    <w:pPr>
      <w:spacing w:before="60" w:after="60"/>
      <w:ind w:left="851" w:hanging="295"/>
    </w:pPr>
  </w:style>
  <w:style w:type="paragraph" w:styleId="Tekstpodstawowywcity">
    <w:name w:val="Body Text Indent"/>
    <w:basedOn w:val="Normalny"/>
    <w:link w:val="TekstpodstawowywcityZnak1"/>
    <w:rsid w:val="0041065A"/>
    <w:pPr>
      <w:spacing w:after="120"/>
      <w:ind w:left="283"/>
    </w:pPr>
    <w:rPr>
      <w:sz w:val="20"/>
      <w:szCs w:val="20"/>
    </w:rPr>
  </w:style>
  <w:style w:type="paragraph" w:styleId="Tekstpodstawowywcity3">
    <w:name w:val="Body Text Indent 3"/>
    <w:basedOn w:val="Normalny"/>
    <w:link w:val="Tekstpodstawowywcity3Znak"/>
    <w:rsid w:val="00E36E21"/>
    <w:pPr>
      <w:spacing w:after="120"/>
      <w:ind w:left="283"/>
    </w:pPr>
    <w:rPr>
      <w:sz w:val="16"/>
      <w:szCs w:val="16"/>
      <w:lang w:val="x-none" w:eastAsia="x-none"/>
    </w:rPr>
  </w:style>
  <w:style w:type="paragraph" w:customStyle="1" w:styleId="FR1">
    <w:name w:val="FR1"/>
    <w:rsid w:val="00E36E21"/>
    <w:pPr>
      <w:widowControl w:val="0"/>
      <w:autoSpaceDE w:val="0"/>
      <w:autoSpaceDN w:val="0"/>
      <w:adjustRightInd w:val="0"/>
      <w:spacing w:before="240"/>
      <w:ind w:left="340" w:hanging="340"/>
      <w:jc w:val="both"/>
    </w:pPr>
    <w:rPr>
      <w:rFonts w:ascii="Arial" w:hAnsi="Arial" w:cs="Arial"/>
      <w:noProof/>
      <w:sz w:val="22"/>
      <w:szCs w:val="22"/>
    </w:rPr>
  </w:style>
  <w:style w:type="character" w:customStyle="1" w:styleId="Nagwek4Znak">
    <w:name w:val="Nagłówek 4 Znak"/>
    <w:link w:val="Nagwek4"/>
    <w:locked/>
    <w:rsid w:val="00062DFF"/>
    <w:rPr>
      <w:b/>
      <w:bCs/>
      <w:sz w:val="28"/>
      <w:szCs w:val="28"/>
      <w:lang w:val="pl-PL" w:eastAsia="pl-PL" w:bidi="ar-SA"/>
    </w:rPr>
  </w:style>
  <w:style w:type="character" w:styleId="Pogrubienie">
    <w:name w:val="Strong"/>
    <w:qFormat/>
    <w:rsid w:val="006D6B87"/>
    <w:rPr>
      <w:b/>
      <w:bCs/>
    </w:rPr>
  </w:style>
  <w:style w:type="paragraph" w:customStyle="1" w:styleId="StylIwony">
    <w:name w:val="Styl Iwony"/>
    <w:basedOn w:val="Normalny"/>
    <w:rsid w:val="0083444B"/>
    <w:pPr>
      <w:overflowPunct w:val="0"/>
      <w:autoSpaceDE w:val="0"/>
      <w:autoSpaceDN w:val="0"/>
      <w:adjustRightInd w:val="0"/>
      <w:spacing w:before="120" w:after="120"/>
      <w:textAlignment w:val="baseline"/>
    </w:pPr>
    <w:rPr>
      <w:rFonts w:ascii="Bookman Old Style" w:hAnsi="Bookman Old Style"/>
      <w:szCs w:val="20"/>
    </w:rPr>
  </w:style>
  <w:style w:type="paragraph" w:customStyle="1" w:styleId="Standardowytekst">
    <w:name w:val="Standardowy.tekst"/>
    <w:rsid w:val="008723E4"/>
    <w:pPr>
      <w:overflowPunct w:val="0"/>
      <w:autoSpaceDE w:val="0"/>
      <w:autoSpaceDN w:val="0"/>
      <w:adjustRightInd w:val="0"/>
      <w:ind w:left="340" w:hanging="340"/>
      <w:jc w:val="both"/>
    </w:pPr>
  </w:style>
  <w:style w:type="paragraph" w:styleId="Zwykytekst">
    <w:name w:val="Plain Text"/>
    <w:basedOn w:val="Normalny"/>
    <w:link w:val="ZwykytekstZnak"/>
    <w:rsid w:val="008723E4"/>
    <w:rPr>
      <w:rFonts w:ascii="Courier New" w:hAnsi="Courier New" w:cs="Courier New"/>
      <w:sz w:val="20"/>
      <w:szCs w:val="20"/>
    </w:rPr>
  </w:style>
  <w:style w:type="character" w:customStyle="1" w:styleId="ZwykytekstZnak">
    <w:name w:val="Zwykły tekst Znak"/>
    <w:link w:val="Zwykytekst"/>
    <w:rsid w:val="008723E4"/>
    <w:rPr>
      <w:rFonts w:ascii="Courier New" w:hAnsi="Courier New" w:cs="Courier New"/>
      <w:lang w:val="pl-PL" w:eastAsia="pl-PL" w:bidi="ar-SA"/>
    </w:rPr>
  </w:style>
  <w:style w:type="paragraph" w:styleId="Tekstprzypisukocowego">
    <w:name w:val="endnote text"/>
    <w:basedOn w:val="Normalny"/>
    <w:link w:val="TekstprzypisukocowegoZnak"/>
    <w:semiHidden/>
    <w:rsid w:val="00A72BA3"/>
    <w:rPr>
      <w:sz w:val="20"/>
      <w:szCs w:val="20"/>
    </w:rPr>
  </w:style>
  <w:style w:type="character" w:styleId="Odwoanieprzypisukocowego">
    <w:name w:val="endnote reference"/>
    <w:semiHidden/>
    <w:rsid w:val="00A72BA3"/>
    <w:rPr>
      <w:vertAlign w:val="superscript"/>
    </w:rPr>
  </w:style>
  <w:style w:type="paragraph" w:styleId="Mapadokumentu">
    <w:name w:val="Document Map"/>
    <w:basedOn w:val="Normalny"/>
    <w:link w:val="MapadokumentuZnak"/>
    <w:semiHidden/>
    <w:rsid w:val="007803B0"/>
    <w:pPr>
      <w:shd w:val="clear" w:color="auto" w:fill="000080"/>
    </w:pPr>
    <w:rPr>
      <w:rFonts w:ascii="Tahoma" w:hAnsi="Tahoma"/>
      <w:sz w:val="20"/>
      <w:szCs w:val="20"/>
      <w:lang w:val="x-none" w:eastAsia="x-none"/>
    </w:rPr>
  </w:style>
  <w:style w:type="character" w:customStyle="1" w:styleId="StopkaZnak">
    <w:name w:val="Stopka Znak"/>
    <w:aliases w:val=" Znak Znak"/>
    <w:link w:val="Stopka"/>
    <w:uiPriority w:val="99"/>
    <w:rsid w:val="00C04BCF"/>
    <w:rPr>
      <w:sz w:val="24"/>
      <w:szCs w:val="24"/>
    </w:rPr>
  </w:style>
  <w:style w:type="character" w:customStyle="1" w:styleId="Teksttreci">
    <w:name w:val="Tekst treści_"/>
    <w:link w:val="Teksttreci0"/>
    <w:rsid w:val="00DD4DB0"/>
    <w:rPr>
      <w:rFonts w:ascii="Calibri" w:eastAsia="Calibri" w:hAnsi="Calibri" w:cs="Calibri"/>
      <w:sz w:val="19"/>
      <w:szCs w:val="19"/>
      <w:shd w:val="clear" w:color="auto" w:fill="FFFFFF"/>
    </w:rPr>
  </w:style>
  <w:style w:type="paragraph" w:customStyle="1" w:styleId="Teksttreci0">
    <w:name w:val="Tekst treści"/>
    <w:basedOn w:val="Normalny"/>
    <w:link w:val="Teksttreci"/>
    <w:rsid w:val="00DD4DB0"/>
    <w:pPr>
      <w:shd w:val="clear" w:color="auto" w:fill="FFFFFF"/>
      <w:spacing w:line="350" w:lineRule="exact"/>
    </w:pPr>
    <w:rPr>
      <w:rFonts w:ascii="Calibri" w:eastAsia="Calibri" w:hAnsi="Calibri"/>
      <w:sz w:val="19"/>
      <w:szCs w:val="19"/>
      <w:lang w:val="x-none" w:eastAsia="x-none"/>
    </w:rPr>
  </w:style>
  <w:style w:type="character" w:customStyle="1" w:styleId="Teksttreci2">
    <w:name w:val="Tekst treści (2)_"/>
    <w:link w:val="Teksttreci20"/>
    <w:rsid w:val="00B53F82"/>
    <w:rPr>
      <w:sz w:val="21"/>
      <w:szCs w:val="21"/>
      <w:shd w:val="clear" w:color="auto" w:fill="FFFFFF"/>
    </w:rPr>
  </w:style>
  <w:style w:type="character" w:customStyle="1" w:styleId="Teksttreci2Bezpogrubienia">
    <w:name w:val="Tekst treści (2) + Bez pogrubienia"/>
    <w:rsid w:val="00B53F82"/>
    <w:rPr>
      <w:b/>
      <w:bCs/>
      <w:sz w:val="21"/>
      <w:szCs w:val="21"/>
      <w:shd w:val="clear" w:color="auto" w:fill="FFFFFF"/>
    </w:rPr>
  </w:style>
  <w:style w:type="paragraph" w:customStyle="1" w:styleId="Teksttreci20">
    <w:name w:val="Tekst treści (2)"/>
    <w:basedOn w:val="Normalny"/>
    <w:link w:val="Teksttreci2"/>
    <w:rsid w:val="00B53F82"/>
    <w:pPr>
      <w:shd w:val="clear" w:color="auto" w:fill="FFFFFF"/>
      <w:spacing w:after="300" w:line="0" w:lineRule="atLeast"/>
      <w:ind w:hanging="460"/>
    </w:pPr>
    <w:rPr>
      <w:sz w:val="21"/>
      <w:szCs w:val="21"/>
      <w:lang w:val="x-none" w:eastAsia="x-none"/>
    </w:rPr>
  </w:style>
  <w:style w:type="character" w:customStyle="1" w:styleId="Nagwek1Znak">
    <w:name w:val="Nagłówek 1 Znak"/>
    <w:link w:val="Nagwek1"/>
    <w:rsid w:val="00E73E1C"/>
    <w:rPr>
      <w:b/>
      <w:sz w:val="32"/>
    </w:rPr>
  </w:style>
  <w:style w:type="character" w:customStyle="1" w:styleId="Nagwek2Znak">
    <w:name w:val="Nagłówek 2 Znak"/>
    <w:link w:val="Nagwek2"/>
    <w:rsid w:val="00E73E1C"/>
    <w:rPr>
      <w:b/>
      <w:sz w:val="24"/>
    </w:rPr>
  </w:style>
  <w:style w:type="character" w:customStyle="1" w:styleId="Nagwek6Znak">
    <w:name w:val="Nagłówek 6 Znak"/>
    <w:link w:val="Nagwek6"/>
    <w:rsid w:val="00E73E1C"/>
    <w:rPr>
      <w:rFonts w:ascii="Verdana" w:hAnsi="Verdana"/>
      <w:b/>
    </w:rPr>
  </w:style>
  <w:style w:type="character" w:customStyle="1" w:styleId="NagwekZnak">
    <w:name w:val="Nagłówek Znak"/>
    <w:link w:val="Nagwek"/>
    <w:rsid w:val="00E73E1C"/>
    <w:rPr>
      <w:sz w:val="24"/>
      <w:szCs w:val="24"/>
    </w:rPr>
  </w:style>
  <w:style w:type="character" w:customStyle="1" w:styleId="TytuZnak">
    <w:name w:val="Tytuł Znak"/>
    <w:link w:val="Tytu"/>
    <w:rsid w:val="00E73E1C"/>
    <w:rPr>
      <w:b/>
      <w:sz w:val="32"/>
    </w:rPr>
  </w:style>
  <w:style w:type="character" w:customStyle="1" w:styleId="TekstpodstawowyZnak1">
    <w:name w:val="Tekst podstawowy Znak1"/>
    <w:link w:val="Tekstpodstawowy"/>
    <w:rsid w:val="00E73E1C"/>
    <w:rPr>
      <w:b/>
      <w:sz w:val="32"/>
    </w:rPr>
  </w:style>
  <w:style w:type="character" w:customStyle="1" w:styleId="Tekstpodstawowy2Znak">
    <w:name w:val="Tekst podstawowy 2 Znak"/>
    <w:link w:val="Tekstpodstawowy2"/>
    <w:rsid w:val="00E73E1C"/>
    <w:rPr>
      <w:sz w:val="24"/>
    </w:rPr>
  </w:style>
  <w:style w:type="character" w:customStyle="1" w:styleId="Tekstpodstawowy3Znak">
    <w:name w:val="Tekst podstawowy 3 Znak"/>
    <w:link w:val="Tekstpodstawowy3"/>
    <w:rsid w:val="00E73E1C"/>
    <w:rPr>
      <w:sz w:val="24"/>
    </w:rPr>
  </w:style>
  <w:style w:type="character" w:customStyle="1" w:styleId="Tekstpodstawowywcity2Znak">
    <w:name w:val="Tekst podstawowy wcięty 2 Znak"/>
    <w:link w:val="Tekstpodstawowywcity2"/>
    <w:rsid w:val="00E73E1C"/>
    <w:rPr>
      <w:rFonts w:ascii="Verdana" w:hAnsi="Verdana"/>
    </w:rPr>
  </w:style>
  <w:style w:type="character" w:customStyle="1" w:styleId="TekstpodstawowywcityZnak1">
    <w:name w:val="Tekst podstawowy wcięty Znak1"/>
    <w:basedOn w:val="Domylnaczcionkaakapitu"/>
    <w:link w:val="Tekstpodstawowywcity"/>
    <w:rsid w:val="00E73E1C"/>
  </w:style>
  <w:style w:type="character" w:customStyle="1" w:styleId="Tekstpodstawowywcity3Znak">
    <w:name w:val="Tekst podstawowy wcięty 3 Znak"/>
    <w:link w:val="Tekstpodstawowywcity3"/>
    <w:rsid w:val="00E73E1C"/>
    <w:rPr>
      <w:sz w:val="16"/>
      <w:szCs w:val="16"/>
    </w:rPr>
  </w:style>
  <w:style w:type="character" w:customStyle="1" w:styleId="TekstprzypisukocowegoZnak">
    <w:name w:val="Tekst przypisu końcowego Znak"/>
    <w:basedOn w:val="Domylnaczcionkaakapitu"/>
    <w:link w:val="Tekstprzypisukocowego"/>
    <w:semiHidden/>
    <w:rsid w:val="00E73E1C"/>
  </w:style>
  <w:style w:type="character" w:customStyle="1" w:styleId="MapadokumentuZnak">
    <w:name w:val="Mapa dokumentu Znak"/>
    <w:link w:val="Mapadokumentu"/>
    <w:semiHidden/>
    <w:rsid w:val="00E73E1C"/>
    <w:rPr>
      <w:rFonts w:ascii="Tahoma" w:hAnsi="Tahoma" w:cs="Tahoma"/>
      <w:shd w:val="clear" w:color="auto" w:fill="000080"/>
    </w:rPr>
  </w:style>
  <w:style w:type="paragraph" w:customStyle="1" w:styleId="DomylnaczcionkaakapituAkapitZnakZnakZnakZnakZnakZnakZnakZnakZnakZnakZnakZnakZnakZnakZnakZnak">
    <w:name w:val="Domyślna czcionka akapitu Akapit Znak Znak Znak Znak Znak Znak Znak Znak Znak Znak Znak Znak Znak Znak Znak Znak"/>
    <w:basedOn w:val="Normalny"/>
    <w:uiPriority w:val="99"/>
    <w:rsid w:val="00E73E1C"/>
  </w:style>
  <w:style w:type="paragraph" w:styleId="Tekstdymka">
    <w:name w:val="Balloon Text"/>
    <w:basedOn w:val="Normalny"/>
    <w:link w:val="TekstdymkaZnak"/>
    <w:rsid w:val="00506303"/>
    <w:rPr>
      <w:rFonts w:ascii="Tahoma" w:hAnsi="Tahoma"/>
      <w:sz w:val="16"/>
      <w:szCs w:val="16"/>
      <w:lang w:val="x-none" w:eastAsia="x-none"/>
    </w:rPr>
  </w:style>
  <w:style w:type="character" w:customStyle="1" w:styleId="TekstdymkaZnak">
    <w:name w:val="Tekst dymka Znak"/>
    <w:link w:val="Tekstdymka"/>
    <w:rsid w:val="00506303"/>
    <w:rPr>
      <w:rFonts w:ascii="Tahoma" w:hAnsi="Tahoma" w:cs="Tahoma"/>
      <w:sz w:val="16"/>
      <w:szCs w:val="16"/>
    </w:rPr>
  </w:style>
  <w:style w:type="paragraph" w:styleId="NormalnyWeb">
    <w:name w:val="Normal (Web)"/>
    <w:basedOn w:val="Normalny"/>
    <w:rsid w:val="00AE6719"/>
    <w:pPr>
      <w:spacing w:before="100" w:beforeAutospacing="1" w:after="100" w:afterAutospacing="1"/>
      <w:ind w:left="0" w:firstLine="0"/>
      <w:jc w:val="left"/>
    </w:pPr>
    <w:rPr>
      <w:rFonts w:ascii="Arial Unicode MS" w:eastAsia="Arial Unicode MS" w:hAnsi="Arial Unicode MS" w:cs="Arial Unicode MS" w:hint="eastAsia"/>
    </w:rPr>
  </w:style>
  <w:style w:type="character" w:styleId="Odwoaniedokomentarza">
    <w:name w:val="annotation reference"/>
    <w:uiPriority w:val="99"/>
    <w:rsid w:val="00CC11B7"/>
    <w:rPr>
      <w:sz w:val="16"/>
      <w:szCs w:val="16"/>
    </w:rPr>
  </w:style>
  <w:style w:type="paragraph" w:styleId="Tekstkomentarza">
    <w:name w:val="annotation text"/>
    <w:basedOn w:val="Normalny"/>
    <w:link w:val="TekstkomentarzaZnak"/>
    <w:uiPriority w:val="99"/>
    <w:rsid w:val="00CC11B7"/>
    <w:rPr>
      <w:sz w:val="20"/>
      <w:szCs w:val="20"/>
    </w:rPr>
  </w:style>
  <w:style w:type="character" w:customStyle="1" w:styleId="TekstkomentarzaZnak">
    <w:name w:val="Tekst komentarza Znak"/>
    <w:basedOn w:val="Domylnaczcionkaakapitu"/>
    <w:link w:val="Tekstkomentarza"/>
    <w:uiPriority w:val="99"/>
    <w:rsid w:val="00CC11B7"/>
  </w:style>
  <w:style w:type="paragraph" w:styleId="Tematkomentarza">
    <w:name w:val="annotation subject"/>
    <w:basedOn w:val="Tekstkomentarza"/>
    <w:next w:val="Tekstkomentarza"/>
    <w:link w:val="TematkomentarzaZnak"/>
    <w:rsid w:val="00CC11B7"/>
    <w:rPr>
      <w:b/>
      <w:bCs/>
      <w:lang w:val="x-none" w:eastAsia="x-none"/>
    </w:rPr>
  </w:style>
  <w:style w:type="character" w:customStyle="1" w:styleId="TematkomentarzaZnak">
    <w:name w:val="Temat komentarza Znak"/>
    <w:link w:val="Tematkomentarza"/>
    <w:rsid w:val="00CC11B7"/>
    <w:rPr>
      <w:b/>
      <w:bCs/>
    </w:rPr>
  </w:style>
  <w:style w:type="paragraph" w:customStyle="1" w:styleId="NormalArial">
    <w:name w:val="Normal + Arial"/>
    <w:aliases w:val="11 pt"/>
    <w:basedOn w:val="Tekstpodstawowywcity2"/>
    <w:rsid w:val="00CC1398"/>
    <w:pPr>
      <w:numPr>
        <w:numId w:val="1"/>
      </w:numPr>
      <w:tabs>
        <w:tab w:val="clear" w:pos="1260"/>
        <w:tab w:val="num" w:pos="360"/>
      </w:tabs>
      <w:ind w:left="360"/>
    </w:pPr>
    <w:rPr>
      <w:rFonts w:ascii="Arial" w:hAnsi="Arial" w:cs="Arial"/>
      <w:sz w:val="22"/>
      <w:szCs w:val="22"/>
    </w:rPr>
  </w:style>
  <w:style w:type="paragraph" w:customStyle="1" w:styleId="Default">
    <w:name w:val="Default"/>
    <w:rsid w:val="003D4F0F"/>
    <w:pPr>
      <w:autoSpaceDE w:val="0"/>
      <w:autoSpaceDN w:val="0"/>
      <w:adjustRightInd w:val="0"/>
    </w:pPr>
    <w:rPr>
      <w:rFonts w:eastAsia="Calibri"/>
      <w:b/>
      <w:bCs/>
      <w:color w:val="000000"/>
      <w:sz w:val="24"/>
      <w:szCs w:val="24"/>
      <w:lang w:eastAsia="en-US"/>
      <w14:shadow w14:blurRad="50800" w14:dist="38100" w14:dir="2700000" w14:sx="100000" w14:sy="100000" w14:kx="0" w14:ky="0" w14:algn="tl">
        <w14:srgbClr w14:val="000000">
          <w14:alpha w14:val="60000"/>
        </w14:srgbClr>
      </w14:shadow>
    </w:rPr>
  </w:style>
  <w:style w:type="character" w:styleId="UyteHipercze">
    <w:name w:val="FollowedHyperlink"/>
    <w:rsid w:val="006D3217"/>
    <w:rPr>
      <w:color w:val="800080"/>
      <w:u w:val="single"/>
    </w:rPr>
  </w:style>
  <w:style w:type="character" w:customStyle="1" w:styleId="Nagwek3Znak">
    <w:name w:val="Nagłówek 3 Znak"/>
    <w:link w:val="Nagwek3"/>
    <w:semiHidden/>
    <w:rsid w:val="00091B2A"/>
    <w:rPr>
      <w:rFonts w:ascii="Cambria" w:eastAsia="Times New Roman" w:hAnsi="Cambria" w:cs="Times New Roman"/>
      <w:b/>
      <w:bCs/>
      <w:sz w:val="26"/>
      <w:szCs w:val="26"/>
    </w:rPr>
  </w:style>
  <w:style w:type="paragraph" w:customStyle="1" w:styleId="Tekstpodstawowy21">
    <w:name w:val="Tekst podstawowy 21"/>
    <w:basedOn w:val="Normalny"/>
    <w:rsid w:val="006C096F"/>
    <w:pPr>
      <w:suppressAutoHyphens/>
      <w:ind w:left="0" w:firstLine="0"/>
    </w:pPr>
    <w:rPr>
      <w:rFonts w:ascii="Arial" w:hAnsi="Arial"/>
      <w:b/>
      <w:sz w:val="26"/>
      <w:szCs w:val="20"/>
      <w:lang w:eastAsia="ar-SA"/>
    </w:rPr>
  </w:style>
  <w:style w:type="paragraph" w:customStyle="1" w:styleId="Standard">
    <w:name w:val="Standard"/>
    <w:uiPriority w:val="99"/>
    <w:rsid w:val="00F30098"/>
    <w:pPr>
      <w:widowControl w:val="0"/>
      <w:autoSpaceDE w:val="0"/>
      <w:autoSpaceDN w:val="0"/>
      <w:adjustRightInd w:val="0"/>
    </w:pPr>
    <w:rPr>
      <w:sz w:val="24"/>
      <w:szCs w:val="24"/>
    </w:rPr>
  </w:style>
  <w:style w:type="paragraph" w:styleId="Tekstprzypisudolnego">
    <w:name w:val="footnote text"/>
    <w:aliases w:val="Podrozdział,Footnote,Podrozdzia3"/>
    <w:basedOn w:val="Normalny"/>
    <w:link w:val="TekstprzypisudolnegoZnak"/>
    <w:uiPriority w:val="99"/>
    <w:semiHidden/>
    <w:unhideWhenUsed/>
    <w:rsid w:val="00237149"/>
    <w:pPr>
      <w:ind w:left="0" w:firstLine="0"/>
      <w:jc w:val="left"/>
    </w:pPr>
    <w:rPr>
      <w:sz w:val="20"/>
      <w:szCs w:val="20"/>
      <w:lang w:val="x-none" w:eastAsia="x-none"/>
    </w:rPr>
  </w:style>
  <w:style w:type="paragraph" w:customStyle="1" w:styleId="Styl2">
    <w:name w:val="Styl2"/>
    <w:basedOn w:val="Normalny"/>
    <w:link w:val="Styl2Znak"/>
    <w:qFormat/>
    <w:rsid w:val="00B9446F"/>
    <w:pPr>
      <w:shd w:val="clear" w:color="auto" w:fill="E6E6E6"/>
    </w:pPr>
    <w:rPr>
      <w:rFonts w:ascii="Arial Narrow" w:hAnsi="Arial Narrow"/>
      <w:b/>
      <w:sz w:val="22"/>
      <w:szCs w:val="22"/>
      <w:lang w:val="x-none" w:eastAsia="x-none"/>
    </w:rPr>
  </w:style>
  <w:style w:type="character" w:customStyle="1" w:styleId="Styl2Znak">
    <w:name w:val="Styl2 Znak"/>
    <w:link w:val="Styl2"/>
    <w:rsid w:val="00B9446F"/>
    <w:rPr>
      <w:rFonts w:ascii="Arial Narrow" w:hAnsi="Arial Narrow"/>
      <w:b/>
      <w:sz w:val="22"/>
      <w:szCs w:val="22"/>
      <w:shd w:val="clear" w:color="auto" w:fill="E6E6E6"/>
      <w:lang w:val="x-none" w:eastAsia="x-none"/>
    </w:rPr>
  </w:style>
  <w:style w:type="paragraph" w:customStyle="1" w:styleId="p1">
    <w:name w:val="p1"/>
    <w:basedOn w:val="Normalny"/>
    <w:uiPriority w:val="99"/>
    <w:rsid w:val="00E727FE"/>
    <w:pPr>
      <w:spacing w:before="100" w:beforeAutospacing="1" w:after="100" w:afterAutospacing="1"/>
      <w:ind w:left="0" w:firstLine="0"/>
      <w:jc w:val="left"/>
    </w:pPr>
    <w:rPr>
      <w:rFonts w:eastAsia="Times New Roman"/>
    </w:rPr>
  </w:style>
  <w:style w:type="paragraph" w:customStyle="1" w:styleId="p0">
    <w:name w:val="p0"/>
    <w:basedOn w:val="Normalny"/>
    <w:rsid w:val="00321B9D"/>
    <w:pPr>
      <w:spacing w:before="100" w:beforeAutospacing="1" w:after="100" w:afterAutospacing="1"/>
      <w:ind w:left="0" w:firstLine="0"/>
      <w:jc w:val="left"/>
    </w:pPr>
    <w:rPr>
      <w:rFonts w:eastAsia="Times New Roman"/>
    </w:rPr>
  </w:style>
  <w:style w:type="character" w:customStyle="1" w:styleId="zsp0">
    <w:name w:val="zsp0"/>
    <w:basedOn w:val="Domylnaczcionkaakapitu"/>
    <w:rsid w:val="00321B9D"/>
  </w:style>
  <w:style w:type="paragraph" w:customStyle="1" w:styleId="p3">
    <w:name w:val="p3"/>
    <w:basedOn w:val="Normalny"/>
    <w:rsid w:val="00A63A32"/>
    <w:pPr>
      <w:spacing w:before="100" w:beforeAutospacing="1" w:after="100" w:afterAutospacing="1"/>
      <w:ind w:left="0" w:firstLine="0"/>
      <w:jc w:val="left"/>
    </w:pPr>
  </w:style>
  <w:style w:type="paragraph" w:customStyle="1" w:styleId="p11">
    <w:name w:val="p11"/>
    <w:basedOn w:val="Normalny"/>
    <w:rsid w:val="00C152A3"/>
    <w:pPr>
      <w:spacing w:after="164"/>
      <w:ind w:left="0" w:firstLine="0"/>
      <w:jc w:val="left"/>
    </w:pPr>
    <w:rPr>
      <w:rFonts w:eastAsia="Times New Roman"/>
    </w:rPr>
  </w:style>
  <w:style w:type="paragraph" w:customStyle="1" w:styleId="p21">
    <w:name w:val="p21"/>
    <w:basedOn w:val="Normalny"/>
    <w:rsid w:val="009C64B4"/>
    <w:pPr>
      <w:spacing w:after="164"/>
      <w:ind w:left="0" w:firstLine="0"/>
      <w:jc w:val="left"/>
    </w:pPr>
    <w:rPr>
      <w:rFonts w:eastAsia="Times New Roman"/>
    </w:rPr>
  </w:style>
  <w:style w:type="paragraph" w:customStyle="1" w:styleId="p2">
    <w:name w:val="p2"/>
    <w:basedOn w:val="Normalny"/>
    <w:uiPriority w:val="99"/>
    <w:rsid w:val="00744CD9"/>
    <w:pPr>
      <w:spacing w:before="100" w:beforeAutospacing="1" w:after="100" w:afterAutospacing="1"/>
      <w:ind w:left="0" w:firstLine="0"/>
      <w:jc w:val="left"/>
    </w:pPr>
  </w:style>
  <w:style w:type="paragraph" w:customStyle="1" w:styleId="bodytext2">
    <w:name w:val="bodytext2"/>
    <w:basedOn w:val="Normalny"/>
    <w:rsid w:val="008E4D8D"/>
    <w:pPr>
      <w:spacing w:before="100" w:beforeAutospacing="1" w:after="100" w:afterAutospacing="1"/>
      <w:ind w:left="0" w:firstLine="0"/>
      <w:jc w:val="left"/>
    </w:pPr>
    <w:rPr>
      <w:rFonts w:ascii="Verdana" w:hAnsi="Verdana"/>
      <w:sz w:val="18"/>
      <w:szCs w:val="18"/>
    </w:rPr>
  </w:style>
  <w:style w:type="paragraph" w:styleId="Nagwekspisutreci">
    <w:name w:val="TOC Heading"/>
    <w:basedOn w:val="Nagwek1"/>
    <w:next w:val="Normalny"/>
    <w:uiPriority w:val="39"/>
    <w:qFormat/>
    <w:rsid w:val="00FF3274"/>
    <w:pPr>
      <w:keepLines/>
      <w:spacing w:before="480" w:line="276" w:lineRule="auto"/>
      <w:ind w:left="0" w:firstLine="0"/>
      <w:jc w:val="left"/>
      <w:outlineLvl w:val="9"/>
    </w:pPr>
    <w:rPr>
      <w:rFonts w:ascii="Cambria" w:eastAsia="Times New Roman" w:hAnsi="Cambria"/>
      <w:bCs/>
      <w:color w:val="365F91"/>
      <w:sz w:val="28"/>
      <w:szCs w:val="28"/>
      <w:lang w:val="pl-PL" w:eastAsia="pl-PL"/>
    </w:rPr>
  </w:style>
  <w:style w:type="paragraph" w:styleId="Spistreci2">
    <w:name w:val="toc 2"/>
    <w:basedOn w:val="Normalny"/>
    <w:next w:val="Normalny"/>
    <w:autoRedefine/>
    <w:uiPriority w:val="39"/>
    <w:unhideWhenUsed/>
    <w:qFormat/>
    <w:rsid w:val="00FF3274"/>
    <w:pPr>
      <w:tabs>
        <w:tab w:val="right" w:leader="dot" w:pos="9344"/>
      </w:tabs>
      <w:spacing w:after="100" w:line="276" w:lineRule="auto"/>
      <w:ind w:left="0" w:firstLine="0"/>
      <w:jc w:val="left"/>
    </w:pPr>
    <w:rPr>
      <w:rFonts w:ascii="Calibri" w:eastAsia="Times New Roman" w:hAnsi="Calibri"/>
      <w:sz w:val="22"/>
      <w:szCs w:val="22"/>
    </w:rPr>
  </w:style>
  <w:style w:type="paragraph" w:styleId="Spistreci1">
    <w:name w:val="toc 1"/>
    <w:basedOn w:val="Normalny"/>
    <w:next w:val="Normalny"/>
    <w:autoRedefine/>
    <w:uiPriority w:val="39"/>
    <w:unhideWhenUsed/>
    <w:qFormat/>
    <w:rsid w:val="00FF3274"/>
    <w:pPr>
      <w:spacing w:after="100" w:line="276" w:lineRule="auto"/>
      <w:ind w:left="0" w:firstLine="0"/>
      <w:jc w:val="left"/>
    </w:pPr>
    <w:rPr>
      <w:rFonts w:ascii="Calibri" w:eastAsia="Times New Roman" w:hAnsi="Calibri"/>
      <w:sz w:val="22"/>
      <w:szCs w:val="22"/>
    </w:rPr>
  </w:style>
  <w:style w:type="paragraph" w:styleId="Spistreci3">
    <w:name w:val="toc 3"/>
    <w:basedOn w:val="Normalny"/>
    <w:next w:val="Normalny"/>
    <w:autoRedefine/>
    <w:uiPriority w:val="39"/>
    <w:unhideWhenUsed/>
    <w:qFormat/>
    <w:rsid w:val="00FF3274"/>
    <w:pPr>
      <w:spacing w:after="100" w:line="276" w:lineRule="auto"/>
      <w:ind w:left="440" w:firstLine="0"/>
      <w:jc w:val="left"/>
    </w:pPr>
    <w:rPr>
      <w:rFonts w:ascii="Calibri" w:eastAsia="Times New Roman" w:hAnsi="Calibri"/>
      <w:sz w:val="22"/>
      <w:szCs w:val="22"/>
    </w:rPr>
  </w:style>
  <w:style w:type="numbering" w:customStyle="1" w:styleId="Styl1">
    <w:name w:val="Styl1"/>
    <w:uiPriority w:val="99"/>
    <w:rsid w:val="00AD16E5"/>
    <w:pPr>
      <w:numPr>
        <w:numId w:val="2"/>
      </w:numPr>
    </w:pPr>
  </w:style>
  <w:style w:type="character" w:customStyle="1" w:styleId="txt-new">
    <w:name w:val="txt-new"/>
    <w:rsid w:val="00673D26"/>
  </w:style>
  <w:style w:type="numbering" w:customStyle="1" w:styleId="Styl3">
    <w:name w:val="Styl3"/>
    <w:uiPriority w:val="99"/>
    <w:rsid w:val="004805CE"/>
    <w:pPr>
      <w:numPr>
        <w:numId w:val="3"/>
      </w:numPr>
    </w:pPr>
  </w:style>
  <w:style w:type="numbering" w:customStyle="1" w:styleId="Styl4">
    <w:name w:val="Styl4"/>
    <w:uiPriority w:val="99"/>
    <w:rsid w:val="007D0F36"/>
    <w:pPr>
      <w:numPr>
        <w:numId w:val="4"/>
      </w:numPr>
    </w:pPr>
  </w:style>
  <w:style w:type="numbering" w:customStyle="1" w:styleId="Styl5">
    <w:name w:val="Styl5"/>
    <w:uiPriority w:val="99"/>
    <w:rsid w:val="00015091"/>
    <w:pPr>
      <w:numPr>
        <w:numId w:val="5"/>
      </w:numPr>
    </w:pPr>
  </w:style>
  <w:style w:type="numbering" w:customStyle="1" w:styleId="Styl6">
    <w:name w:val="Styl6"/>
    <w:uiPriority w:val="99"/>
    <w:rsid w:val="00404FE2"/>
    <w:pPr>
      <w:numPr>
        <w:numId w:val="6"/>
      </w:numPr>
    </w:pPr>
  </w:style>
  <w:style w:type="numbering" w:customStyle="1" w:styleId="Sty16">
    <w:name w:val="Sty16"/>
    <w:uiPriority w:val="99"/>
    <w:rsid w:val="00404FE2"/>
    <w:pPr>
      <w:numPr>
        <w:numId w:val="7"/>
      </w:numPr>
    </w:pPr>
  </w:style>
  <w:style w:type="numbering" w:customStyle="1" w:styleId="Styl21">
    <w:name w:val="Styl21"/>
    <w:uiPriority w:val="99"/>
    <w:rsid w:val="00695D08"/>
    <w:pPr>
      <w:numPr>
        <w:numId w:val="8"/>
      </w:numPr>
    </w:pPr>
  </w:style>
  <w:style w:type="numbering" w:customStyle="1" w:styleId="Sty20">
    <w:name w:val="Sty20"/>
    <w:uiPriority w:val="99"/>
    <w:rsid w:val="00695D08"/>
    <w:pPr>
      <w:numPr>
        <w:numId w:val="9"/>
      </w:numPr>
    </w:pPr>
  </w:style>
  <w:style w:type="numbering" w:customStyle="1" w:styleId="Sty24">
    <w:name w:val="Sty24"/>
    <w:uiPriority w:val="99"/>
    <w:rsid w:val="004D2244"/>
    <w:pPr>
      <w:numPr>
        <w:numId w:val="10"/>
      </w:numPr>
    </w:pPr>
  </w:style>
  <w:style w:type="numbering" w:customStyle="1" w:styleId="Styl23">
    <w:name w:val="Styl23"/>
    <w:uiPriority w:val="99"/>
    <w:rsid w:val="004D2244"/>
    <w:pPr>
      <w:numPr>
        <w:numId w:val="11"/>
      </w:numPr>
    </w:pPr>
  </w:style>
  <w:style w:type="numbering" w:customStyle="1" w:styleId="Styl7">
    <w:name w:val="Styl7"/>
    <w:uiPriority w:val="99"/>
    <w:rsid w:val="004E4FAF"/>
    <w:pPr>
      <w:numPr>
        <w:numId w:val="12"/>
      </w:numPr>
    </w:pPr>
  </w:style>
  <w:style w:type="paragraph" w:customStyle="1" w:styleId="ZnakZnakZnak">
    <w:name w:val="Znak Znak Znak"/>
    <w:basedOn w:val="Normalny"/>
    <w:rsid w:val="00551731"/>
    <w:pPr>
      <w:ind w:left="0" w:firstLine="0"/>
      <w:jc w:val="left"/>
    </w:pPr>
    <w:rPr>
      <w:rFonts w:ascii="Arial" w:eastAsia="Times New Roman" w:hAnsi="Arial" w:cs="Arial"/>
    </w:rPr>
  </w:style>
  <w:style w:type="character" w:customStyle="1" w:styleId="text">
    <w:name w:val="text"/>
    <w:rsid w:val="00551731"/>
  </w:style>
  <w:style w:type="paragraph" w:customStyle="1" w:styleId="ZnakZnak1">
    <w:name w:val="Znak Znak1"/>
    <w:basedOn w:val="Normalny"/>
    <w:rsid w:val="00551731"/>
    <w:pPr>
      <w:ind w:left="0" w:firstLine="0"/>
      <w:jc w:val="left"/>
    </w:pPr>
    <w:rPr>
      <w:rFonts w:ascii="Arial" w:eastAsia="Times New Roman" w:hAnsi="Arial" w:cs="Arial"/>
    </w:rPr>
  </w:style>
  <w:style w:type="character" w:customStyle="1" w:styleId="alb">
    <w:name w:val="a_lb"/>
    <w:basedOn w:val="Domylnaczcionkaakapitu"/>
    <w:rsid w:val="00DE14B6"/>
  </w:style>
  <w:style w:type="character" w:customStyle="1" w:styleId="changed-paragraph">
    <w:name w:val="changed-paragraph"/>
    <w:basedOn w:val="Domylnaczcionkaakapitu"/>
    <w:rsid w:val="00DE14B6"/>
  </w:style>
  <w:style w:type="paragraph" w:customStyle="1" w:styleId="text-justifychanged-unitdeleted-previous-unit">
    <w:name w:val="text-justify changed-unit deleted-previous-unit"/>
    <w:basedOn w:val="Normalny"/>
    <w:rsid w:val="00DE14B6"/>
    <w:pPr>
      <w:spacing w:before="100" w:beforeAutospacing="1" w:after="100" w:afterAutospacing="1"/>
      <w:ind w:left="0" w:firstLine="0"/>
      <w:jc w:val="left"/>
    </w:pPr>
    <w:rPr>
      <w:rFonts w:eastAsia="Times New Roman"/>
    </w:rPr>
  </w:style>
  <w:style w:type="character" w:styleId="Uwydatnienie">
    <w:name w:val="Emphasis"/>
    <w:uiPriority w:val="20"/>
    <w:qFormat/>
    <w:rsid w:val="006613DB"/>
    <w:rPr>
      <w:i/>
      <w:iCs/>
    </w:rPr>
  </w:style>
  <w:style w:type="character" w:customStyle="1" w:styleId="Heading1Char">
    <w:name w:val="Heading 1 Char"/>
    <w:locked/>
    <w:rsid w:val="00ED6ED7"/>
    <w:rPr>
      <w:rFonts w:ascii="Cambria" w:hAnsi="Cambria" w:cs="Times New Roman"/>
      <w:b/>
      <w:bCs/>
      <w:kern w:val="32"/>
      <w:sz w:val="32"/>
      <w:szCs w:val="32"/>
      <w:lang w:val="x-none" w:eastAsia="ar-SA" w:bidi="ar-SA"/>
    </w:rPr>
  </w:style>
  <w:style w:type="character" w:customStyle="1" w:styleId="Nagwek9Znak">
    <w:name w:val="Nagłówek 9 Znak"/>
    <w:link w:val="Nagwek9"/>
    <w:locked/>
    <w:rsid w:val="00ED6ED7"/>
    <w:rPr>
      <w:rFonts w:ascii="Arial" w:eastAsia="SimSun" w:hAnsi="Arial" w:cs="Arial"/>
      <w:sz w:val="22"/>
      <w:szCs w:val="22"/>
      <w:lang w:val="pl-PL" w:eastAsia="pl-PL" w:bidi="ar-SA"/>
    </w:rPr>
  </w:style>
  <w:style w:type="character" w:customStyle="1" w:styleId="HeaderChar">
    <w:name w:val="Header Char"/>
    <w:locked/>
    <w:rsid w:val="00ED6ED7"/>
    <w:rPr>
      <w:rFonts w:ascii="Times New Roman" w:hAnsi="Times New Roman" w:cs="Times New Roman"/>
      <w:sz w:val="24"/>
    </w:rPr>
  </w:style>
  <w:style w:type="character" w:customStyle="1" w:styleId="FooterChar">
    <w:name w:val="Footer Char"/>
    <w:locked/>
    <w:rsid w:val="00ED6ED7"/>
    <w:rPr>
      <w:rFonts w:ascii="Times New Roman" w:hAnsi="Times New Roman"/>
      <w:sz w:val="24"/>
    </w:rPr>
  </w:style>
  <w:style w:type="character" w:customStyle="1" w:styleId="BalloonTextChar">
    <w:name w:val="Balloon Text Char"/>
    <w:semiHidden/>
    <w:locked/>
    <w:rsid w:val="00ED6ED7"/>
    <w:rPr>
      <w:rFonts w:ascii="Tahoma" w:hAnsi="Tahoma"/>
      <w:sz w:val="16"/>
    </w:rPr>
  </w:style>
  <w:style w:type="character" w:customStyle="1" w:styleId="czeinternetowe">
    <w:name w:val="Łącze internetowe"/>
    <w:rsid w:val="00ED6ED7"/>
    <w:rPr>
      <w:rFonts w:cs="Times New Roman"/>
      <w:color w:val="0000FF"/>
      <w:u w:val="single"/>
    </w:rPr>
  </w:style>
  <w:style w:type="character" w:customStyle="1" w:styleId="TitleChar">
    <w:name w:val="Title Char"/>
    <w:locked/>
    <w:rsid w:val="00ED6ED7"/>
    <w:rPr>
      <w:rFonts w:ascii="Arial" w:hAnsi="Arial"/>
      <w:sz w:val="20"/>
      <w:lang w:val="x-none" w:eastAsia="ar-SA" w:bidi="ar-SA"/>
    </w:rPr>
  </w:style>
  <w:style w:type="character" w:customStyle="1" w:styleId="SubtitleChar">
    <w:name w:val="Subtitle Char"/>
    <w:locked/>
    <w:rsid w:val="00ED6ED7"/>
    <w:rPr>
      <w:rFonts w:ascii="Cambria" w:hAnsi="Cambria"/>
      <w:i/>
      <w:color w:val="4F81BD"/>
      <w:spacing w:val="15"/>
      <w:sz w:val="24"/>
      <w:lang w:val="x-none" w:eastAsia="ar-SA" w:bidi="ar-SA"/>
    </w:rPr>
  </w:style>
  <w:style w:type="character" w:customStyle="1" w:styleId="TekstpodstawowyZnak">
    <w:name w:val="Tekst podstawowy Znak"/>
    <w:link w:val="Tretekstu"/>
    <w:locked/>
    <w:rsid w:val="00ED6ED7"/>
    <w:rPr>
      <w:sz w:val="24"/>
      <w:szCs w:val="24"/>
      <w:lang w:val="x-none" w:eastAsia="ar-SA" w:bidi="ar-SA"/>
    </w:rPr>
  </w:style>
  <w:style w:type="character" w:customStyle="1" w:styleId="Domylnaczcionkaakapitu1">
    <w:name w:val="Domyślna czcionka akapitu1"/>
    <w:rsid w:val="00ED6ED7"/>
  </w:style>
  <w:style w:type="character" w:customStyle="1" w:styleId="TekstpodstawowywcityZnak">
    <w:name w:val="Tekst podstawowy wcięty Znak"/>
    <w:link w:val="Wcicietrecitekstu"/>
    <w:locked/>
    <w:rsid w:val="00ED6ED7"/>
    <w:rPr>
      <w:sz w:val="24"/>
      <w:szCs w:val="24"/>
      <w:lang w:val="x-none" w:eastAsia="ar-SA" w:bidi="ar-SA"/>
    </w:rPr>
  </w:style>
  <w:style w:type="character" w:customStyle="1" w:styleId="HTML-wstpniesformatowanyZnak">
    <w:name w:val="HTML - wstępnie sformatowany Znak"/>
    <w:locked/>
    <w:rsid w:val="00ED6ED7"/>
    <w:rPr>
      <w:rFonts w:ascii="Courier New" w:hAnsi="Courier New" w:cs="Courier New"/>
      <w:color w:val="000000"/>
      <w:sz w:val="20"/>
      <w:szCs w:val="20"/>
      <w:lang w:val="x-none" w:eastAsia="pl-PL"/>
    </w:rPr>
  </w:style>
  <w:style w:type="character" w:customStyle="1" w:styleId="CommentTextChar">
    <w:name w:val="Comment Text Char"/>
    <w:semiHidden/>
    <w:locked/>
    <w:rsid w:val="00ED6ED7"/>
    <w:rPr>
      <w:rFonts w:ascii="Times New Roman" w:hAnsi="Times New Roman"/>
      <w:sz w:val="20"/>
      <w:lang w:val="x-none" w:eastAsia="ar-SA" w:bidi="ar-SA"/>
    </w:rPr>
  </w:style>
  <w:style w:type="character" w:customStyle="1" w:styleId="CommentSubjectChar">
    <w:name w:val="Comment Subject Char"/>
    <w:semiHidden/>
    <w:locked/>
    <w:rsid w:val="00ED6ED7"/>
    <w:rPr>
      <w:rFonts w:ascii="Times New Roman" w:hAnsi="Times New Roman"/>
      <w:b/>
      <w:sz w:val="20"/>
      <w:lang w:val="x-none" w:eastAsia="ar-SA" w:bidi="ar-SA"/>
    </w:rPr>
  </w:style>
  <w:style w:type="character" w:customStyle="1" w:styleId="BodyText2Char">
    <w:name w:val="Body Text 2 Char"/>
    <w:semiHidden/>
    <w:locked/>
    <w:rsid w:val="00ED6ED7"/>
    <w:rPr>
      <w:rFonts w:ascii="Times New Roman" w:hAnsi="Times New Roman"/>
      <w:sz w:val="24"/>
      <w:lang w:val="x-none" w:eastAsia="ar-SA" w:bidi="ar-SA"/>
    </w:rPr>
  </w:style>
  <w:style w:type="character" w:customStyle="1" w:styleId="BodyTextIndent2Char">
    <w:name w:val="Body Text Indent 2 Char"/>
    <w:semiHidden/>
    <w:locked/>
    <w:rsid w:val="00ED6ED7"/>
    <w:rPr>
      <w:rFonts w:ascii="Times New Roman" w:hAnsi="Times New Roman"/>
      <w:sz w:val="24"/>
      <w:lang w:val="x-none" w:eastAsia="ar-SA" w:bidi="ar-SA"/>
    </w:rPr>
  </w:style>
  <w:style w:type="character" w:customStyle="1" w:styleId="FootnoteTextChar">
    <w:name w:val="Footnote Text Char"/>
    <w:semiHidden/>
    <w:locked/>
    <w:rsid w:val="00ED6ED7"/>
    <w:rPr>
      <w:rFonts w:ascii="Times New Roman" w:hAnsi="Times New Roman"/>
      <w:sz w:val="20"/>
    </w:rPr>
  </w:style>
  <w:style w:type="character" w:styleId="Odwoanieprzypisudolnego">
    <w:name w:val="footnote reference"/>
    <w:aliases w:val="Footnote symbol"/>
    <w:uiPriority w:val="99"/>
    <w:semiHidden/>
    <w:rsid w:val="00ED6ED7"/>
    <w:rPr>
      <w:rFonts w:cs="Times New Roman"/>
      <w:vertAlign w:val="superscript"/>
    </w:rPr>
  </w:style>
  <w:style w:type="character" w:customStyle="1" w:styleId="ListLabel1">
    <w:name w:val="ListLabel 1"/>
    <w:rsid w:val="00ED6ED7"/>
    <w:rPr>
      <w:b/>
      <w:sz w:val="22"/>
    </w:rPr>
  </w:style>
  <w:style w:type="character" w:customStyle="1" w:styleId="ListLabel2">
    <w:name w:val="ListLabel 2"/>
    <w:rsid w:val="00ED6ED7"/>
    <w:rPr>
      <w:rFonts w:ascii="Calibri" w:hAnsi="Calibri"/>
      <w:sz w:val="20"/>
    </w:rPr>
  </w:style>
  <w:style w:type="character" w:customStyle="1" w:styleId="ListLabel3">
    <w:name w:val="ListLabel 3"/>
    <w:rsid w:val="00ED6ED7"/>
    <w:rPr>
      <w:b/>
      <w:sz w:val="22"/>
    </w:rPr>
  </w:style>
  <w:style w:type="character" w:customStyle="1" w:styleId="ListLabel4">
    <w:name w:val="ListLabel 4"/>
    <w:rsid w:val="00ED6ED7"/>
    <w:rPr>
      <w:sz w:val="20"/>
    </w:rPr>
  </w:style>
  <w:style w:type="character" w:customStyle="1" w:styleId="ListLabel5">
    <w:name w:val="ListLabel 5"/>
    <w:rsid w:val="00ED6ED7"/>
    <w:rPr>
      <w:sz w:val="22"/>
    </w:rPr>
  </w:style>
  <w:style w:type="character" w:customStyle="1" w:styleId="ListLabel6">
    <w:name w:val="ListLabel 6"/>
    <w:rsid w:val="00ED6ED7"/>
    <w:rPr>
      <w:sz w:val="22"/>
    </w:rPr>
  </w:style>
  <w:style w:type="character" w:customStyle="1" w:styleId="ListLabel7">
    <w:name w:val="ListLabel 7"/>
    <w:rsid w:val="00ED6ED7"/>
    <w:rPr>
      <w:color w:val="00000A"/>
      <w:spacing w:val="0"/>
      <w:w w:val="100"/>
      <w:position w:val="0"/>
      <w:sz w:val="22"/>
      <w:u w:val="none"/>
      <w:vertAlign w:val="baseline"/>
    </w:rPr>
  </w:style>
  <w:style w:type="character" w:customStyle="1" w:styleId="ListLabel8">
    <w:name w:val="ListLabel 8"/>
    <w:rsid w:val="00ED6ED7"/>
    <w:rPr>
      <w:color w:val="00000A"/>
      <w:spacing w:val="0"/>
      <w:w w:val="100"/>
      <w:position w:val="0"/>
      <w:sz w:val="22"/>
      <w:u w:val="none"/>
      <w:vertAlign w:val="baseline"/>
    </w:rPr>
  </w:style>
  <w:style w:type="character" w:customStyle="1" w:styleId="ListLabel9">
    <w:name w:val="ListLabel 9"/>
    <w:rsid w:val="00ED6ED7"/>
    <w:rPr>
      <w:rFonts w:eastAsia="Times New Roman"/>
      <w:color w:val="000000"/>
      <w:spacing w:val="0"/>
      <w:w w:val="100"/>
      <w:sz w:val="22"/>
      <w:u w:val="none"/>
    </w:rPr>
  </w:style>
  <w:style w:type="character" w:customStyle="1" w:styleId="ListLabel10">
    <w:name w:val="ListLabel 10"/>
    <w:rsid w:val="00ED6ED7"/>
    <w:rPr>
      <w:sz w:val="20"/>
    </w:rPr>
  </w:style>
  <w:style w:type="character" w:customStyle="1" w:styleId="ListLabel11">
    <w:name w:val="ListLabel 11"/>
    <w:rsid w:val="00ED6ED7"/>
    <w:rPr>
      <w:sz w:val="22"/>
    </w:rPr>
  </w:style>
  <w:style w:type="character" w:customStyle="1" w:styleId="ListLabel12">
    <w:name w:val="ListLabel 12"/>
    <w:rsid w:val="00ED6ED7"/>
    <w:rPr>
      <w:sz w:val="22"/>
    </w:rPr>
  </w:style>
  <w:style w:type="character" w:customStyle="1" w:styleId="ListLabel13">
    <w:name w:val="ListLabel 13"/>
    <w:rsid w:val="00ED6ED7"/>
    <w:rPr>
      <w:color w:val="00000A"/>
      <w:spacing w:val="0"/>
      <w:w w:val="100"/>
      <w:position w:val="0"/>
      <w:sz w:val="20"/>
      <w:u w:val="none"/>
      <w:vertAlign w:val="baseline"/>
    </w:rPr>
  </w:style>
  <w:style w:type="character" w:customStyle="1" w:styleId="ListLabel14">
    <w:name w:val="ListLabel 14"/>
    <w:rsid w:val="00ED6ED7"/>
    <w:rPr>
      <w:sz w:val="24"/>
    </w:rPr>
  </w:style>
  <w:style w:type="character" w:customStyle="1" w:styleId="ListLabel15">
    <w:name w:val="ListLabel 15"/>
    <w:rsid w:val="00ED6ED7"/>
    <w:rPr>
      <w:color w:val="000000"/>
      <w:u w:val="single"/>
    </w:rPr>
  </w:style>
  <w:style w:type="character" w:customStyle="1" w:styleId="ListLabel16">
    <w:name w:val="ListLabel 16"/>
    <w:rsid w:val="00ED6ED7"/>
    <w:rPr>
      <w:color w:val="000000"/>
      <w:sz w:val="22"/>
      <w:u w:val="none"/>
    </w:rPr>
  </w:style>
  <w:style w:type="character" w:customStyle="1" w:styleId="ListLabel17">
    <w:name w:val="ListLabel 17"/>
    <w:rsid w:val="00ED6ED7"/>
    <w:rPr>
      <w:rFonts w:eastAsia="Times New Roman"/>
      <w:sz w:val="22"/>
    </w:rPr>
  </w:style>
  <w:style w:type="character" w:customStyle="1" w:styleId="ListLabel18">
    <w:name w:val="ListLabel 18"/>
    <w:rsid w:val="00ED6ED7"/>
    <w:rPr>
      <w:rFonts w:ascii="Calibri" w:hAnsi="Calibri"/>
      <w:color w:val="00000A"/>
      <w:sz w:val="20"/>
    </w:rPr>
  </w:style>
  <w:style w:type="character" w:customStyle="1" w:styleId="Znakiprzypiswdolnych">
    <w:name w:val="Znaki przypisów dolnych"/>
    <w:rsid w:val="00ED6ED7"/>
  </w:style>
  <w:style w:type="character" w:customStyle="1" w:styleId="Zakotwiczenieprzypisudolnego">
    <w:name w:val="Zakotwiczenie przypisu dolnego"/>
    <w:rsid w:val="00ED6ED7"/>
    <w:rPr>
      <w:vertAlign w:val="superscript"/>
    </w:rPr>
  </w:style>
  <w:style w:type="character" w:customStyle="1" w:styleId="Zakotwiczenieprzypisukocowego">
    <w:name w:val="Zakotwiczenie przypisu końcowego"/>
    <w:rsid w:val="00ED6ED7"/>
    <w:rPr>
      <w:vertAlign w:val="superscript"/>
    </w:rPr>
  </w:style>
  <w:style w:type="character" w:customStyle="1" w:styleId="Znakiprzypiswkocowych">
    <w:name w:val="Znaki przypisów końcowych"/>
    <w:rsid w:val="00ED6ED7"/>
  </w:style>
  <w:style w:type="character" w:customStyle="1" w:styleId="HeaderChar1">
    <w:name w:val="Header Char1"/>
    <w:semiHidden/>
    <w:locked/>
    <w:rsid w:val="00ED6ED7"/>
    <w:rPr>
      <w:rFonts w:ascii="Times New Roman" w:hAnsi="Times New Roman" w:cs="Times New Roman"/>
      <w:sz w:val="24"/>
      <w:szCs w:val="24"/>
      <w:lang w:val="x-none" w:eastAsia="ar-SA" w:bidi="ar-SA"/>
    </w:rPr>
  </w:style>
  <w:style w:type="paragraph" w:customStyle="1" w:styleId="Tretekstu">
    <w:name w:val="Treść tekstu"/>
    <w:basedOn w:val="Normalny"/>
    <w:link w:val="TekstpodstawowyZnak"/>
    <w:rsid w:val="00ED6ED7"/>
    <w:pPr>
      <w:suppressAutoHyphens/>
      <w:spacing w:after="120"/>
      <w:ind w:left="0" w:firstLine="0"/>
      <w:jc w:val="left"/>
    </w:pPr>
    <w:rPr>
      <w:rFonts w:eastAsia="Times New Roman"/>
      <w:lang w:val="x-none" w:eastAsia="ar-SA"/>
    </w:rPr>
  </w:style>
  <w:style w:type="paragraph" w:styleId="Lista">
    <w:name w:val="List"/>
    <w:basedOn w:val="Normalny"/>
    <w:semiHidden/>
    <w:rsid w:val="00ED6ED7"/>
    <w:pPr>
      <w:suppressAutoHyphens/>
      <w:ind w:left="283" w:hanging="283"/>
      <w:contextualSpacing/>
      <w:jc w:val="left"/>
    </w:pPr>
    <w:rPr>
      <w:rFonts w:eastAsia="Calibri"/>
      <w:lang w:eastAsia="ar-SA"/>
    </w:rPr>
  </w:style>
  <w:style w:type="paragraph" w:styleId="Podpis">
    <w:name w:val="Signature"/>
    <w:basedOn w:val="Normalny"/>
    <w:link w:val="PodpisZnak"/>
    <w:rsid w:val="00ED6ED7"/>
    <w:pPr>
      <w:suppressLineNumbers/>
      <w:suppressAutoHyphens/>
      <w:spacing w:before="120" w:after="120"/>
      <w:ind w:left="0" w:firstLine="0"/>
      <w:jc w:val="left"/>
    </w:pPr>
    <w:rPr>
      <w:rFonts w:eastAsia="Calibri" w:cs="Mangal"/>
      <w:i/>
      <w:iCs/>
      <w:lang w:eastAsia="ar-SA"/>
    </w:rPr>
  </w:style>
  <w:style w:type="character" w:customStyle="1" w:styleId="PodpisZnak">
    <w:name w:val="Podpis Znak"/>
    <w:link w:val="Podpis"/>
    <w:semiHidden/>
    <w:locked/>
    <w:rsid w:val="00ED6ED7"/>
    <w:rPr>
      <w:rFonts w:eastAsia="Calibri" w:cs="Mangal"/>
      <w:i/>
      <w:iCs/>
      <w:sz w:val="24"/>
      <w:szCs w:val="24"/>
      <w:lang w:val="pl-PL" w:eastAsia="ar-SA" w:bidi="ar-SA"/>
    </w:rPr>
  </w:style>
  <w:style w:type="paragraph" w:customStyle="1" w:styleId="Indeks">
    <w:name w:val="Indeks"/>
    <w:basedOn w:val="Normalny"/>
    <w:rsid w:val="00ED6ED7"/>
    <w:pPr>
      <w:suppressLineNumbers/>
      <w:suppressAutoHyphens/>
      <w:ind w:left="0" w:firstLine="0"/>
      <w:jc w:val="left"/>
    </w:pPr>
    <w:rPr>
      <w:rFonts w:eastAsia="Calibri" w:cs="Mangal"/>
      <w:lang w:eastAsia="ar-SA"/>
    </w:rPr>
  </w:style>
  <w:style w:type="paragraph" w:customStyle="1" w:styleId="Gwka">
    <w:name w:val="Główka"/>
    <w:basedOn w:val="Normalny"/>
    <w:rsid w:val="00ED6ED7"/>
    <w:pPr>
      <w:tabs>
        <w:tab w:val="center" w:pos="4536"/>
        <w:tab w:val="right" w:pos="9072"/>
      </w:tabs>
      <w:suppressAutoHyphens/>
      <w:ind w:left="0" w:firstLine="0"/>
      <w:jc w:val="left"/>
    </w:pPr>
    <w:rPr>
      <w:rFonts w:eastAsia="Calibri"/>
      <w:lang w:eastAsia="ar-SA"/>
    </w:rPr>
  </w:style>
  <w:style w:type="character" w:customStyle="1" w:styleId="FooterChar1">
    <w:name w:val="Footer Char1"/>
    <w:semiHidden/>
    <w:locked/>
    <w:rsid w:val="00ED6ED7"/>
    <w:rPr>
      <w:rFonts w:ascii="Times New Roman" w:hAnsi="Times New Roman" w:cs="Times New Roman"/>
      <w:sz w:val="24"/>
      <w:szCs w:val="24"/>
      <w:lang w:val="x-none" w:eastAsia="ar-SA" w:bidi="ar-SA"/>
    </w:rPr>
  </w:style>
  <w:style w:type="character" w:customStyle="1" w:styleId="BalloonTextChar1">
    <w:name w:val="Balloon Text Char1"/>
    <w:semiHidden/>
    <w:locked/>
    <w:rsid w:val="00ED6ED7"/>
    <w:rPr>
      <w:rFonts w:ascii="Times New Roman" w:hAnsi="Times New Roman" w:cs="Times New Roman"/>
      <w:sz w:val="2"/>
      <w:lang w:val="x-none" w:eastAsia="ar-SA" w:bidi="ar-SA"/>
    </w:rPr>
  </w:style>
  <w:style w:type="paragraph" w:customStyle="1" w:styleId="NormalCyr">
    <w:name w:val="NormalCyr"/>
    <w:basedOn w:val="Normalny"/>
    <w:rsid w:val="00ED6ED7"/>
    <w:pPr>
      <w:suppressAutoHyphens/>
      <w:ind w:left="0" w:firstLine="0"/>
      <w:jc w:val="left"/>
    </w:pPr>
    <w:rPr>
      <w:rFonts w:eastAsia="Calibri"/>
      <w:b/>
      <w:szCs w:val="20"/>
      <w:lang w:eastAsia="ar-SA"/>
    </w:rPr>
  </w:style>
  <w:style w:type="paragraph" w:customStyle="1" w:styleId="Akapitzlist2">
    <w:name w:val="Akapit z listą2"/>
    <w:basedOn w:val="Normalny"/>
    <w:rsid w:val="00ED6ED7"/>
    <w:pPr>
      <w:suppressAutoHyphens/>
      <w:ind w:left="720" w:firstLine="0"/>
      <w:contextualSpacing/>
      <w:jc w:val="left"/>
    </w:pPr>
    <w:rPr>
      <w:rFonts w:eastAsia="Calibri"/>
      <w:lang w:eastAsia="ar-SA"/>
    </w:rPr>
  </w:style>
  <w:style w:type="paragraph" w:customStyle="1" w:styleId="awciety">
    <w:name w:val="a) wciety"/>
    <w:basedOn w:val="Normalny"/>
    <w:rsid w:val="00ED6ED7"/>
    <w:pPr>
      <w:suppressAutoHyphens/>
      <w:snapToGrid w:val="0"/>
      <w:spacing w:line="258" w:lineRule="atLeast"/>
      <w:ind w:left="567" w:hanging="238"/>
    </w:pPr>
    <w:rPr>
      <w:rFonts w:ascii="FrankfurtGothic" w:eastAsia="Calibri" w:hAnsi="FrankfurtGothic" w:cs="FrankfurtGothic"/>
      <w:color w:val="000000"/>
      <w:sz w:val="19"/>
      <w:lang w:eastAsia="ar-SA"/>
    </w:rPr>
  </w:style>
  <w:style w:type="character" w:customStyle="1" w:styleId="TitleChar1">
    <w:name w:val="Title Char1"/>
    <w:locked/>
    <w:rsid w:val="00ED6ED7"/>
    <w:rPr>
      <w:rFonts w:ascii="Cambria" w:hAnsi="Cambria" w:cs="Times New Roman"/>
      <w:b/>
      <w:bCs/>
      <w:kern w:val="28"/>
      <w:sz w:val="32"/>
      <w:szCs w:val="32"/>
      <w:lang w:val="x-none" w:eastAsia="ar-SA" w:bidi="ar-SA"/>
    </w:rPr>
  </w:style>
  <w:style w:type="paragraph" w:styleId="Podtytu">
    <w:name w:val="Subtitle"/>
    <w:basedOn w:val="Normalny"/>
    <w:link w:val="PodtytuZnak"/>
    <w:qFormat/>
    <w:rsid w:val="00ED6ED7"/>
    <w:pPr>
      <w:suppressAutoHyphens/>
      <w:ind w:left="0" w:firstLine="0"/>
      <w:jc w:val="left"/>
    </w:pPr>
    <w:rPr>
      <w:rFonts w:ascii="Cambria" w:eastAsia="Times New Roman" w:hAnsi="Cambria"/>
      <w:i/>
      <w:iCs/>
      <w:color w:val="4F81BD"/>
      <w:spacing w:val="15"/>
      <w:lang w:eastAsia="ar-SA"/>
    </w:rPr>
  </w:style>
  <w:style w:type="character" w:customStyle="1" w:styleId="PodtytuZnak">
    <w:name w:val="Podtytuł Znak"/>
    <w:link w:val="Podtytu"/>
    <w:locked/>
    <w:rsid w:val="00ED6ED7"/>
    <w:rPr>
      <w:rFonts w:ascii="Cambria" w:hAnsi="Cambria"/>
      <w:i/>
      <w:iCs/>
      <w:color w:val="4F81BD"/>
      <w:spacing w:val="15"/>
      <w:sz w:val="24"/>
      <w:szCs w:val="24"/>
      <w:lang w:val="pl-PL" w:eastAsia="ar-SA" w:bidi="ar-SA"/>
    </w:rPr>
  </w:style>
  <w:style w:type="paragraph" w:customStyle="1" w:styleId="Bezodstpw1">
    <w:name w:val="Bez odstępów1"/>
    <w:rsid w:val="00ED6ED7"/>
    <w:pPr>
      <w:suppressAutoHyphens/>
    </w:pPr>
    <w:rPr>
      <w:rFonts w:ascii="Calibri" w:eastAsia="Times New Roman" w:hAnsi="Calibri"/>
      <w:sz w:val="24"/>
      <w:szCs w:val="22"/>
      <w:lang w:eastAsia="ar-SA"/>
    </w:rPr>
  </w:style>
  <w:style w:type="paragraph" w:customStyle="1" w:styleId="Tekstpodstawowywcity32">
    <w:name w:val="Tekst podstawowy wcięty 32"/>
    <w:basedOn w:val="Normalny"/>
    <w:rsid w:val="00ED6ED7"/>
    <w:pPr>
      <w:tabs>
        <w:tab w:val="left" w:pos="0"/>
      </w:tabs>
      <w:suppressAutoHyphens/>
      <w:ind w:left="709" w:hanging="283"/>
      <w:jc w:val="left"/>
    </w:pPr>
    <w:rPr>
      <w:rFonts w:ascii="Verdana" w:eastAsia="Calibri" w:hAnsi="Verdana" w:cs="Verdana"/>
      <w:b/>
      <w:color w:val="000000"/>
      <w:sz w:val="22"/>
      <w:szCs w:val="22"/>
      <w:lang w:eastAsia="ar-SA"/>
    </w:rPr>
  </w:style>
  <w:style w:type="paragraph" w:customStyle="1" w:styleId="WW-Tekstpodstawowywcity2">
    <w:name w:val="WW-Tekst podstawowy wcięty 2"/>
    <w:basedOn w:val="Normalny"/>
    <w:rsid w:val="00ED6ED7"/>
    <w:pPr>
      <w:suppressAutoHyphens/>
      <w:ind w:left="284" w:hanging="284"/>
    </w:pPr>
    <w:rPr>
      <w:rFonts w:eastAsia="Calibri"/>
      <w:lang w:eastAsia="ar-SA"/>
    </w:rPr>
  </w:style>
  <w:style w:type="paragraph" w:customStyle="1" w:styleId="WW-Tekstpodstawowywcity3">
    <w:name w:val="WW-Tekst podstawowy wcięty 3"/>
    <w:basedOn w:val="Normalny"/>
    <w:rsid w:val="00ED6ED7"/>
    <w:pPr>
      <w:tabs>
        <w:tab w:val="left" w:pos="16756"/>
      </w:tabs>
      <w:suppressAutoHyphens/>
      <w:ind w:left="284" w:firstLine="0"/>
    </w:pPr>
    <w:rPr>
      <w:rFonts w:eastAsia="Calibri"/>
      <w:lang w:eastAsia="ar-SA"/>
    </w:rPr>
  </w:style>
  <w:style w:type="paragraph" w:customStyle="1" w:styleId="1">
    <w:name w:val="1."/>
    <w:basedOn w:val="Normalny"/>
    <w:rsid w:val="00ED6ED7"/>
    <w:pPr>
      <w:suppressAutoHyphens/>
      <w:snapToGrid w:val="0"/>
      <w:spacing w:line="258" w:lineRule="atLeast"/>
      <w:ind w:left="227" w:hanging="227"/>
    </w:pPr>
    <w:rPr>
      <w:rFonts w:ascii="FrankfurtGothic" w:eastAsia="Calibri" w:hAnsi="FrankfurtGothic" w:cs="FrankfurtGothic"/>
      <w:color w:val="000000"/>
      <w:sz w:val="19"/>
      <w:lang w:eastAsia="ar-SA"/>
    </w:rPr>
  </w:style>
  <w:style w:type="paragraph" w:customStyle="1" w:styleId="Numeracja2">
    <w:name w:val="Numeracja 2"/>
    <w:basedOn w:val="Lista"/>
    <w:rsid w:val="00ED6ED7"/>
    <w:pPr>
      <w:widowControl w:val="0"/>
      <w:spacing w:after="120"/>
      <w:ind w:left="720" w:hanging="360"/>
      <w:textAlignment w:val="baseline"/>
    </w:pPr>
  </w:style>
  <w:style w:type="paragraph" w:customStyle="1" w:styleId="Wcicietrecitekstu">
    <w:name w:val="Wcięcie treści tekstu"/>
    <w:basedOn w:val="Normalny"/>
    <w:link w:val="TekstpodstawowywcityZnak"/>
    <w:rsid w:val="00ED6ED7"/>
    <w:pPr>
      <w:suppressAutoHyphens/>
      <w:spacing w:after="120"/>
      <w:ind w:left="283" w:firstLine="0"/>
      <w:jc w:val="left"/>
    </w:pPr>
    <w:rPr>
      <w:rFonts w:eastAsia="Times New Roman"/>
      <w:lang w:val="x-none" w:eastAsia="ar-SA"/>
    </w:rPr>
  </w:style>
  <w:style w:type="paragraph" w:customStyle="1" w:styleId="Lista1">
    <w:name w:val="Lista 1"/>
    <w:basedOn w:val="Lista"/>
    <w:rsid w:val="00ED6ED7"/>
    <w:pPr>
      <w:widowControl w:val="0"/>
      <w:spacing w:after="120"/>
      <w:ind w:left="360" w:hanging="360"/>
      <w:textAlignment w:val="baseline"/>
    </w:pPr>
  </w:style>
  <w:style w:type="paragraph" w:styleId="HTML-wstpniesformatowany">
    <w:name w:val="HTML Preformatted"/>
    <w:basedOn w:val="Normalny"/>
    <w:link w:val="HTML-wstpniesformatowanyZnak1"/>
    <w:rsid w:val="00ED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left"/>
    </w:pPr>
    <w:rPr>
      <w:rFonts w:ascii="Courier New" w:eastAsia="Calibri" w:hAnsi="Courier New" w:cs="Courier New"/>
      <w:color w:val="000000"/>
      <w:sz w:val="20"/>
      <w:szCs w:val="20"/>
    </w:rPr>
  </w:style>
  <w:style w:type="character" w:customStyle="1" w:styleId="HTML-wstpniesformatowanyZnak1">
    <w:name w:val="HTML - wstępnie sformatowany Znak1"/>
    <w:link w:val="HTML-wstpniesformatowany"/>
    <w:semiHidden/>
    <w:locked/>
    <w:rsid w:val="00ED6ED7"/>
    <w:rPr>
      <w:rFonts w:ascii="Courier New" w:eastAsia="Calibri" w:hAnsi="Courier New" w:cs="Courier New"/>
      <w:color w:val="000000"/>
      <w:lang w:val="pl-PL" w:eastAsia="pl-PL" w:bidi="ar-SA"/>
    </w:rPr>
  </w:style>
  <w:style w:type="character" w:customStyle="1" w:styleId="CommentTextChar1">
    <w:name w:val="Comment Text Char1"/>
    <w:semiHidden/>
    <w:locked/>
    <w:rsid w:val="00ED6ED7"/>
    <w:rPr>
      <w:rFonts w:ascii="Times New Roman" w:hAnsi="Times New Roman" w:cs="Times New Roman"/>
      <w:sz w:val="20"/>
      <w:szCs w:val="20"/>
      <w:lang w:val="x-none" w:eastAsia="ar-SA" w:bidi="ar-SA"/>
    </w:rPr>
  </w:style>
  <w:style w:type="character" w:customStyle="1" w:styleId="CommentSubjectChar1">
    <w:name w:val="Comment Subject Char1"/>
    <w:semiHidden/>
    <w:locked/>
    <w:rsid w:val="00ED6ED7"/>
    <w:rPr>
      <w:rFonts w:ascii="Times New Roman" w:hAnsi="Times New Roman" w:cs="Times New Roman"/>
      <w:b/>
      <w:bCs/>
      <w:sz w:val="20"/>
      <w:szCs w:val="20"/>
      <w:lang w:val="x-none" w:eastAsia="ar-SA" w:bidi="ar-SA"/>
    </w:rPr>
  </w:style>
  <w:style w:type="character" w:customStyle="1" w:styleId="BodyText2Char1">
    <w:name w:val="Body Text 2 Char1"/>
    <w:semiHidden/>
    <w:locked/>
    <w:rsid w:val="00ED6ED7"/>
    <w:rPr>
      <w:rFonts w:ascii="Times New Roman" w:hAnsi="Times New Roman" w:cs="Times New Roman"/>
      <w:sz w:val="24"/>
      <w:szCs w:val="24"/>
      <w:lang w:val="x-none" w:eastAsia="ar-SA" w:bidi="ar-SA"/>
    </w:rPr>
  </w:style>
  <w:style w:type="character" w:customStyle="1" w:styleId="BodyTextIndent2Char1">
    <w:name w:val="Body Text Indent 2 Char1"/>
    <w:semiHidden/>
    <w:locked/>
    <w:rsid w:val="00ED6ED7"/>
    <w:rPr>
      <w:rFonts w:ascii="Times New Roman" w:hAnsi="Times New Roman" w:cs="Times New Roman"/>
      <w:sz w:val="24"/>
      <w:szCs w:val="24"/>
      <w:lang w:val="x-none" w:eastAsia="ar-SA" w:bidi="ar-SA"/>
    </w:rPr>
  </w:style>
  <w:style w:type="character" w:customStyle="1" w:styleId="TekstprzypisudolnegoZnak">
    <w:name w:val="Tekst przypisu dolnego Znak"/>
    <w:aliases w:val="Podrozdział Znak,Footnote Znak,Podrozdzia3 Znak"/>
    <w:link w:val="Tekstprzypisudolnego"/>
    <w:uiPriority w:val="99"/>
    <w:semiHidden/>
    <w:locked/>
    <w:rsid w:val="00ED6ED7"/>
    <w:rPr>
      <w:rFonts w:eastAsia="SimSun"/>
      <w:lang w:val="x-none" w:eastAsia="x-none" w:bidi="ar-SA"/>
    </w:rPr>
  </w:style>
  <w:style w:type="paragraph" w:customStyle="1" w:styleId="Przypisdolny">
    <w:name w:val="Przypis dolny"/>
    <w:basedOn w:val="Normalny"/>
    <w:rsid w:val="00ED6ED7"/>
    <w:pPr>
      <w:suppressAutoHyphens/>
      <w:ind w:left="0" w:firstLine="0"/>
      <w:jc w:val="left"/>
    </w:pPr>
    <w:rPr>
      <w:rFonts w:eastAsia="Calibri"/>
      <w:lang w:eastAsia="ar-SA"/>
    </w:rPr>
  </w:style>
  <w:style w:type="character" w:customStyle="1" w:styleId="fn-ref">
    <w:name w:val="fn-ref"/>
    <w:rsid w:val="00ED6ED7"/>
    <w:rPr>
      <w:rFonts w:cs="Times New Roman"/>
    </w:rPr>
  </w:style>
  <w:style w:type="paragraph" w:customStyle="1" w:styleId="text-justify">
    <w:name w:val="text-justify"/>
    <w:basedOn w:val="Normalny"/>
    <w:rsid w:val="00ED6ED7"/>
    <w:pPr>
      <w:spacing w:before="100" w:beforeAutospacing="1" w:after="100" w:afterAutospacing="1"/>
      <w:ind w:left="0" w:firstLine="0"/>
      <w:jc w:val="left"/>
    </w:pPr>
    <w:rPr>
      <w:rFonts w:eastAsia="Times New Roman"/>
    </w:rPr>
  </w:style>
  <w:style w:type="character" w:customStyle="1" w:styleId="alb-s">
    <w:name w:val="a_lb-s"/>
    <w:rsid w:val="00ED6ED7"/>
    <w:rPr>
      <w:rFonts w:cs="Times New Roman"/>
    </w:rPr>
  </w:style>
  <w:style w:type="character" w:customStyle="1" w:styleId="AkapitzlistZnak">
    <w:name w:val="Akapit z listą Znak"/>
    <w:aliases w:val="L1 Znak,Numerowanie Znak,List Paragraph Znak,Akapit z listą5 Znak"/>
    <w:link w:val="Akapitzlist1"/>
    <w:uiPriority w:val="34"/>
    <w:locked/>
    <w:rsid w:val="006035D6"/>
    <w:rPr>
      <w:sz w:val="24"/>
      <w:szCs w:val="24"/>
    </w:rPr>
  </w:style>
  <w:style w:type="paragraph" w:customStyle="1" w:styleId="HeaderStyle">
    <w:name w:val="HeaderStyle"/>
    <w:rsid w:val="00CF3ED7"/>
    <w:pPr>
      <w:spacing w:after="200" w:line="276" w:lineRule="auto"/>
      <w:jc w:val="center"/>
    </w:pPr>
    <w:rPr>
      <w:rFonts w:eastAsia="Times New Roman"/>
      <w:b/>
      <w:color w:val="000000"/>
      <w:sz w:val="42"/>
      <w:szCs w:val="22"/>
    </w:rPr>
  </w:style>
  <w:style w:type="paragraph" w:customStyle="1" w:styleId="TitleStyle">
    <w:name w:val="TitleStyle"/>
    <w:rsid w:val="00CF3ED7"/>
    <w:pPr>
      <w:spacing w:after="200"/>
    </w:pPr>
    <w:rPr>
      <w:rFonts w:eastAsia="Times New Roman"/>
      <w:b/>
      <w:color w:val="000000"/>
      <w:sz w:val="32"/>
      <w:szCs w:val="22"/>
    </w:rPr>
  </w:style>
  <w:style w:type="paragraph" w:customStyle="1" w:styleId="NormalStyle">
    <w:name w:val="NormalStyle"/>
    <w:rsid w:val="00CF3ED7"/>
    <w:rPr>
      <w:rFonts w:eastAsia="Times New Roman"/>
      <w:color w:val="000000"/>
      <w:sz w:val="24"/>
      <w:szCs w:val="22"/>
    </w:rPr>
  </w:style>
  <w:style w:type="character" w:customStyle="1" w:styleId="apple-converted-space">
    <w:name w:val="apple-converted-space"/>
    <w:basedOn w:val="Domylnaczcionkaakapitu"/>
    <w:rsid w:val="00EF3991"/>
  </w:style>
  <w:style w:type="character" w:customStyle="1" w:styleId="AkapitzlistZnak1">
    <w:name w:val="Akapit z listą Znak1"/>
    <w:link w:val="Akapitzlist"/>
    <w:uiPriority w:val="99"/>
    <w:locked/>
    <w:rsid w:val="00724AC9"/>
    <w:rPr>
      <w:rFonts w:eastAsia="Times New Roman"/>
      <w:sz w:val="24"/>
      <w:lang w:val="pl-PL" w:eastAsia="ar-SA" w:bidi="ar-SA"/>
    </w:rPr>
  </w:style>
  <w:style w:type="paragraph" w:styleId="Akapitzlist">
    <w:name w:val="List Paragraph"/>
    <w:basedOn w:val="Normalny"/>
    <w:link w:val="AkapitzlistZnak1"/>
    <w:uiPriority w:val="34"/>
    <w:qFormat/>
    <w:rsid w:val="00724AC9"/>
    <w:pPr>
      <w:ind w:left="708"/>
    </w:pPr>
    <w:rPr>
      <w:rFonts w:eastAsia="Times New Roman"/>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749631">
      <w:bodyDiv w:val="1"/>
      <w:marLeft w:val="0"/>
      <w:marRight w:val="0"/>
      <w:marTop w:val="0"/>
      <w:marBottom w:val="0"/>
      <w:divBdr>
        <w:top w:val="none" w:sz="0" w:space="0" w:color="auto"/>
        <w:left w:val="none" w:sz="0" w:space="0" w:color="auto"/>
        <w:bottom w:val="none" w:sz="0" w:space="0" w:color="auto"/>
        <w:right w:val="none" w:sz="0" w:space="0" w:color="auto"/>
      </w:divBdr>
    </w:div>
    <w:div w:id="24866806">
      <w:bodyDiv w:val="1"/>
      <w:marLeft w:val="0"/>
      <w:marRight w:val="0"/>
      <w:marTop w:val="0"/>
      <w:marBottom w:val="0"/>
      <w:divBdr>
        <w:top w:val="none" w:sz="0" w:space="0" w:color="auto"/>
        <w:left w:val="none" w:sz="0" w:space="0" w:color="auto"/>
        <w:bottom w:val="none" w:sz="0" w:space="0" w:color="auto"/>
        <w:right w:val="none" w:sz="0" w:space="0" w:color="auto"/>
      </w:divBdr>
    </w:div>
    <w:div w:id="37631358">
      <w:bodyDiv w:val="1"/>
      <w:marLeft w:val="0"/>
      <w:marRight w:val="0"/>
      <w:marTop w:val="0"/>
      <w:marBottom w:val="0"/>
      <w:divBdr>
        <w:top w:val="none" w:sz="0" w:space="0" w:color="auto"/>
        <w:left w:val="none" w:sz="0" w:space="0" w:color="auto"/>
        <w:bottom w:val="none" w:sz="0" w:space="0" w:color="auto"/>
        <w:right w:val="none" w:sz="0" w:space="0" w:color="auto"/>
      </w:divBdr>
    </w:div>
    <w:div w:id="60566526">
      <w:bodyDiv w:val="1"/>
      <w:marLeft w:val="0"/>
      <w:marRight w:val="0"/>
      <w:marTop w:val="0"/>
      <w:marBottom w:val="0"/>
      <w:divBdr>
        <w:top w:val="none" w:sz="0" w:space="0" w:color="auto"/>
        <w:left w:val="none" w:sz="0" w:space="0" w:color="auto"/>
        <w:bottom w:val="none" w:sz="0" w:space="0" w:color="auto"/>
        <w:right w:val="none" w:sz="0" w:space="0" w:color="auto"/>
      </w:divBdr>
    </w:div>
    <w:div w:id="62801417">
      <w:bodyDiv w:val="1"/>
      <w:marLeft w:val="0"/>
      <w:marRight w:val="0"/>
      <w:marTop w:val="0"/>
      <w:marBottom w:val="0"/>
      <w:divBdr>
        <w:top w:val="none" w:sz="0" w:space="0" w:color="auto"/>
        <w:left w:val="none" w:sz="0" w:space="0" w:color="auto"/>
        <w:bottom w:val="none" w:sz="0" w:space="0" w:color="auto"/>
        <w:right w:val="none" w:sz="0" w:space="0" w:color="auto"/>
      </w:divBdr>
    </w:div>
    <w:div w:id="63919164">
      <w:bodyDiv w:val="1"/>
      <w:marLeft w:val="0"/>
      <w:marRight w:val="0"/>
      <w:marTop w:val="0"/>
      <w:marBottom w:val="0"/>
      <w:divBdr>
        <w:top w:val="none" w:sz="0" w:space="0" w:color="auto"/>
        <w:left w:val="none" w:sz="0" w:space="0" w:color="auto"/>
        <w:bottom w:val="none" w:sz="0" w:space="0" w:color="auto"/>
        <w:right w:val="none" w:sz="0" w:space="0" w:color="auto"/>
      </w:divBdr>
    </w:div>
    <w:div w:id="125633312">
      <w:bodyDiv w:val="1"/>
      <w:marLeft w:val="0"/>
      <w:marRight w:val="0"/>
      <w:marTop w:val="0"/>
      <w:marBottom w:val="0"/>
      <w:divBdr>
        <w:top w:val="none" w:sz="0" w:space="0" w:color="auto"/>
        <w:left w:val="none" w:sz="0" w:space="0" w:color="auto"/>
        <w:bottom w:val="none" w:sz="0" w:space="0" w:color="auto"/>
        <w:right w:val="none" w:sz="0" w:space="0" w:color="auto"/>
      </w:divBdr>
    </w:div>
    <w:div w:id="197082489">
      <w:bodyDiv w:val="1"/>
      <w:marLeft w:val="0"/>
      <w:marRight w:val="0"/>
      <w:marTop w:val="0"/>
      <w:marBottom w:val="0"/>
      <w:divBdr>
        <w:top w:val="none" w:sz="0" w:space="0" w:color="auto"/>
        <w:left w:val="none" w:sz="0" w:space="0" w:color="auto"/>
        <w:bottom w:val="none" w:sz="0" w:space="0" w:color="auto"/>
        <w:right w:val="none" w:sz="0" w:space="0" w:color="auto"/>
      </w:divBdr>
      <w:divsChild>
        <w:div w:id="1590187982">
          <w:marLeft w:val="0"/>
          <w:marRight w:val="0"/>
          <w:marTop w:val="0"/>
          <w:marBottom w:val="0"/>
          <w:divBdr>
            <w:top w:val="none" w:sz="0" w:space="0" w:color="auto"/>
            <w:left w:val="none" w:sz="0" w:space="0" w:color="auto"/>
            <w:bottom w:val="none" w:sz="0" w:space="0" w:color="auto"/>
            <w:right w:val="none" w:sz="0" w:space="0" w:color="auto"/>
          </w:divBdr>
          <w:divsChild>
            <w:div w:id="2075932381">
              <w:marLeft w:val="0"/>
              <w:marRight w:val="0"/>
              <w:marTop w:val="0"/>
              <w:marBottom w:val="0"/>
              <w:divBdr>
                <w:top w:val="none" w:sz="0" w:space="0" w:color="auto"/>
                <w:left w:val="none" w:sz="0" w:space="0" w:color="auto"/>
                <w:bottom w:val="none" w:sz="0" w:space="0" w:color="auto"/>
                <w:right w:val="none" w:sz="0" w:space="0" w:color="auto"/>
              </w:divBdr>
              <w:divsChild>
                <w:div w:id="1405682007">
                  <w:marLeft w:val="0"/>
                  <w:marRight w:val="0"/>
                  <w:marTop w:val="0"/>
                  <w:marBottom w:val="0"/>
                  <w:divBdr>
                    <w:top w:val="none" w:sz="0" w:space="0" w:color="auto"/>
                    <w:left w:val="none" w:sz="0" w:space="0" w:color="auto"/>
                    <w:bottom w:val="none" w:sz="0" w:space="0" w:color="auto"/>
                    <w:right w:val="none" w:sz="0" w:space="0" w:color="auto"/>
                  </w:divBdr>
                  <w:divsChild>
                    <w:div w:id="1244412204">
                      <w:marLeft w:val="0"/>
                      <w:marRight w:val="0"/>
                      <w:marTop w:val="0"/>
                      <w:marBottom w:val="0"/>
                      <w:divBdr>
                        <w:top w:val="none" w:sz="0" w:space="0" w:color="auto"/>
                        <w:left w:val="none" w:sz="0" w:space="0" w:color="auto"/>
                        <w:bottom w:val="none" w:sz="0" w:space="0" w:color="auto"/>
                        <w:right w:val="none" w:sz="0" w:space="0" w:color="auto"/>
                      </w:divBdr>
                      <w:divsChild>
                        <w:div w:id="981731030">
                          <w:marLeft w:val="0"/>
                          <w:marRight w:val="0"/>
                          <w:marTop w:val="0"/>
                          <w:marBottom w:val="0"/>
                          <w:divBdr>
                            <w:top w:val="none" w:sz="0" w:space="0" w:color="auto"/>
                            <w:left w:val="none" w:sz="0" w:space="0" w:color="auto"/>
                            <w:bottom w:val="none" w:sz="0" w:space="0" w:color="auto"/>
                            <w:right w:val="none" w:sz="0" w:space="0" w:color="auto"/>
                          </w:divBdr>
                          <w:divsChild>
                            <w:div w:id="853232390">
                              <w:marLeft w:val="0"/>
                              <w:marRight w:val="0"/>
                              <w:marTop w:val="0"/>
                              <w:marBottom w:val="0"/>
                              <w:divBdr>
                                <w:top w:val="none" w:sz="0" w:space="0" w:color="auto"/>
                                <w:left w:val="none" w:sz="0" w:space="0" w:color="auto"/>
                                <w:bottom w:val="none" w:sz="0" w:space="0" w:color="auto"/>
                                <w:right w:val="none" w:sz="0" w:space="0" w:color="auto"/>
                              </w:divBdr>
                              <w:divsChild>
                                <w:div w:id="1004433067">
                                  <w:marLeft w:val="0"/>
                                  <w:marRight w:val="0"/>
                                  <w:marTop w:val="0"/>
                                  <w:marBottom w:val="0"/>
                                  <w:divBdr>
                                    <w:top w:val="none" w:sz="0" w:space="0" w:color="auto"/>
                                    <w:left w:val="none" w:sz="0" w:space="0" w:color="auto"/>
                                    <w:bottom w:val="none" w:sz="0" w:space="0" w:color="auto"/>
                                    <w:right w:val="none" w:sz="0" w:space="0" w:color="auto"/>
                                  </w:divBdr>
                                  <w:divsChild>
                                    <w:div w:id="642737517">
                                      <w:marLeft w:val="0"/>
                                      <w:marRight w:val="0"/>
                                      <w:marTop w:val="0"/>
                                      <w:marBottom w:val="0"/>
                                      <w:divBdr>
                                        <w:top w:val="none" w:sz="0" w:space="0" w:color="auto"/>
                                        <w:left w:val="none" w:sz="0" w:space="0" w:color="auto"/>
                                        <w:bottom w:val="none" w:sz="0" w:space="0" w:color="auto"/>
                                        <w:right w:val="none" w:sz="0" w:space="0" w:color="auto"/>
                                      </w:divBdr>
                                      <w:divsChild>
                                        <w:div w:id="1474561038">
                                          <w:marLeft w:val="0"/>
                                          <w:marRight w:val="0"/>
                                          <w:marTop w:val="0"/>
                                          <w:marBottom w:val="0"/>
                                          <w:divBdr>
                                            <w:top w:val="none" w:sz="0" w:space="0" w:color="auto"/>
                                            <w:left w:val="none" w:sz="0" w:space="0" w:color="auto"/>
                                            <w:bottom w:val="none" w:sz="0" w:space="0" w:color="auto"/>
                                            <w:right w:val="none" w:sz="0" w:space="0" w:color="auto"/>
                                          </w:divBdr>
                                          <w:divsChild>
                                            <w:div w:id="25992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52470358">
      <w:bodyDiv w:val="1"/>
      <w:marLeft w:val="0"/>
      <w:marRight w:val="0"/>
      <w:marTop w:val="0"/>
      <w:marBottom w:val="0"/>
      <w:divBdr>
        <w:top w:val="none" w:sz="0" w:space="0" w:color="auto"/>
        <w:left w:val="none" w:sz="0" w:space="0" w:color="auto"/>
        <w:bottom w:val="none" w:sz="0" w:space="0" w:color="auto"/>
        <w:right w:val="none" w:sz="0" w:space="0" w:color="auto"/>
      </w:divBdr>
    </w:div>
    <w:div w:id="298731695">
      <w:bodyDiv w:val="1"/>
      <w:marLeft w:val="0"/>
      <w:marRight w:val="0"/>
      <w:marTop w:val="0"/>
      <w:marBottom w:val="0"/>
      <w:divBdr>
        <w:top w:val="none" w:sz="0" w:space="0" w:color="auto"/>
        <w:left w:val="none" w:sz="0" w:space="0" w:color="auto"/>
        <w:bottom w:val="none" w:sz="0" w:space="0" w:color="auto"/>
        <w:right w:val="none" w:sz="0" w:space="0" w:color="auto"/>
      </w:divBdr>
    </w:div>
    <w:div w:id="334456991">
      <w:bodyDiv w:val="1"/>
      <w:marLeft w:val="0"/>
      <w:marRight w:val="0"/>
      <w:marTop w:val="0"/>
      <w:marBottom w:val="0"/>
      <w:divBdr>
        <w:top w:val="none" w:sz="0" w:space="0" w:color="auto"/>
        <w:left w:val="none" w:sz="0" w:space="0" w:color="auto"/>
        <w:bottom w:val="none" w:sz="0" w:space="0" w:color="auto"/>
        <w:right w:val="none" w:sz="0" w:space="0" w:color="auto"/>
      </w:divBdr>
    </w:div>
    <w:div w:id="344089241">
      <w:bodyDiv w:val="1"/>
      <w:marLeft w:val="0"/>
      <w:marRight w:val="0"/>
      <w:marTop w:val="0"/>
      <w:marBottom w:val="0"/>
      <w:divBdr>
        <w:top w:val="none" w:sz="0" w:space="0" w:color="auto"/>
        <w:left w:val="none" w:sz="0" w:space="0" w:color="auto"/>
        <w:bottom w:val="none" w:sz="0" w:space="0" w:color="auto"/>
        <w:right w:val="none" w:sz="0" w:space="0" w:color="auto"/>
      </w:divBdr>
    </w:div>
    <w:div w:id="352265808">
      <w:bodyDiv w:val="1"/>
      <w:marLeft w:val="0"/>
      <w:marRight w:val="0"/>
      <w:marTop w:val="0"/>
      <w:marBottom w:val="0"/>
      <w:divBdr>
        <w:top w:val="none" w:sz="0" w:space="0" w:color="auto"/>
        <w:left w:val="none" w:sz="0" w:space="0" w:color="auto"/>
        <w:bottom w:val="none" w:sz="0" w:space="0" w:color="auto"/>
        <w:right w:val="none" w:sz="0" w:space="0" w:color="auto"/>
      </w:divBdr>
    </w:div>
    <w:div w:id="361518021">
      <w:bodyDiv w:val="1"/>
      <w:marLeft w:val="0"/>
      <w:marRight w:val="0"/>
      <w:marTop w:val="0"/>
      <w:marBottom w:val="0"/>
      <w:divBdr>
        <w:top w:val="none" w:sz="0" w:space="0" w:color="auto"/>
        <w:left w:val="none" w:sz="0" w:space="0" w:color="auto"/>
        <w:bottom w:val="none" w:sz="0" w:space="0" w:color="auto"/>
        <w:right w:val="none" w:sz="0" w:space="0" w:color="auto"/>
      </w:divBdr>
    </w:div>
    <w:div w:id="361588941">
      <w:bodyDiv w:val="1"/>
      <w:marLeft w:val="0"/>
      <w:marRight w:val="0"/>
      <w:marTop w:val="0"/>
      <w:marBottom w:val="0"/>
      <w:divBdr>
        <w:top w:val="none" w:sz="0" w:space="0" w:color="auto"/>
        <w:left w:val="none" w:sz="0" w:space="0" w:color="auto"/>
        <w:bottom w:val="none" w:sz="0" w:space="0" w:color="auto"/>
        <w:right w:val="none" w:sz="0" w:space="0" w:color="auto"/>
      </w:divBdr>
    </w:div>
    <w:div w:id="385615002">
      <w:bodyDiv w:val="1"/>
      <w:marLeft w:val="0"/>
      <w:marRight w:val="0"/>
      <w:marTop w:val="0"/>
      <w:marBottom w:val="0"/>
      <w:divBdr>
        <w:top w:val="none" w:sz="0" w:space="0" w:color="auto"/>
        <w:left w:val="none" w:sz="0" w:space="0" w:color="auto"/>
        <w:bottom w:val="none" w:sz="0" w:space="0" w:color="auto"/>
        <w:right w:val="none" w:sz="0" w:space="0" w:color="auto"/>
      </w:divBdr>
    </w:div>
    <w:div w:id="437143599">
      <w:bodyDiv w:val="1"/>
      <w:marLeft w:val="0"/>
      <w:marRight w:val="0"/>
      <w:marTop w:val="0"/>
      <w:marBottom w:val="0"/>
      <w:divBdr>
        <w:top w:val="none" w:sz="0" w:space="0" w:color="auto"/>
        <w:left w:val="none" w:sz="0" w:space="0" w:color="auto"/>
        <w:bottom w:val="none" w:sz="0" w:space="0" w:color="auto"/>
        <w:right w:val="none" w:sz="0" w:space="0" w:color="auto"/>
      </w:divBdr>
      <w:divsChild>
        <w:div w:id="442310733">
          <w:marLeft w:val="0"/>
          <w:marRight w:val="0"/>
          <w:marTop w:val="0"/>
          <w:marBottom w:val="0"/>
          <w:divBdr>
            <w:top w:val="none" w:sz="0" w:space="0" w:color="auto"/>
            <w:left w:val="none" w:sz="0" w:space="0" w:color="auto"/>
            <w:bottom w:val="none" w:sz="0" w:space="0" w:color="auto"/>
            <w:right w:val="none" w:sz="0" w:space="0" w:color="auto"/>
          </w:divBdr>
        </w:div>
        <w:div w:id="1020279482">
          <w:marLeft w:val="0"/>
          <w:marRight w:val="0"/>
          <w:marTop w:val="0"/>
          <w:marBottom w:val="0"/>
          <w:divBdr>
            <w:top w:val="none" w:sz="0" w:space="0" w:color="auto"/>
            <w:left w:val="none" w:sz="0" w:space="0" w:color="auto"/>
            <w:bottom w:val="none" w:sz="0" w:space="0" w:color="auto"/>
            <w:right w:val="none" w:sz="0" w:space="0" w:color="auto"/>
          </w:divBdr>
        </w:div>
      </w:divsChild>
    </w:div>
    <w:div w:id="463044499">
      <w:bodyDiv w:val="1"/>
      <w:marLeft w:val="0"/>
      <w:marRight w:val="0"/>
      <w:marTop w:val="0"/>
      <w:marBottom w:val="0"/>
      <w:divBdr>
        <w:top w:val="none" w:sz="0" w:space="0" w:color="auto"/>
        <w:left w:val="none" w:sz="0" w:space="0" w:color="auto"/>
        <w:bottom w:val="none" w:sz="0" w:space="0" w:color="auto"/>
        <w:right w:val="none" w:sz="0" w:space="0" w:color="auto"/>
      </w:divBdr>
    </w:div>
    <w:div w:id="526793118">
      <w:bodyDiv w:val="1"/>
      <w:marLeft w:val="0"/>
      <w:marRight w:val="0"/>
      <w:marTop w:val="0"/>
      <w:marBottom w:val="0"/>
      <w:divBdr>
        <w:top w:val="none" w:sz="0" w:space="0" w:color="auto"/>
        <w:left w:val="none" w:sz="0" w:space="0" w:color="auto"/>
        <w:bottom w:val="none" w:sz="0" w:space="0" w:color="auto"/>
        <w:right w:val="none" w:sz="0" w:space="0" w:color="auto"/>
      </w:divBdr>
    </w:div>
    <w:div w:id="552229579">
      <w:bodyDiv w:val="1"/>
      <w:marLeft w:val="0"/>
      <w:marRight w:val="0"/>
      <w:marTop w:val="0"/>
      <w:marBottom w:val="0"/>
      <w:divBdr>
        <w:top w:val="none" w:sz="0" w:space="0" w:color="auto"/>
        <w:left w:val="none" w:sz="0" w:space="0" w:color="auto"/>
        <w:bottom w:val="none" w:sz="0" w:space="0" w:color="auto"/>
        <w:right w:val="none" w:sz="0" w:space="0" w:color="auto"/>
      </w:divBdr>
    </w:div>
    <w:div w:id="554005209">
      <w:bodyDiv w:val="1"/>
      <w:marLeft w:val="0"/>
      <w:marRight w:val="0"/>
      <w:marTop w:val="0"/>
      <w:marBottom w:val="0"/>
      <w:divBdr>
        <w:top w:val="none" w:sz="0" w:space="0" w:color="auto"/>
        <w:left w:val="none" w:sz="0" w:space="0" w:color="auto"/>
        <w:bottom w:val="none" w:sz="0" w:space="0" w:color="auto"/>
        <w:right w:val="none" w:sz="0" w:space="0" w:color="auto"/>
      </w:divBdr>
    </w:div>
    <w:div w:id="624236378">
      <w:bodyDiv w:val="1"/>
      <w:marLeft w:val="0"/>
      <w:marRight w:val="0"/>
      <w:marTop w:val="0"/>
      <w:marBottom w:val="0"/>
      <w:divBdr>
        <w:top w:val="none" w:sz="0" w:space="0" w:color="auto"/>
        <w:left w:val="none" w:sz="0" w:space="0" w:color="auto"/>
        <w:bottom w:val="none" w:sz="0" w:space="0" w:color="auto"/>
        <w:right w:val="none" w:sz="0" w:space="0" w:color="auto"/>
      </w:divBdr>
    </w:div>
    <w:div w:id="629215717">
      <w:bodyDiv w:val="1"/>
      <w:marLeft w:val="0"/>
      <w:marRight w:val="0"/>
      <w:marTop w:val="0"/>
      <w:marBottom w:val="0"/>
      <w:divBdr>
        <w:top w:val="none" w:sz="0" w:space="0" w:color="auto"/>
        <w:left w:val="none" w:sz="0" w:space="0" w:color="auto"/>
        <w:bottom w:val="none" w:sz="0" w:space="0" w:color="auto"/>
        <w:right w:val="none" w:sz="0" w:space="0" w:color="auto"/>
      </w:divBdr>
      <w:divsChild>
        <w:div w:id="488447046">
          <w:marLeft w:val="0"/>
          <w:marRight w:val="0"/>
          <w:marTop w:val="0"/>
          <w:marBottom w:val="0"/>
          <w:divBdr>
            <w:top w:val="none" w:sz="0" w:space="0" w:color="auto"/>
            <w:left w:val="none" w:sz="0" w:space="0" w:color="auto"/>
            <w:bottom w:val="none" w:sz="0" w:space="0" w:color="auto"/>
            <w:right w:val="none" w:sz="0" w:space="0" w:color="auto"/>
          </w:divBdr>
        </w:div>
        <w:div w:id="663707579">
          <w:marLeft w:val="0"/>
          <w:marRight w:val="0"/>
          <w:marTop w:val="0"/>
          <w:marBottom w:val="0"/>
          <w:divBdr>
            <w:top w:val="none" w:sz="0" w:space="0" w:color="auto"/>
            <w:left w:val="none" w:sz="0" w:space="0" w:color="auto"/>
            <w:bottom w:val="none" w:sz="0" w:space="0" w:color="auto"/>
            <w:right w:val="none" w:sz="0" w:space="0" w:color="auto"/>
          </w:divBdr>
        </w:div>
      </w:divsChild>
    </w:div>
    <w:div w:id="734008273">
      <w:bodyDiv w:val="1"/>
      <w:marLeft w:val="0"/>
      <w:marRight w:val="0"/>
      <w:marTop w:val="0"/>
      <w:marBottom w:val="0"/>
      <w:divBdr>
        <w:top w:val="none" w:sz="0" w:space="0" w:color="auto"/>
        <w:left w:val="none" w:sz="0" w:space="0" w:color="auto"/>
        <w:bottom w:val="none" w:sz="0" w:space="0" w:color="auto"/>
        <w:right w:val="none" w:sz="0" w:space="0" w:color="auto"/>
      </w:divBdr>
    </w:div>
    <w:div w:id="735932564">
      <w:bodyDiv w:val="1"/>
      <w:marLeft w:val="0"/>
      <w:marRight w:val="0"/>
      <w:marTop w:val="0"/>
      <w:marBottom w:val="0"/>
      <w:divBdr>
        <w:top w:val="none" w:sz="0" w:space="0" w:color="auto"/>
        <w:left w:val="none" w:sz="0" w:space="0" w:color="auto"/>
        <w:bottom w:val="none" w:sz="0" w:space="0" w:color="auto"/>
        <w:right w:val="none" w:sz="0" w:space="0" w:color="auto"/>
      </w:divBdr>
    </w:div>
    <w:div w:id="790365316">
      <w:bodyDiv w:val="1"/>
      <w:marLeft w:val="0"/>
      <w:marRight w:val="0"/>
      <w:marTop w:val="0"/>
      <w:marBottom w:val="0"/>
      <w:divBdr>
        <w:top w:val="none" w:sz="0" w:space="0" w:color="auto"/>
        <w:left w:val="none" w:sz="0" w:space="0" w:color="auto"/>
        <w:bottom w:val="none" w:sz="0" w:space="0" w:color="auto"/>
        <w:right w:val="none" w:sz="0" w:space="0" w:color="auto"/>
      </w:divBdr>
    </w:div>
    <w:div w:id="793334428">
      <w:bodyDiv w:val="1"/>
      <w:marLeft w:val="0"/>
      <w:marRight w:val="0"/>
      <w:marTop w:val="0"/>
      <w:marBottom w:val="0"/>
      <w:divBdr>
        <w:top w:val="none" w:sz="0" w:space="0" w:color="auto"/>
        <w:left w:val="none" w:sz="0" w:space="0" w:color="auto"/>
        <w:bottom w:val="none" w:sz="0" w:space="0" w:color="auto"/>
        <w:right w:val="none" w:sz="0" w:space="0" w:color="auto"/>
      </w:divBdr>
      <w:divsChild>
        <w:div w:id="2063288823">
          <w:marLeft w:val="0"/>
          <w:marRight w:val="0"/>
          <w:marTop w:val="0"/>
          <w:marBottom w:val="0"/>
          <w:divBdr>
            <w:top w:val="none" w:sz="0" w:space="0" w:color="auto"/>
            <w:left w:val="none" w:sz="0" w:space="0" w:color="auto"/>
            <w:bottom w:val="none" w:sz="0" w:space="0" w:color="auto"/>
            <w:right w:val="none" w:sz="0" w:space="0" w:color="auto"/>
          </w:divBdr>
          <w:divsChild>
            <w:div w:id="1089082376">
              <w:marLeft w:val="0"/>
              <w:marRight w:val="0"/>
              <w:marTop w:val="0"/>
              <w:marBottom w:val="0"/>
              <w:divBdr>
                <w:top w:val="none" w:sz="0" w:space="0" w:color="auto"/>
                <w:left w:val="none" w:sz="0" w:space="0" w:color="auto"/>
                <w:bottom w:val="none" w:sz="0" w:space="0" w:color="auto"/>
                <w:right w:val="none" w:sz="0" w:space="0" w:color="auto"/>
              </w:divBdr>
              <w:divsChild>
                <w:div w:id="1053381876">
                  <w:marLeft w:val="0"/>
                  <w:marRight w:val="0"/>
                  <w:marTop w:val="0"/>
                  <w:marBottom w:val="0"/>
                  <w:divBdr>
                    <w:top w:val="none" w:sz="0" w:space="0" w:color="auto"/>
                    <w:left w:val="none" w:sz="0" w:space="0" w:color="auto"/>
                    <w:bottom w:val="none" w:sz="0" w:space="0" w:color="auto"/>
                    <w:right w:val="none" w:sz="0" w:space="0" w:color="auto"/>
                  </w:divBdr>
                  <w:divsChild>
                    <w:div w:id="303506953">
                      <w:marLeft w:val="0"/>
                      <w:marRight w:val="0"/>
                      <w:marTop w:val="0"/>
                      <w:marBottom w:val="0"/>
                      <w:divBdr>
                        <w:top w:val="none" w:sz="0" w:space="0" w:color="auto"/>
                        <w:left w:val="none" w:sz="0" w:space="0" w:color="auto"/>
                        <w:bottom w:val="none" w:sz="0" w:space="0" w:color="auto"/>
                        <w:right w:val="none" w:sz="0" w:space="0" w:color="auto"/>
                      </w:divBdr>
                      <w:divsChild>
                        <w:div w:id="756756527">
                          <w:marLeft w:val="0"/>
                          <w:marRight w:val="0"/>
                          <w:marTop w:val="0"/>
                          <w:marBottom w:val="0"/>
                          <w:divBdr>
                            <w:top w:val="none" w:sz="0" w:space="0" w:color="auto"/>
                            <w:left w:val="none" w:sz="0" w:space="0" w:color="auto"/>
                            <w:bottom w:val="none" w:sz="0" w:space="0" w:color="auto"/>
                            <w:right w:val="none" w:sz="0" w:space="0" w:color="auto"/>
                          </w:divBdr>
                          <w:divsChild>
                            <w:div w:id="1113942471">
                              <w:marLeft w:val="0"/>
                              <w:marRight w:val="0"/>
                              <w:marTop w:val="0"/>
                              <w:marBottom w:val="0"/>
                              <w:divBdr>
                                <w:top w:val="none" w:sz="0" w:space="0" w:color="auto"/>
                                <w:left w:val="none" w:sz="0" w:space="0" w:color="auto"/>
                                <w:bottom w:val="none" w:sz="0" w:space="0" w:color="auto"/>
                                <w:right w:val="none" w:sz="0" w:space="0" w:color="auto"/>
                              </w:divBdr>
                              <w:divsChild>
                                <w:div w:id="1985038780">
                                  <w:marLeft w:val="0"/>
                                  <w:marRight w:val="0"/>
                                  <w:marTop w:val="0"/>
                                  <w:marBottom w:val="0"/>
                                  <w:divBdr>
                                    <w:top w:val="none" w:sz="0" w:space="0" w:color="auto"/>
                                    <w:left w:val="none" w:sz="0" w:space="0" w:color="auto"/>
                                    <w:bottom w:val="none" w:sz="0" w:space="0" w:color="auto"/>
                                    <w:right w:val="none" w:sz="0" w:space="0" w:color="auto"/>
                                  </w:divBdr>
                                  <w:divsChild>
                                    <w:div w:id="1661688831">
                                      <w:marLeft w:val="0"/>
                                      <w:marRight w:val="0"/>
                                      <w:marTop w:val="0"/>
                                      <w:marBottom w:val="0"/>
                                      <w:divBdr>
                                        <w:top w:val="none" w:sz="0" w:space="0" w:color="auto"/>
                                        <w:left w:val="none" w:sz="0" w:space="0" w:color="auto"/>
                                        <w:bottom w:val="none" w:sz="0" w:space="0" w:color="auto"/>
                                        <w:right w:val="none" w:sz="0" w:space="0" w:color="auto"/>
                                      </w:divBdr>
                                      <w:divsChild>
                                        <w:div w:id="330909003">
                                          <w:marLeft w:val="0"/>
                                          <w:marRight w:val="0"/>
                                          <w:marTop w:val="0"/>
                                          <w:marBottom w:val="0"/>
                                          <w:divBdr>
                                            <w:top w:val="none" w:sz="0" w:space="0" w:color="auto"/>
                                            <w:left w:val="none" w:sz="0" w:space="0" w:color="auto"/>
                                            <w:bottom w:val="none" w:sz="0" w:space="0" w:color="auto"/>
                                            <w:right w:val="none" w:sz="0" w:space="0" w:color="auto"/>
                                          </w:divBdr>
                                          <w:divsChild>
                                            <w:div w:id="502742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08590232">
      <w:bodyDiv w:val="1"/>
      <w:marLeft w:val="0"/>
      <w:marRight w:val="0"/>
      <w:marTop w:val="0"/>
      <w:marBottom w:val="0"/>
      <w:divBdr>
        <w:top w:val="none" w:sz="0" w:space="0" w:color="auto"/>
        <w:left w:val="none" w:sz="0" w:space="0" w:color="auto"/>
        <w:bottom w:val="none" w:sz="0" w:space="0" w:color="auto"/>
        <w:right w:val="none" w:sz="0" w:space="0" w:color="auto"/>
      </w:divBdr>
    </w:div>
    <w:div w:id="819539849">
      <w:bodyDiv w:val="1"/>
      <w:marLeft w:val="0"/>
      <w:marRight w:val="0"/>
      <w:marTop w:val="0"/>
      <w:marBottom w:val="0"/>
      <w:divBdr>
        <w:top w:val="none" w:sz="0" w:space="0" w:color="auto"/>
        <w:left w:val="none" w:sz="0" w:space="0" w:color="auto"/>
        <w:bottom w:val="none" w:sz="0" w:space="0" w:color="auto"/>
        <w:right w:val="none" w:sz="0" w:space="0" w:color="auto"/>
      </w:divBdr>
    </w:div>
    <w:div w:id="834882600">
      <w:bodyDiv w:val="1"/>
      <w:marLeft w:val="0"/>
      <w:marRight w:val="0"/>
      <w:marTop w:val="0"/>
      <w:marBottom w:val="0"/>
      <w:divBdr>
        <w:top w:val="none" w:sz="0" w:space="0" w:color="auto"/>
        <w:left w:val="none" w:sz="0" w:space="0" w:color="auto"/>
        <w:bottom w:val="none" w:sz="0" w:space="0" w:color="auto"/>
        <w:right w:val="none" w:sz="0" w:space="0" w:color="auto"/>
      </w:divBdr>
    </w:div>
    <w:div w:id="923106177">
      <w:bodyDiv w:val="1"/>
      <w:marLeft w:val="0"/>
      <w:marRight w:val="0"/>
      <w:marTop w:val="0"/>
      <w:marBottom w:val="0"/>
      <w:divBdr>
        <w:top w:val="none" w:sz="0" w:space="0" w:color="auto"/>
        <w:left w:val="none" w:sz="0" w:space="0" w:color="auto"/>
        <w:bottom w:val="none" w:sz="0" w:space="0" w:color="auto"/>
        <w:right w:val="none" w:sz="0" w:space="0" w:color="auto"/>
      </w:divBdr>
    </w:div>
    <w:div w:id="933247878">
      <w:bodyDiv w:val="1"/>
      <w:marLeft w:val="0"/>
      <w:marRight w:val="0"/>
      <w:marTop w:val="0"/>
      <w:marBottom w:val="0"/>
      <w:divBdr>
        <w:top w:val="none" w:sz="0" w:space="0" w:color="auto"/>
        <w:left w:val="none" w:sz="0" w:space="0" w:color="auto"/>
        <w:bottom w:val="none" w:sz="0" w:space="0" w:color="auto"/>
        <w:right w:val="none" w:sz="0" w:space="0" w:color="auto"/>
      </w:divBdr>
    </w:div>
    <w:div w:id="1044989773">
      <w:bodyDiv w:val="1"/>
      <w:marLeft w:val="0"/>
      <w:marRight w:val="0"/>
      <w:marTop w:val="0"/>
      <w:marBottom w:val="0"/>
      <w:divBdr>
        <w:top w:val="none" w:sz="0" w:space="0" w:color="auto"/>
        <w:left w:val="none" w:sz="0" w:space="0" w:color="auto"/>
        <w:bottom w:val="none" w:sz="0" w:space="0" w:color="auto"/>
        <w:right w:val="none" w:sz="0" w:space="0" w:color="auto"/>
      </w:divBdr>
    </w:div>
    <w:div w:id="1073890343">
      <w:bodyDiv w:val="1"/>
      <w:marLeft w:val="0"/>
      <w:marRight w:val="0"/>
      <w:marTop w:val="0"/>
      <w:marBottom w:val="0"/>
      <w:divBdr>
        <w:top w:val="none" w:sz="0" w:space="0" w:color="auto"/>
        <w:left w:val="none" w:sz="0" w:space="0" w:color="auto"/>
        <w:bottom w:val="none" w:sz="0" w:space="0" w:color="auto"/>
        <w:right w:val="none" w:sz="0" w:space="0" w:color="auto"/>
      </w:divBdr>
    </w:div>
    <w:div w:id="1081176241">
      <w:bodyDiv w:val="1"/>
      <w:marLeft w:val="0"/>
      <w:marRight w:val="0"/>
      <w:marTop w:val="0"/>
      <w:marBottom w:val="0"/>
      <w:divBdr>
        <w:top w:val="none" w:sz="0" w:space="0" w:color="auto"/>
        <w:left w:val="none" w:sz="0" w:space="0" w:color="auto"/>
        <w:bottom w:val="none" w:sz="0" w:space="0" w:color="auto"/>
        <w:right w:val="none" w:sz="0" w:space="0" w:color="auto"/>
      </w:divBdr>
    </w:div>
    <w:div w:id="1098604613">
      <w:bodyDiv w:val="1"/>
      <w:marLeft w:val="0"/>
      <w:marRight w:val="0"/>
      <w:marTop w:val="0"/>
      <w:marBottom w:val="0"/>
      <w:divBdr>
        <w:top w:val="none" w:sz="0" w:space="0" w:color="auto"/>
        <w:left w:val="none" w:sz="0" w:space="0" w:color="auto"/>
        <w:bottom w:val="none" w:sz="0" w:space="0" w:color="auto"/>
        <w:right w:val="none" w:sz="0" w:space="0" w:color="auto"/>
      </w:divBdr>
    </w:div>
    <w:div w:id="1113981779">
      <w:bodyDiv w:val="1"/>
      <w:marLeft w:val="0"/>
      <w:marRight w:val="0"/>
      <w:marTop w:val="0"/>
      <w:marBottom w:val="0"/>
      <w:divBdr>
        <w:top w:val="none" w:sz="0" w:space="0" w:color="auto"/>
        <w:left w:val="none" w:sz="0" w:space="0" w:color="auto"/>
        <w:bottom w:val="none" w:sz="0" w:space="0" w:color="auto"/>
        <w:right w:val="none" w:sz="0" w:space="0" w:color="auto"/>
      </w:divBdr>
    </w:div>
    <w:div w:id="1131557235">
      <w:bodyDiv w:val="1"/>
      <w:marLeft w:val="0"/>
      <w:marRight w:val="0"/>
      <w:marTop w:val="0"/>
      <w:marBottom w:val="0"/>
      <w:divBdr>
        <w:top w:val="none" w:sz="0" w:space="0" w:color="auto"/>
        <w:left w:val="none" w:sz="0" w:space="0" w:color="auto"/>
        <w:bottom w:val="none" w:sz="0" w:space="0" w:color="auto"/>
        <w:right w:val="none" w:sz="0" w:space="0" w:color="auto"/>
      </w:divBdr>
    </w:div>
    <w:div w:id="1141001834">
      <w:bodyDiv w:val="1"/>
      <w:marLeft w:val="0"/>
      <w:marRight w:val="0"/>
      <w:marTop w:val="0"/>
      <w:marBottom w:val="0"/>
      <w:divBdr>
        <w:top w:val="none" w:sz="0" w:space="0" w:color="auto"/>
        <w:left w:val="none" w:sz="0" w:space="0" w:color="auto"/>
        <w:bottom w:val="none" w:sz="0" w:space="0" w:color="auto"/>
        <w:right w:val="none" w:sz="0" w:space="0" w:color="auto"/>
      </w:divBdr>
    </w:div>
    <w:div w:id="1145313019">
      <w:bodyDiv w:val="1"/>
      <w:marLeft w:val="0"/>
      <w:marRight w:val="0"/>
      <w:marTop w:val="0"/>
      <w:marBottom w:val="0"/>
      <w:divBdr>
        <w:top w:val="none" w:sz="0" w:space="0" w:color="auto"/>
        <w:left w:val="none" w:sz="0" w:space="0" w:color="auto"/>
        <w:bottom w:val="none" w:sz="0" w:space="0" w:color="auto"/>
        <w:right w:val="none" w:sz="0" w:space="0" w:color="auto"/>
      </w:divBdr>
    </w:div>
    <w:div w:id="1172601748">
      <w:bodyDiv w:val="1"/>
      <w:marLeft w:val="0"/>
      <w:marRight w:val="0"/>
      <w:marTop w:val="0"/>
      <w:marBottom w:val="0"/>
      <w:divBdr>
        <w:top w:val="none" w:sz="0" w:space="0" w:color="auto"/>
        <w:left w:val="none" w:sz="0" w:space="0" w:color="auto"/>
        <w:bottom w:val="none" w:sz="0" w:space="0" w:color="auto"/>
        <w:right w:val="none" w:sz="0" w:space="0" w:color="auto"/>
      </w:divBdr>
      <w:divsChild>
        <w:div w:id="1171792710">
          <w:marLeft w:val="0"/>
          <w:marRight w:val="0"/>
          <w:marTop w:val="0"/>
          <w:marBottom w:val="0"/>
          <w:divBdr>
            <w:top w:val="none" w:sz="0" w:space="0" w:color="auto"/>
            <w:left w:val="none" w:sz="0" w:space="0" w:color="auto"/>
            <w:bottom w:val="none" w:sz="0" w:space="0" w:color="auto"/>
            <w:right w:val="none" w:sz="0" w:space="0" w:color="auto"/>
          </w:divBdr>
          <w:divsChild>
            <w:div w:id="202834162">
              <w:marLeft w:val="0"/>
              <w:marRight w:val="0"/>
              <w:marTop w:val="0"/>
              <w:marBottom w:val="0"/>
              <w:divBdr>
                <w:top w:val="none" w:sz="0" w:space="0" w:color="auto"/>
                <w:left w:val="none" w:sz="0" w:space="0" w:color="auto"/>
                <w:bottom w:val="none" w:sz="0" w:space="0" w:color="auto"/>
                <w:right w:val="none" w:sz="0" w:space="0" w:color="auto"/>
              </w:divBdr>
            </w:div>
            <w:div w:id="512495228">
              <w:marLeft w:val="0"/>
              <w:marRight w:val="0"/>
              <w:marTop w:val="0"/>
              <w:marBottom w:val="0"/>
              <w:divBdr>
                <w:top w:val="none" w:sz="0" w:space="0" w:color="auto"/>
                <w:left w:val="none" w:sz="0" w:space="0" w:color="auto"/>
                <w:bottom w:val="none" w:sz="0" w:space="0" w:color="auto"/>
                <w:right w:val="none" w:sz="0" w:space="0" w:color="auto"/>
              </w:divBdr>
            </w:div>
            <w:div w:id="86293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031590">
      <w:bodyDiv w:val="1"/>
      <w:marLeft w:val="0"/>
      <w:marRight w:val="0"/>
      <w:marTop w:val="0"/>
      <w:marBottom w:val="0"/>
      <w:divBdr>
        <w:top w:val="none" w:sz="0" w:space="0" w:color="auto"/>
        <w:left w:val="none" w:sz="0" w:space="0" w:color="auto"/>
        <w:bottom w:val="none" w:sz="0" w:space="0" w:color="auto"/>
        <w:right w:val="none" w:sz="0" w:space="0" w:color="auto"/>
      </w:divBdr>
    </w:div>
    <w:div w:id="1203786743">
      <w:bodyDiv w:val="1"/>
      <w:marLeft w:val="0"/>
      <w:marRight w:val="0"/>
      <w:marTop w:val="0"/>
      <w:marBottom w:val="0"/>
      <w:divBdr>
        <w:top w:val="none" w:sz="0" w:space="0" w:color="auto"/>
        <w:left w:val="none" w:sz="0" w:space="0" w:color="auto"/>
        <w:bottom w:val="none" w:sz="0" w:space="0" w:color="auto"/>
        <w:right w:val="none" w:sz="0" w:space="0" w:color="auto"/>
      </w:divBdr>
    </w:div>
    <w:div w:id="1252546588">
      <w:bodyDiv w:val="1"/>
      <w:marLeft w:val="0"/>
      <w:marRight w:val="0"/>
      <w:marTop w:val="0"/>
      <w:marBottom w:val="0"/>
      <w:divBdr>
        <w:top w:val="none" w:sz="0" w:space="0" w:color="auto"/>
        <w:left w:val="none" w:sz="0" w:space="0" w:color="auto"/>
        <w:bottom w:val="none" w:sz="0" w:space="0" w:color="auto"/>
        <w:right w:val="none" w:sz="0" w:space="0" w:color="auto"/>
      </w:divBdr>
    </w:div>
    <w:div w:id="1268344613">
      <w:bodyDiv w:val="1"/>
      <w:marLeft w:val="0"/>
      <w:marRight w:val="0"/>
      <w:marTop w:val="0"/>
      <w:marBottom w:val="0"/>
      <w:divBdr>
        <w:top w:val="none" w:sz="0" w:space="0" w:color="auto"/>
        <w:left w:val="none" w:sz="0" w:space="0" w:color="auto"/>
        <w:bottom w:val="none" w:sz="0" w:space="0" w:color="auto"/>
        <w:right w:val="none" w:sz="0" w:space="0" w:color="auto"/>
      </w:divBdr>
    </w:div>
    <w:div w:id="1287079159">
      <w:bodyDiv w:val="1"/>
      <w:marLeft w:val="0"/>
      <w:marRight w:val="0"/>
      <w:marTop w:val="0"/>
      <w:marBottom w:val="0"/>
      <w:divBdr>
        <w:top w:val="none" w:sz="0" w:space="0" w:color="auto"/>
        <w:left w:val="none" w:sz="0" w:space="0" w:color="auto"/>
        <w:bottom w:val="none" w:sz="0" w:space="0" w:color="auto"/>
        <w:right w:val="none" w:sz="0" w:space="0" w:color="auto"/>
      </w:divBdr>
    </w:div>
    <w:div w:id="1323123351">
      <w:bodyDiv w:val="1"/>
      <w:marLeft w:val="0"/>
      <w:marRight w:val="0"/>
      <w:marTop w:val="0"/>
      <w:marBottom w:val="0"/>
      <w:divBdr>
        <w:top w:val="none" w:sz="0" w:space="0" w:color="auto"/>
        <w:left w:val="none" w:sz="0" w:space="0" w:color="auto"/>
        <w:bottom w:val="none" w:sz="0" w:space="0" w:color="auto"/>
        <w:right w:val="none" w:sz="0" w:space="0" w:color="auto"/>
      </w:divBdr>
    </w:div>
    <w:div w:id="1338997585">
      <w:bodyDiv w:val="1"/>
      <w:marLeft w:val="0"/>
      <w:marRight w:val="0"/>
      <w:marTop w:val="0"/>
      <w:marBottom w:val="0"/>
      <w:divBdr>
        <w:top w:val="none" w:sz="0" w:space="0" w:color="auto"/>
        <w:left w:val="none" w:sz="0" w:space="0" w:color="auto"/>
        <w:bottom w:val="none" w:sz="0" w:space="0" w:color="auto"/>
        <w:right w:val="none" w:sz="0" w:space="0" w:color="auto"/>
      </w:divBdr>
    </w:div>
    <w:div w:id="1342779873">
      <w:bodyDiv w:val="1"/>
      <w:marLeft w:val="0"/>
      <w:marRight w:val="0"/>
      <w:marTop w:val="0"/>
      <w:marBottom w:val="0"/>
      <w:divBdr>
        <w:top w:val="none" w:sz="0" w:space="0" w:color="auto"/>
        <w:left w:val="none" w:sz="0" w:space="0" w:color="auto"/>
        <w:bottom w:val="none" w:sz="0" w:space="0" w:color="auto"/>
        <w:right w:val="none" w:sz="0" w:space="0" w:color="auto"/>
      </w:divBdr>
    </w:div>
    <w:div w:id="1368605152">
      <w:bodyDiv w:val="1"/>
      <w:marLeft w:val="0"/>
      <w:marRight w:val="0"/>
      <w:marTop w:val="0"/>
      <w:marBottom w:val="0"/>
      <w:divBdr>
        <w:top w:val="none" w:sz="0" w:space="0" w:color="auto"/>
        <w:left w:val="none" w:sz="0" w:space="0" w:color="auto"/>
        <w:bottom w:val="none" w:sz="0" w:space="0" w:color="auto"/>
        <w:right w:val="none" w:sz="0" w:space="0" w:color="auto"/>
      </w:divBdr>
    </w:div>
    <w:div w:id="1426733904">
      <w:bodyDiv w:val="1"/>
      <w:marLeft w:val="0"/>
      <w:marRight w:val="0"/>
      <w:marTop w:val="0"/>
      <w:marBottom w:val="0"/>
      <w:divBdr>
        <w:top w:val="none" w:sz="0" w:space="0" w:color="auto"/>
        <w:left w:val="none" w:sz="0" w:space="0" w:color="auto"/>
        <w:bottom w:val="none" w:sz="0" w:space="0" w:color="auto"/>
        <w:right w:val="none" w:sz="0" w:space="0" w:color="auto"/>
      </w:divBdr>
    </w:div>
    <w:div w:id="1563060394">
      <w:bodyDiv w:val="1"/>
      <w:marLeft w:val="0"/>
      <w:marRight w:val="0"/>
      <w:marTop w:val="0"/>
      <w:marBottom w:val="0"/>
      <w:divBdr>
        <w:top w:val="none" w:sz="0" w:space="0" w:color="auto"/>
        <w:left w:val="none" w:sz="0" w:space="0" w:color="auto"/>
        <w:bottom w:val="none" w:sz="0" w:space="0" w:color="auto"/>
        <w:right w:val="none" w:sz="0" w:space="0" w:color="auto"/>
      </w:divBdr>
    </w:div>
    <w:div w:id="1589994535">
      <w:bodyDiv w:val="1"/>
      <w:marLeft w:val="0"/>
      <w:marRight w:val="0"/>
      <w:marTop w:val="0"/>
      <w:marBottom w:val="0"/>
      <w:divBdr>
        <w:top w:val="none" w:sz="0" w:space="0" w:color="auto"/>
        <w:left w:val="none" w:sz="0" w:space="0" w:color="auto"/>
        <w:bottom w:val="none" w:sz="0" w:space="0" w:color="auto"/>
        <w:right w:val="none" w:sz="0" w:space="0" w:color="auto"/>
      </w:divBdr>
    </w:div>
    <w:div w:id="1606380108">
      <w:bodyDiv w:val="1"/>
      <w:marLeft w:val="0"/>
      <w:marRight w:val="0"/>
      <w:marTop w:val="0"/>
      <w:marBottom w:val="0"/>
      <w:divBdr>
        <w:top w:val="none" w:sz="0" w:space="0" w:color="auto"/>
        <w:left w:val="none" w:sz="0" w:space="0" w:color="auto"/>
        <w:bottom w:val="none" w:sz="0" w:space="0" w:color="auto"/>
        <w:right w:val="none" w:sz="0" w:space="0" w:color="auto"/>
      </w:divBdr>
    </w:div>
    <w:div w:id="1614824215">
      <w:bodyDiv w:val="1"/>
      <w:marLeft w:val="0"/>
      <w:marRight w:val="0"/>
      <w:marTop w:val="0"/>
      <w:marBottom w:val="0"/>
      <w:divBdr>
        <w:top w:val="none" w:sz="0" w:space="0" w:color="auto"/>
        <w:left w:val="none" w:sz="0" w:space="0" w:color="auto"/>
        <w:bottom w:val="none" w:sz="0" w:space="0" w:color="auto"/>
        <w:right w:val="none" w:sz="0" w:space="0" w:color="auto"/>
      </w:divBdr>
    </w:div>
    <w:div w:id="1652325503">
      <w:bodyDiv w:val="1"/>
      <w:marLeft w:val="0"/>
      <w:marRight w:val="0"/>
      <w:marTop w:val="0"/>
      <w:marBottom w:val="0"/>
      <w:divBdr>
        <w:top w:val="none" w:sz="0" w:space="0" w:color="auto"/>
        <w:left w:val="none" w:sz="0" w:space="0" w:color="auto"/>
        <w:bottom w:val="none" w:sz="0" w:space="0" w:color="auto"/>
        <w:right w:val="none" w:sz="0" w:space="0" w:color="auto"/>
      </w:divBdr>
    </w:div>
    <w:div w:id="1712607510">
      <w:bodyDiv w:val="1"/>
      <w:marLeft w:val="0"/>
      <w:marRight w:val="0"/>
      <w:marTop w:val="0"/>
      <w:marBottom w:val="0"/>
      <w:divBdr>
        <w:top w:val="none" w:sz="0" w:space="0" w:color="auto"/>
        <w:left w:val="none" w:sz="0" w:space="0" w:color="auto"/>
        <w:bottom w:val="none" w:sz="0" w:space="0" w:color="auto"/>
        <w:right w:val="none" w:sz="0" w:space="0" w:color="auto"/>
      </w:divBdr>
    </w:div>
    <w:div w:id="1723168992">
      <w:bodyDiv w:val="1"/>
      <w:marLeft w:val="0"/>
      <w:marRight w:val="0"/>
      <w:marTop w:val="0"/>
      <w:marBottom w:val="0"/>
      <w:divBdr>
        <w:top w:val="none" w:sz="0" w:space="0" w:color="auto"/>
        <w:left w:val="none" w:sz="0" w:space="0" w:color="auto"/>
        <w:bottom w:val="none" w:sz="0" w:space="0" w:color="auto"/>
        <w:right w:val="none" w:sz="0" w:space="0" w:color="auto"/>
      </w:divBdr>
    </w:div>
    <w:div w:id="1747412154">
      <w:bodyDiv w:val="1"/>
      <w:marLeft w:val="0"/>
      <w:marRight w:val="0"/>
      <w:marTop w:val="0"/>
      <w:marBottom w:val="0"/>
      <w:divBdr>
        <w:top w:val="none" w:sz="0" w:space="0" w:color="auto"/>
        <w:left w:val="none" w:sz="0" w:space="0" w:color="auto"/>
        <w:bottom w:val="none" w:sz="0" w:space="0" w:color="auto"/>
        <w:right w:val="none" w:sz="0" w:space="0" w:color="auto"/>
      </w:divBdr>
    </w:div>
    <w:div w:id="1874076959">
      <w:bodyDiv w:val="1"/>
      <w:marLeft w:val="0"/>
      <w:marRight w:val="0"/>
      <w:marTop w:val="0"/>
      <w:marBottom w:val="0"/>
      <w:divBdr>
        <w:top w:val="none" w:sz="0" w:space="0" w:color="auto"/>
        <w:left w:val="none" w:sz="0" w:space="0" w:color="auto"/>
        <w:bottom w:val="none" w:sz="0" w:space="0" w:color="auto"/>
        <w:right w:val="none" w:sz="0" w:space="0" w:color="auto"/>
      </w:divBdr>
      <w:divsChild>
        <w:div w:id="892154746">
          <w:marLeft w:val="0"/>
          <w:marRight w:val="0"/>
          <w:marTop w:val="0"/>
          <w:marBottom w:val="0"/>
          <w:divBdr>
            <w:top w:val="none" w:sz="0" w:space="0" w:color="auto"/>
            <w:left w:val="none" w:sz="0" w:space="0" w:color="auto"/>
            <w:bottom w:val="none" w:sz="0" w:space="0" w:color="auto"/>
            <w:right w:val="none" w:sz="0" w:space="0" w:color="auto"/>
          </w:divBdr>
        </w:div>
      </w:divsChild>
    </w:div>
    <w:div w:id="1918973838">
      <w:bodyDiv w:val="1"/>
      <w:marLeft w:val="0"/>
      <w:marRight w:val="0"/>
      <w:marTop w:val="0"/>
      <w:marBottom w:val="0"/>
      <w:divBdr>
        <w:top w:val="none" w:sz="0" w:space="0" w:color="auto"/>
        <w:left w:val="none" w:sz="0" w:space="0" w:color="auto"/>
        <w:bottom w:val="none" w:sz="0" w:space="0" w:color="auto"/>
        <w:right w:val="none" w:sz="0" w:space="0" w:color="auto"/>
      </w:divBdr>
    </w:div>
    <w:div w:id="1920627433">
      <w:bodyDiv w:val="1"/>
      <w:marLeft w:val="0"/>
      <w:marRight w:val="0"/>
      <w:marTop w:val="0"/>
      <w:marBottom w:val="0"/>
      <w:divBdr>
        <w:top w:val="none" w:sz="0" w:space="0" w:color="auto"/>
        <w:left w:val="none" w:sz="0" w:space="0" w:color="auto"/>
        <w:bottom w:val="none" w:sz="0" w:space="0" w:color="auto"/>
        <w:right w:val="none" w:sz="0" w:space="0" w:color="auto"/>
      </w:divBdr>
    </w:div>
    <w:div w:id="1934237781">
      <w:bodyDiv w:val="1"/>
      <w:marLeft w:val="0"/>
      <w:marRight w:val="0"/>
      <w:marTop w:val="0"/>
      <w:marBottom w:val="0"/>
      <w:divBdr>
        <w:top w:val="none" w:sz="0" w:space="0" w:color="auto"/>
        <w:left w:val="none" w:sz="0" w:space="0" w:color="auto"/>
        <w:bottom w:val="none" w:sz="0" w:space="0" w:color="auto"/>
        <w:right w:val="none" w:sz="0" w:space="0" w:color="auto"/>
      </w:divBdr>
    </w:div>
    <w:div w:id="1992443388">
      <w:bodyDiv w:val="1"/>
      <w:marLeft w:val="0"/>
      <w:marRight w:val="0"/>
      <w:marTop w:val="0"/>
      <w:marBottom w:val="0"/>
      <w:divBdr>
        <w:top w:val="none" w:sz="0" w:space="0" w:color="auto"/>
        <w:left w:val="none" w:sz="0" w:space="0" w:color="auto"/>
        <w:bottom w:val="none" w:sz="0" w:space="0" w:color="auto"/>
        <w:right w:val="none" w:sz="0" w:space="0" w:color="auto"/>
      </w:divBdr>
    </w:div>
    <w:div w:id="1996108940">
      <w:bodyDiv w:val="1"/>
      <w:marLeft w:val="0"/>
      <w:marRight w:val="0"/>
      <w:marTop w:val="0"/>
      <w:marBottom w:val="0"/>
      <w:divBdr>
        <w:top w:val="none" w:sz="0" w:space="0" w:color="auto"/>
        <w:left w:val="none" w:sz="0" w:space="0" w:color="auto"/>
        <w:bottom w:val="none" w:sz="0" w:space="0" w:color="auto"/>
        <w:right w:val="none" w:sz="0" w:space="0" w:color="auto"/>
      </w:divBdr>
    </w:div>
    <w:div w:id="2055079455">
      <w:bodyDiv w:val="1"/>
      <w:marLeft w:val="0"/>
      <w:marRight w:val="0"/>
      <w:marTop w:val="0"/>
      <w:marBottom w:val="0"/>
      <w:divBdr>
        <w:top w:val="none" w:sz="0" w:space="0" w:color="auto"/>
        <w:left w:val="none" w:sz="0" w:space="0" w:color="auto"/>
        <w:bottom w:val="none" w:sz="0" w:space="0" w:color="auto"/>
        <w:right w:val="none" w:sz="0" w:space="0" w:color="auto"/>
      </w:divBdr>
    </w:div>
    <w:div w:id="2083674619">
      <w:bodyDiv w:val="1"/>
      <w:marLeft w:val="0"/>
      <w:marRight w:val="0"/>
      <w:marTop w:val="0"/>
      <w:marBottom w:val="0"/>
      <w:divBdr>
        <w:top w:val="none" w:sz="0" w:space="0" w:color="auto"/>
        <w:left w:val="none" w:sz="0" w:space="0" w:color="auto"/>
        <w:bottom w:val="none" w:sz="0" w:space="0" w:color="auto"/>
        <w:right w:val="none" w:sz="0" w:space="0" w:color="auto"/>
      </w:divBdr>
    </w:div>
    <w:div w:id="2092461730">
      <w:bodyDiv w:val="1"/>
      <w:marLeft w:val="0"/>
      <w:marRight w:val="0"/>
      <w:marTop w:val="0"/>
      <w:marBottom w:val="0"/>
      <w:divBdr>
        <w:top w:val="none" w:sz="0" w:space="0" w:color="auto"/>
        <w:left w:val="none" w:sz="0" w:space="0" w:color="auto"/>
        <w:bottom w:val="none" w:sz="0" w:space="0" w:color="auto"/>
        <w:right w:val="none" w:sz="0" w:space="0" w:color="auto"/>
      </w:divBdr>
      <w:divsChild>
        <w:div w:id="124466351">
          <w:marLeft w:val="0"/>
          <w:marRight w:val="0"/>
          <w:marTop w:val="0"/>
          <w:marBottom w:val="0"/>
          <w:divBdr>
            <w:top w:val="none" w:sz="0" w:space="0" w:color="auto"/>
            <w:left w:val="none" w:sz="0" w:space="0" w:color="auto"/>
            <w:bottom w:val="none" w:sz="0" w:space="0" w:color="auto"/>
            <w:right w:val="none" w:sz="0" w:space="0" w:color="auto"/>
          </w:divBdr>
        </w:div>
        <w:div w:id="732043285">
          <w:marLeft w:val="0"/>
          <w:marRight w:val="0"/>
          <w:marTop w:val="0"/>
          <w:marBottom w:val="0"/>
          <w:divBdr>
            <w:top w:val="none" w:sz="0" w:space="0" w:color="auto"/>
            <w:left w:val="none" w:sz="0" w:space="0" w:color="auto"/>
            <w:bottom w:val="none" w:sz="0" w:space="0" w:color="auto"/>
            <w:right w:val="none" w:sz="0" w:space="0" w:color="auto"/>
          </w:divBdr>
        </w:div>
        <w:div w:id="822509497">
          <w:marLeft w:val="0"/>
          <w:marRight w:val="0"/>
          <w:marTop w:val="0"/>
          <w:marBottom w:val="0"/>
          <w:divBdr>
            <w:top w:val="none" w:sz="0" w:space="0" w:color="auto"/>
            <w:left w:val="none" w:sz="0" w:space="0" w:color="auto"/>
            <w:bottom w:val="none" w:sz="0" w:space="0" w:color="auto"/>
            <w:right w:val="none" w:sz="0" w:space="0" w:color="auto"/>
          </w:divBdr>
        </w:div>
      </w:divsChild>
    </w:div>
    <w:div w:id="2098941540">
      <w:bodyDiv w:val="1"/>
      <w:marLeft w:val="0"/>
      <w:marRight w:val="0"/>
      <w:marTop w:val="0"/>
      <w:marBottom w:val="0"/>
      <w:divBdr>
        <w:top w:val="none" w:sz="0" w:space="0" w:color="auto"/>
        <w:left w:val="none" w:sz="0" w:space="0" w:color="auto"/>
        <w:bottom w:val="none" w:sz="0" w:space="0" w:color="auto"/>
        <w:right w:val="none" w:sz="0" w:space="0" w:color="auto"/>
      </w:divBdr>
    </w:div>
    <w:div w:id="2099053171">
      <w:bodyDiv w:val="1"/>
      <w:marLeft w:val="0"/>
      <w:marRight w:val="0"/>
      <w:marTop w:val="0"/>
      <w:marBottom w:val="0"/>
      <w:divBdr>
        <w:top w:val="none" w:sz="0" w:space="0" w:color="auto"/>
        <w:left w:val="none" w:sz="0" w:space="0" w:color="auto"/>
        <w:bottom w:val="none" w:sz="0" w:space="0" w:color="auto"/>
        <w:right w:val="none" w:sz="0" w:space="0" w:color="auto"/>
      </w:divBdr>
    </w:div>
    <w:div w:id="2104648416">
      <w:bodyDiv w:val="1"/>
      <w:marLeft w:val="0"/>
      <w:marRight w:val="0"/>
      <w:marTop w:val="0"/>
      <w:marBottom w:val="0"/>
      <w:divBdr>
        <w:top w:val="none" w:sz="0" w:space="0" w:color="auto"/>
        <w:left w:val="none" w:sz="0" w:space="0" w:color="auto"/>
        <w:bottom w:val="none" w:sz="0" w:space="0" w:color="auto"/>
        <w:right w:val="none" w:sz="0" w:space="0" w:color="auto"/>
      </w:divBdr>
    </w:div>
    <w:div w:id="2127307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bip.warmia.mazury.pl/powiat_bartoszycki"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004EBE-3FF4-4E8B-BCDC-D71148FD6A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47</Pages>
  <Words>18536</Words>
  <Characters>111221</Characters>
  <Application>Microsoft Office Word</Application>
  <DocSecurity>0</DocSecurity>
  <Lines>926</Lines>
  <Paragraphs>258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129499</CharactersWithSpaces>
  <SharedDoc>false</SharedDoc>
  <HLinks>
    <vt:vector size="6" baseType="variant">
      <vt:variant>
        <vt:i4>3407945</vt:i4>
      </vt:variant>
      <vt:variant>
        <vt:i4>0</vt:i4>
      </vt:variant>
      <vt:variant>
        <vt:i4>0</vt:i4>
      </vt:variant>
      <vt:variant>
        <vt:i4>5</vt:i4>
      </vt:variant>
      <vt:variant>
        <vt:lpwstr>http://bip.warmia.mazury.pl/powiat_bartoszycki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Zarząd Dróg Powiatowych</dc:creator>
  <cp:lastModifiedBy>DT01</cp:lastModifiedBy>
  <cp:revision>5</cp:revision>
  <cp:lastPrinted>2018-03-05T08:31:00Z</cp:lastPrinted>
  <dcterms:created xsi:type="dcterms:W3CDTF">2018-03-05T08:02:00Z</dcterms:created>
  <dcterms:modified xsi:type="dcterms:W3CDTF">2018-03-05T08:48:00Z</dcterms:modified>
</cp:coreProperties>
</file>