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7A" w:rsidRDefault="00934E7A">
      <w:pPr>
        <w:pStyle w:val="Heading9"/>
        <w:spacing w:before="0" w:after="0"/>
        <w:jc w:val="both"/>
        <w:rPr>
          <w:rFonts w:ascii="Calibri" w:hAnsi="Calibri" w:cs="Times New Roman"/>
        </w:rPr>
      </w:pPr>
      <w:bookmarkStart w:id="0" w:name="_GoBack"/>
      <w:bookmarkEnd w:id="0"/>
      <w:r>
        <w:rPr>
          <w:rFonts w:ascii="Calibri" w:hAnsi="Calibri" w:cs="Times New Roman"/>
        </w:rPr>
        <w:t>ZDP-DT.343.1.7.2016</w:t>
      </w:r>
    </w:p>
    <w:p w:rsidR="00934E7A" w:rsidRPr="001343F5" w:rsidRDefault="00934E7A">
      <w:pPr>
        <w:pStyle w:val="Heading9"/>
        <w:spacing w:before="0" w:after="0"/>
        <w:jc w:val="both"/>
        <w:rPr>
          <w:rFonts w:ascii="Calibri" w:hAnsi="Calibri" w:cs="Times New Roman"/>
        </w:rPr>
      </w:pPr>
    </w:p>
    <w:p w:rsidR="00934E7A" w:rsidRPr="001343F5" w:rsidRDefault="00934E7A">
      <w:pPr>
        <w:rPr>
          <w:rFonts w:ascii="Calibri" w:hAnsi="Calibri"/>
          <w:sz w:val="22"/>
          <w:szCs w:val="22"/>
        </w:rPr>
      </w:pPr>
    </w:p>
    <w:p w:rsidR="00934E7A" w:rsidRPr="001343F5" w:rsidRDefault="00934E7A">
      <w:pPr>
        <w:pStyle w:val="Heading9"/>
        <w:spacing w:before="0" w:after="0"/>
        <w:jc w:val="center"/>
        <w:rPr>
          <w:rFonts w:ascii="Calibri" w:hAnsi="Calibri" w:cs="Times New Roman"/>
          <w:b/>
        </w:rPr>
      </w:pPr>
      <w:r w:rsidRPr="001343F5">
        <w:rPr>
          <w:rFonts w:ascii="Calibri" w:hAnsi="Calibri" w:cs="Times New Roman"/>
          <w:b/>
        </w:rPr>
        <w:t>SPECYFIKACJA ISTOTNYCH WARUNKÓW ZAMÓWIENIA</w:t>
      </w: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jc w:val="center"/>
        <w:rPr>
          <w:rFonts w:ascii="Calibri" w:hAnsi="Calibri"/>
          <w:b/>
          <w:sz w:val="22"/>
          <w:szCs w:val="22"/>
        </w:rPr>
      </w:pPr>
      <w:r w:rsidRPr="001343F5">
        <w:rPr>
          <w:rFonts w:ascii="Calibri" w:hAnsi="Calibri"/>
          <w:b/>
          <w:sz w:val="22"/>
          <w:szCs w:val="22"/>
        </w:rPr>
        <w:t>PRZETARG NIEOGRANICZONY</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sz w:val="22"/>
          <w:szCs w:val="22"/>
        </w:rPr>
      </w:pPr>
      <w:r w:rsidRPr="001343F5">
        <w:rPr>
          <w:rFonts w:ascii="Calibri" w:hAnsi="Calibri"/>
          <w:b/>
          <w:sz w:val="22"/>
          <w:szCs w:val="22"/>
        </w:rPr>
        <w:t>O SZACUNKOWEJ WARTOŚCI PONIŻEJ 5 225 000 EURO</w:t>
      </w:r>
    </w:p>
    <w:p w:rsidR="00934E7A" w:rsidRPr="001343F5" w:rsidRDefault="00934E7A">
      <w:pPr>
        <w:rPr>
          <w:rFonts w:ascii="Calibri" w:hAnsi="Calibri"/>
          <w:sz w:val="22"/>
          <w:szCs w:val="22"/>
        </w:rPr>
      </w:pPr>
    </w:p>
    <w:p w:rsidR="00934E7A" w:rsidRPr="001343F5" w:rsidRDefault="00934E7A">
      <w:pPr>
        <w:tabs>
          <w:tab w:val="left" w:pos="2280"/>
        </w:tabs>
        <w:jc w:val="center"/>
        <w:rPr>
          <w:rFonts w:ascii="Calibri" w:hAnsi="Calibri"/>
          <w:b/>
          <w:sz w:val="22"/>
          <w:szCs w:val="22"/>
        </w:rPr>
      </w:pPr>
    </w:p>
    <w:p w:rsidR="00934E7A" w:rsidRDefault="00934E7A">
      <w:pPr>
        <w:tabs>
          <w:tab w:val="left" w:pos="2280"/>
        </w:tabs>
        <w:jc w:val="center"/>
        <w:rPr>
          <w:rFonts w:ascii="Calibri" w:hAnsi="Calibri"/>
          <w:b/>
          <w:sz w:val="22"/>
          <w:szCs w:val="22"/>
        </w:rPr>
      </w:pPr>
    </w:p>
    <w:p w:rsidR="00934E7A" w:rsidRDefault="00934E7A">
      <w:pPr>
        <w:tabs>
          <w:tab w:val="left" w:pos="2280"/>
        </w:tabs>
        <w:jc w:val="center"/>
        <w:rPr>
          <w:rFonts w:ascii="Calibri" w:hAnsi="Calibri"/>
          <w:b/>
          <w:sz w:val="22"/>
          <w:szCs w:val="22"/>
        </w:rPr>
      </w:pPr>
    </w:p>
    <w:p w:rsidR="00934E7A" w:rsidRPr="009D6B05" w:rsidRDefault="00934E7A">
      <w:pPr>
        <w:tabs>
          <w:tab w:val="left" w:pos="2280"/>
        </w:tabs>
        <w:jc w:val="center"/>
        <w:rPr>
          <w:rFonts w:ascii="Calibri" w:hAnsi="Calibri"/>
          <w:b/>
          <w:sz w:val="28"/>
          <w:szCs w:val="28"/>
          <w:highlight w:val="red"/>
        </w:rPr>
      </w:pPr>
    </w:p>
    <w:p w:rsidR="00934E7A" w:rsidRPr="009D6B05" w:rsidRDefault="00934E7A">
      <w:pPr>
        <w:tabs>
          <w:tab w:val="left" w:pos="2280"/>
        </w:tabs>
        <w:jc w:val="center"/>
        <w:rPr>
          <w:rFonts w:ascii="Calibri" w:hAnsi="Calibri"/>
          <w:b/>
          <w:sz w:val="28"/>
          <w:szCs w:val="28"/>
          <w:highlight w:val="red"/>
        </w:rPr>
      </w:pPr>
    </w:p>
    <w:p w:rsidR="00934E7A" w:rsidRPr="009D6B05" w:rsidRDefault="00934E7A">
      <w:pPr>
        <w:tabs>
          <w:tab w:val="left" w:pos="2280"/>
        </w:tabs>
        <w:jc w:val="center"/>
        <w:rPr>
          <w:rFonts w:ascii="Calibri" w:hAnsi="Calibri"/>
          <w:b/>
          <w:sz w:val="28"/>
          <w:szCs w:val="28"/>
        </w:rPr>
      </w:pPr>
      <w:r w:rsidRPr="009D6B05">
        <w:rPr>
          <w:rFonts w:ascii="Calibri" w:hAnsi="Calibri"/>
          <w:b/>
          <w:sz w:val="28"/>
          <w:szCs w:val="28"/>
        </w:rPr>
        <w:t xml:space="preserve">Przebudowa drogi powiatowej Nr 1400N na odcinku Galiny – Kosy na długości </w:t>
      </w:r>
      <w:smartTag w:uri="urn:schemas-microsoft-com:office:smarttags" w:element="metricconverter">
        <w:smartTagPr>
          <w:attr w:name="ProductID" w:val="4,00 KM"/>
        </w:smartTagPr>
        <w:r w:rsidRPr="009D6B05">
          <w:rPr>
            <w:rFonts w:ascii="Calibri" w:hAnsi="Calibri"/>
            <w:b/>
            <w:sz w:val="28"/>
            <w:szCs w:val="28"/>
          </w:rPr>
          <w:t>4,00 km</w:t>
        </w:r>
      </w:smartTag>
      <w:r w:rsidRPr="009D6B05">
        <w:rPr>
          <w:rFonts w:ascii="Calibri" w:hAnsi="Calibri"/>
          <w:b/>
          <w:sz w:val="28"/>
          <w:szCs w:val="28"/>
        </w:rPr>
        <w:t xml:space="preserve"> wraz z budową zatok autobusowych w msc. Galiny i Kosy</w:t>
      </w:r>
    </w:p>
    <w:p w:rsidR="00934E7A" w:rsidRPr="001343F5" w:rsidRDefault="00934E7A">
      <w:pPr>
        <w:jc w:val="both"/>
        <w:rPr>
          <w:rFonts w:ascii="Calibri" w:hAnsi="Calibri"/>
          <w:b/>
          <w:sz w:val="22"/>
          <w:szCs w:val="22"/>
        </w:rPr>
      </w:pPr>
    </w:p>
    <w:p w:rsidR="00934E7A" w:rsidRPr="001343F5" w:rsidRDefault="00934E7A">
      <w:pPr>
        <w:jc w:val="both"/>
        <w:rPr>
          <w:rFonts w:ascii="Calibri" w:hAnsi="Calibri"/>
          <w:smallCaps/>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right"/>
        <w:rPr>
          <w:rFonts w:ascii="Calibri" w:hAnsi="Calibri"/>
          <w:b/>
          <w:sz w:val="22"/>
          <w:szCs w:val="22"/>
        </w:rPr>
      </w:pPr>
      <w:r w:rsidRPr="001343F5">
        <w:rPr>
          <w:rFonts w:ascii="Calibri" w:hAnsi="Calibri"/>
          <w:b/>
          <w:sz w:val="22"/>
          <w:szCs w:val="22"/>
        </w:rPr>
        <w:t>Zatwierdzam:</w:t>
      </w:r>
    </w:p>
    <w:p w:rsidR="00934E7A" w:rsidRPr="001343F5" w:rsidRDefault="00934E7A">
      <w:pPr>
        <w:jc w:val="both"/>
        <w:rPr>
          <w:rFonts w:ascii="Calibri" w:hAnsi="Calibri"/>
          <w:sz w:val="22"/>
          <w:szCs w:val="22"/>
        </w:rPr>
      </w:pPr>
    </w:p>
    <w:p w:rsidR="00934E7A" w:rsidRPr="001343F5" w:rsidRDefault="00934E7A">
      <w:pPr>
        <w:pStyle w:val="NormalCyr"/>
        <w:jc w:val="both"/>
        <w:rPr>
          <w:rFonts w:ascii="Calibri" w:hAnsi="Calibri"/>
          <w:b w:val="0"/>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rPr>
      </w:pPr>
      <w:r w:rsidRPr="001343F5">
        <w:rPr>
          <w:rFonts w:ascii="Calibri" w:hAnsi="Calibri"/>
        </w:rP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color w:val="333333"/>
                <w:szCs w:val="24"/>
                <w:highlight w:val="magenta"/>
                <w:lang w:eastAsia="pl-PL"/>
              </w:rPr>
              <w:br w:type="page"/>
            </w:r>
            <w:r w:rsidRPr="00C10692">
              <w:rPr>
                <w:szCs w:val="24"/>
              </w:rPr>
              <w:br w:type="page"/>
            </w:r>
            <w:r w:rsidRPr="00C10692">
              <w:rPr>
                <w:b/>
                <w:szCs w:val="24"/>
              </w:rPr>
              <w:t>Nazwa (firma) oraz adres zamawiającego</w:t>
            </w:r>
          </w:p>
        </w:tc>
      </w:tr>
    </w:tbl>
    <w:p w:rsidR="00934E7A" w:rsidRPr="001343F5" w:rsidRDefault="00934E7A" w:rsidP="00F740ED">
      <w:pPr>
        <w:spacing w:before="120"/>
        <w:jc w:val="center"/>
        <w:rPr>
          <w:rFonts w:ascii="Calibri" w:hAnsi="Calibri"/>
          <w:sz w:val="22"/>
          <w:szCs w:val="22"/>
        </w:rPr>
      </w:pPr>
      <w:r w:rsidRPr="001343F5">
        <w:rPr>
          <w:rFonts w:ascii="Calibri" w:hAnsi="Calibri"/>
          <w:sz w:val="22"/>
          <w:szCs w:val="22"/>
        </w:rPr>
        <w:t>Powiat Bartoszycki</w:t>
      </w:r>
    </w:p>
    <w:p w:rsidR="00934E7A" w:rsidRPr="001343F5" w:rsidRDefault="00934E7A">
      <w:pPr>
        <w:jc w:val="center"/>
        <w:rPr>
          <w:rFonts w:ascii="Calibri" w:hAnsi="Calibri"/>
          <w:sz w:val="22"/>
          <w:szCs w:val="22"/>
        </w:rPr>
      </w:pPr>
      <w:r>
        <w:rPr>
          <w:rFonts w:ascii="Calibri" w:hAnsi="Calibri"/>
          <w:sz w:val="22"/>
          <w:szCs w:val="22"/>
        </w:rPr>
        <w:t>u</w:t>
      </w:r>
      <w:r w:rsidRPr="001343F5">
        <w:rPr>
          <w:rFonts w:ascii="Calibri" w:hAnsi="Calibri"/>
          <w:sz w:val="22"/>
          <w:szCs w:val="22"/>
        </w:rPr>
        <w:t>l. Grota Roweckiego 1, 11-200 Bartoszyce</w:t>
      </w:r>
    </w:p>
    <w:p w:rsidR="00934E7A" w:rsidRPr="001343F5" w:rsidRDefault="00934E7A">
      <w:pPr>
        <w:jc w:val="center"/>
        <w:rPr>
          <w:rFonts w:ascii="Calibri" w:hAnsi="Calibri"/>
          <w:sz w:val="22"/>
          <w:szCs w:val="22"/>
        </w:rPr>
      </w:pPr>
      <w:r w:rsidRPr="001343F5">
        <w:rPr>
          <w:rFonts w:ascii="Calibri" w:hAnsi="Calibri"/>
          <w:sz w:val="22"/>
          <w:szCs w:val="22"/>
        </w:rPr>
        <w:t xml:space="preserve">telefon: 89 762 17 20 </w:t>
      </w:r>
    </w:p>
    <w:p w:rsidR="00934E7A" w:rsidRPr="001343F5" w:rsidRDefault="00934E7A">
      <w:pPr>
        <w:jc w:val="center"/>
        <w:rPr>
          <w:rFonts w:ascii="Calibri" w:hAnsi="Calibri"/>
          <w:sz w:val="22"/>
          <w:szCs w:val="22"/>
        </w:rPr>
      </w:pPr>
      <w:r w:rsidRPr="001343F5">
        <w:rPr>
          <w:rFonts w:ascii="Calibri" w:hAnsi="Calibri"/>
          <w:sz w:val="22"/>
          <w:szCs w:val="22"/>
        </w:rPr>
        <w:t>fax. 89 762 53 10</w:t>
      </w:r>
    </w:p>
    <w:p w:rsidR="00934E7A" w:rsidRPr="001A6A68" w:rsidRDefault="00934E7A">
      <w:pPr>
        <w:jc w:val="center"/>
        <w:rPr>
          <w:rFonts w:ascii="Calibri" w:hAnsi="Calibri"/>
          <w:sz w:val="22"/>
          <w:szCs w:val="22"/>
          <w:highlight w:val="yellow"/>
        </w:rPr>
      </w:pPr>
      <w:r w:rsidRPr="001A6A68">
        <w:rPr>
          <w:rFonts w:ascii="Calibri" w:hAnsi="Calibri"/>
          <w:sz w:val="22"/>
          <w:szCs w:val="22"/>
        </w:rPr>
        <w:t>NIP 743 195 74 85</w:t>
      </w:r>
    </w:p>
    <w:p w:rsidR="00934E7A" w:rsidRPr="001A6A68" w:rsidRDefault="00934E7A" w:rsidP="001A6A68">
      <w:pPr>
        <w:jc w:val="center"/>
        <w:rPr>
          <w:rFonts w:ascii="Calibri" w:hAnsi="Calibri"/>
          <w:sz w:val="22"/>
          <w:szCs w:val="22"/>
        </w:rPr>
      </w:pPr>
      <w:r w:rsidRPr="001A6A68">
        <w:rPr>
          <w:rFonts w:ascii="Calibri" w:hAnsi="Calibri"/>
          <w:sz w:val="22"/>
          <w:szCs w:val="22"/>
        </w:rPr>
        <w:t>REGON 510 742 439</w:t>
      </w:r>
    </w:p>
    <w:p w:rsidR="00934E7A" w:rsidRPr="001343F5" w:rsidRDefault="00934E7A">
      <w:pPr>
        <w:jc w:val="center"/>
        <w:rPr>
          <w:rFonts w:ascii="Calibri" w:hAnsi="Calibri"/>
          <w:sz w:val="22"/>
          <w:szCs w:val="22"/>
        </w:rPr>
      </w:pPr>
      <w:r w:rsidRPr="001343F5">
        <w:rPr>
          <w:rFonts w:ascii="Calibri" w:hAnsi="Calibri"/>
          <w:sz w:val="22"/>
          <w:szCs w:val="22"/>
        </w:rPr>
        <w:t>Godziny urzędowania: poniedziałek  od 8:00 do 16:00, wtorek - piątek od 7:00 do 15:00.</w:t>
      </w:r>
    </w:p>
    <w:p w:rsidR="00934E7A" w:rsidRPr="001343F5" w:rsidRDefault="00934E7A" w:rsidP="00F740ED">
      <w:pPr>
        <w:spacing w:after="240"/>
        <w:jc w:val="center"/>
        <w:rPr>
          <w:rFonts w:ascii="Calibri" w:hAnsi="Calibri"/>
          <w:sz w:val="22"/>
          <w:szCs w:val="22"/>
        </w:rPr>
      </w:pPr>
      <w:r w:rsidRPr="001343F5">
        <w:rPr>
          <w:rFonts w:ascii="Calibri" w:hAnsi="Calibri"/>
          <w:sz w:val="22"/>
          <w:szCs w:val="22"/>
        </w:rPr>
        <w:t>adres strony internetowej BIP:  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CF2222">
            <w:pPr>
              <w:pStyle w:val="ListParagraph"/>
              <w:numPr>
                <w:ilvl w:val="0"/>
                <w:numId w:val="41"/>
              </w:numPr>
              <w:spacing w:before="120" w:after="120"/>
              <w:jc w:val="both"/>
              <w:rPr>
                <w:color w:val="333333"/>
                <w:szCs w:val="24"/>
                <w:lang w:eastAsia="pl-PL"/>
              </w:rPr>
            </w:pPr>
            <w:r w:rsidRPr="00C10692">
              <w:rPr>
                <w:b/>
                <w:szCs w:val="24"/>
              </w:rPr>
              <w:t>Tryb udzielenia zamówienia</w:t>
            </w:r>
          </w:p>
        </w:tc>
      </w:tr>
    </w:tbl>
    <w:p w:rsidR="00934E7A" w:rsidRPr="001343F5" w:rsidRDefault="00934E7A" w:rsidP="00F740ED">
      <w:pPr>
        <w:pStyle w:val="Tretekstu"/>
        <w:spacing w:before="120" w:after="240"/>
        <w:jc w:val="both"/>
        <w:rPr>
          <w:rFonts w:ascii="Calibri" w:hAnsi="Calibri"/>
          <w:sz w:val="22"/>
          <w:szCs w:val="22"/>
        </w:rPr>
      </w:pPr>
      <w:r w:rsidRPr="001343F5">
        <w:rPr>
          <w:rFonts w:ascii="Calibri" w:hAnsi="Calibri"/>
          <w:sz w:val="22"/>
          <w:szCs w:val="22"/>
        </w:rPr>
        <w:t>Postępowanie o udzielenie zamówienia jest prowadzone w trybie przetargu nieograniczonego na podstawie art. 10 ust. 1 oraz art. 39 - 46 o wartości szacunkowej zamówienia poniżej 5 225 000 EURO, zgodnie z przepisami ustawy z dnia 29 stycznia 2004r. Prawo zamówień publicznych (tekst jedn.: Dz. U. z 2015 r. poz. 2164 z późn. zm.), zwanej dalej „ustawą”.</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F740ED">
        <w:tc>
          <w:tcPr>
            <w:tcW w:w="9062" w:type="dxa"/>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Opis przedmiotu zamówienia</w:t>
            </w:r>
          </w:p>
        </w:tc>
      </w:tr>
    </w:tbl>
    <w:p w:rsidR="00934E7A" w:rsidRPr="001343F5" w:rsidRDefault="00934E7A" w:rsidP="00CF2222">
      <w:pPr>
        <w:pStyle w:val="CommentText"/>
        <w:numPr>
          <w:ilvl w:val="0"/>
          <w:numId w:val="36"/>
        </w:numPr>
        <w:spacing w:before="120"/>
        <w:jc w:val="both"/>
        <w:rPr>
          <w:rFonts w:ascii="Calibri" w:hAnsi="Calibri"/>
        </w:rPr>
      </w:pPr>
      <w:r w:rsidRPr="001343F5">
        <w:rPr>
          <w:rFonts w:ascii="Calibri" w:hAnsi="Calibri"/>
          <w:bCs/>
          <w:sz w:val="22"/>
          <w:szCs w:val="22"/>
        </w:rPr>
        <w:t xml:space="preserve">Przedmiotem zamówienia jest kompleksowe wykonanie zadania pn. „Przebudowa drogi powiatowej Nr 1400N na odcinku Galiny – Kosy na długości </w:t>
      </w:r>
      <w:smartTag w:uri="urn:schemas-microsoft-com:office:smarttags" w:element="metricconverter">
        <w:smartTagPr>
          <w:attr w:name="ProductID" w:val="4,00 KM"/>
        </w:smartTagPr>
        <w:r w:rsidRPr="001343F5">
          <w:rPr>
            <w:rFonts w:ascii="Calibri" w:hAnsi="Calibri"/>
            <w:bCs/>
            <w:sz w:val="22"/>
            <w:szCs w:val="22"/>
          </w:rPr>
          <w:t>4,00 km</w:t>
        </w:r>
      </w:smartTag>
      <w:r w:rsidRPr="001343F5">
        <w:rPr>
          <w:rFonts w:ascii="Calibri" w:hAnsi="Calibri"/>
          <w:bCs/>
          <w:sz w:val="22"/>
          <w:szCs w:val="22"/>
        </w:rPr>
        <w:t xml:space="preserve"> wraz z budową zatok autobusowych w msc. Galiny i Kosy”</w:t>
      </w:r>
      <w:r w:rsidRPr="001343F5">
        <w:rPr>
          <w:rFonts w:ascii="Calibri" w:hAnsi="Calibri"/>
        </w:rPr>
        <w:t xml:space="preserve"> </w:t>
      </w:r>
    </w:p>
    <w:p w:rsidR="00934E7A" w:rsidRPr="001343F5" w:rsidRDefault="00934E7A" w:rsidP="00F740ED">
      <w:pPr>
        <w:widowControl w:val="0"/>
        <w:ind w:left="360"/>
        <w:jc w:val="both"/>
        <w:rPr>
          <w:rFonts w:ascii="Calibri" w:hAnsi="Calibri"/>
          <w:bCs/>
          <w:sz w:val="22"/>
          <w:szCs w:val="22"/>
        </w:rPr>
      </w:pPr>
      <w:r w:rsidRPr="001343F5">
        <w:rPr>
          <w:rFonts w:ascii="Calibri" w:hAnsi="Calibri"/>
          <w:bCs/>
          <w:sz w:val="22"/>
          <w:szCs w:val="22"/>
        </w:rPr>
        <w:t xml:space="preserve">Zakres rzeczowy robót obejmuje: </w:t>
      </w:r>
    </w:p>
    <w:p w:rsidR="00934E7A" w:rsidRPr="001343F5" w:rsidRDefault="00934E7A" w:rsidP="00F740ED">
      <w:pPr>
        <w:widowControl w:val="0"/>
        <w:ind w:left="360"/>
        <w:jc w:val="both"/>
        <w:rPr>
          <w:rFonts w:ascii="Calibri" w:hAnsi="Calibri"/>
          <w:bCs/>
          <w:sz w:val="22"/>
          <w:szCs w:val="22"/>
        </w:rPr>
      </w:pPr>
      <w:r w:rsidRPr="001343F5">
        <w:rPr>
          <w:rFonts w:ascii="Calibri" w:hAnsi="Calibri"/>
          <w:i/>
          <w:iCs/>
          <w:sz w:val="22"/>
          <w:szCs w:val="22"/>
        </w:rPr>
        <w:t>Odwodnienie</w:t>
      </w:r>
    </w:p>
    <w:p w:rsidR="00934E7A" w:rsidRPr="001343F5" w:rsidRDefault="00934E7A" w:rsidP="00DF41B8">
      <w:pPr>
        <w:widowControl w:val="0"/>
        <w:numPr>
          <w:ilvl w:val="0"/>
          <w:numId w:val="35"/>
        </w:numPr>
        <w:ind w:left="993" w:hanging="284"/>
        <w:jc w:val="both"/>
        <w:rPr>
          <w:rFonts w:ascii="Calibri" w:hAnsi="Calibri"/>
          <w:bCs/>
          <w:sz w:val="22"/>
          <w:szCs w:val="22"/>
        </w:rPr>
      </w:pPr>
      <w:r w:rsidRPr="001343F5">
        <w:rPr>
          <w:rFonts w:ascii="Calibri" w:hAnsi="Calibri"/>
          <w:bCs/>
          <w:sz w:val="22"/>
          <w:szCs w:val="22"/>
        </w:rPr>
        <w:t>Wymianę przepustów pod koroną drogi;</w:t>
      </w:r>
    </w:p>
    <w:p w:rsidR="00934E7A" w:rsidRPr="001343F5" w:rsidRDefault="00934E7A" w:rsidP="00DF41B8">
      <w:pPr>
        <w:widowControl w:val="0"/>
        <w:numPr>
          <w:ilvl w:val="0"/>
          <w:numId w:val="35"/>
        </w:numPr>
        <w:ind w:left="993" w:hanging="284"/>
        <w:jc w:val="both"/>
        <w:rPr>
          <w:rFonts w:ascii="Calibri" w:hAnsi="Calibri"/>
          <w:bCs/>
          <w:sz w:val="22"/>
          <w:szCs w:val="22"/>
        </w:rPr>
      </w:pPr>
      <w:r w:rsidRPr="001343F5">
        <w:rPr>
          <w:rFonts w:ascii="Calibri" w:hAnsi="Calibri"/>
          <w:bCs/>
          <w:sz w:val="22"/>
          <w:szCs w:val="22"/>
        </w:rPr>
        <w:t>Wymianę i montaż przepustów pod zjazdami;</w:t>
      </w:r>
    </w:p>
    <w:p w:rsidR="00934E7A" w:rsidRPr="001343F5" w:rsidRDefault="00934E7A" w:rsidP="00DF41B8">
      <w:pPr>
        <w:widowControl w:val="0"/>
        <w:numPr>
          <w:ilvl w:val="0"/>
          <w:numId w:val="35"/>
        </w:numPr>
        <w:ind w:left="993" w:hanging="284"/>
        <w:jc w:val="both"/>
        <w:rPr>
          <w:rFonts w:ascii="Calibri" w:hAnsi="Calibri"/>
          <w:bCs/>
          <w:sz w:val="22"/>
          <w:szCs w:val="22"/>
        </w:rPr>
      </w:pPr>
      <w:r w:rsidRPr="001343F5">
        <w:rPr>
          <w:rFonts w:ascii="Calibri" w:hAnsi="Calibri"/>
          <w:bCs/>
          <w:sz w:val="22"/>
          <w:szCs w:val="22"/>
        </w:rPr>
        <w:t>Odnowę rowów przydrożnych.</w:t>
      </w:r>
    </w:p>
    <w:p w:rsidR="00934E7A" w:rsidRPr="001343F5" w:rsidRDefault="00934E7A" w:rsidP="00F740ED">
      <w:pPr>
        <w:widowControl w:val="0"/>
        <w:ind w:left="360"/>
        <w:jc w:val="both"/>
        <w:rPr>
          <w:rFonts w:ascii="Calibri" w:hAnsi="Calibri"/>
          <w:bCs/>
          <w:sz w:val="22"/>
          <w:szCs w:val="22"/>
        </w:rPr>
      </w:pPr>
      <w:r w:rsidRPr="001343F5">
        <w:rPr>
          <w:rFonts w:ascii="Calibri" w:hAnsi="Calibri"/>
          <w:bCs/>
          <w:i/>
          <w:iCs/>
          <w:sz w:val="22"/>
          <w:szCs w:val="22"/>
        </w:rPr>
        <w:t>Jezdnia i zjazdy</w:t>
      </w:r>
    </w:p>
    <w:p w:rsidR="00934E7A" w:rsidRPr="001343F5" w:rsidRDefault="00934E7A" w:rsidP="00DF41B8">
      <w:pPr>
        <w:widowControl w:val="0"/>
        <w:numPr>
          <w:ilvl w:val="0"/>
          <w:numId w:val="66"/>
        </w:numPr>
        <w:ind w:left="993" w:hanging="284"/>
        <w:jc w:val="both"/>
        <w:rPr>
          <w:rFonts w:ascii="Calibri" w:hAnsi="Calibri"/>
          <w:bCs/>
          <w:sz w:val="22"/>
          <w:szCs w:val="22"/>
        </w:rPr>
      </w:pPr>
      <w:r w:rsidRPr="001343F5">
        <w:rPr>
          <w:rFonts w:ascii="Calibri" w:hAnsi="Calibri"/>
          <w:bCs/>
          <w:sz w:val="22"/>
          <w:szCs w:val="22"/>
        </w:rPr>
        <w:t xml:space="preserve">Ścięcie zawyżonego pobocza drogi z obróbką przy pniach drzew; </w:t>
      </w:r>
    </w:p>
    <w:p w:rsidR="00934E7A" w:rsidRPr="001343F5" w:rsidRDefault="00934E7A" w:rsidP="00DF41B8">
      <w:pPr>
        <w:widowControl w:val="0"/>
        <w:numPr>
          <w:ilvl w:val="0"/>
          <w:numId w:val="66"/>
        </w:numPr>
        <w:ind w:left="993" w:hanging="284"/>
        <w:jc w:val="both"/>
        <w:rPr>
          <w:rFonts w:ascii="Calibri" w:hAnsi="Calibri"/>
          <w:bCs/>
          <w:sz w:val="22"/>
          <w:szCs w:val="22"/>
        </w:rPr>
      </w:pPr>
      <w:r>
        <w:rPr>
          <w:rFonts w:ascii="Calibri" w:hAnsi="Calibri"/>
          <w:bCs/>
          <w:sz w:val="22"/>
          <w:szCs w:val="22"/>
        </w:rPr>
        <w:t>Rozbiórkę</w:t>
      </w:r>
      <w:r w:rsidRPr="001343F5">
        <w:rPr>
          <w:rFonts w:ascii="Calibri" w:hAnsi="Calibri"/>
          <w:bCs/>
          <w:sz w:val="22"/>
          <w:szCs w:val="22"/>
        </w:rPr>
        <w:t xml:space="preserve"> nawierzchni z mieszanek mineralno-bitumicznych;</w:t>
      </w:r>
    </w:p>
    <w:p w:rsidR="00934E7A" w:rsidRPr="001343F5" w:rsidRDefault="00934E7A" w:rsidP="00DF41B8">
      <w:pPr>
        <w:widowControl w:val="0"/>
        <w:numPr>
          <w:ilvl w:val="0"/>
          <w:numId w:val="66"/>
        </w:numPr>
        <w:ind w:left="993" w:hanging="284"/>
        <w:jc w:val="both"/>
        <w:rPr>
          <w:rFonts w:ascii="Calibri" w:hAnsi="Calibri"/>
          <w:bCs/>
          <w:sz w:val="22"/>
          <w:szCs w:val="22"/>
        </w:rPr>
      </w:pPr>
      <w:r w:rsidRPr="001343F5">
        <w:rPr>
          <w:rFonts w:ascii="Calibri" w:hAnsi="Calibri"/>
          <w:bCs/>
          <w:sz w:val="22"/>
          <w:szCs w:val="22"/>
        </w:rPr>
        <w:t xml:space="preserve">Wykonanie podbudowy z mieszanki kruszyw łamanych; </w:t>
      </w:r>
    </w:p>
    <w:p w:rsidR="00934E7A" w:rsidRPr="001343F5" w:rsidRDefault="00934E7A" w:rsidP="00DF41B8">
      <w:pPr>
        <w:widowControl w:val="0"/>
        <w:numPr>
          <w:ilvl w:val="0"/>
          <w:numId w:val="66"/>
        </w:numPr>
        <w:ind w:left="993" w:hanging="284"/>
        <w:jc w:val="both"/>
        <w:rPr>
          <w:rFonts w:ascii="Calibri" w:hAnsi="Calibri"/>
          <w:bCs/>
          <w:sz w:val="22"/>
          <w:szCs w:val="22"/>
        </w:rPr>
      </w:pPr>
      <w:r w:rsidRPr="001343F5">
        <w:rPr>
          <w:rFonts w:ascii="Calibri" w:hAnsi="Calibri"/>
          <w:bCs/>
          <w:sz w:val="22"/>
          <w:szCs w:val="22"/>
        </w:rPr>
        <w:t>Wyrównanie istniejącej podbudowy mieszanką kruszyw łamanych;</w:t>
      </w:r>
    </w:p>
    <w:p w:rsidR="00934E7A" w:rsidRPr="001343F5" w:rsidRDefault="00934E7A" w:rsidP="00DF41B8">
      <w:pPr>
        <w:widowControl w:val="0"/>
        <w:numPr>
          <w:ilvl w:val="0"/>
          <w:numId w:val="66"/>
        </w:numPr>
        <w:ind w:left="993" w:hanging="284"/>
        <w:jc w:val="both"/>
        <w:rPr>
          <w:rFonts w:ascii="Calibri" w:hAnsi="Calibri"/>
          <w:bCs/>
          <w:sz w:val="22"/>
          <w:szCs w:val="22"/>
        </w:rPr>
      </w:pPr>
      <w:r w:rsidRPr="001343F5">
        <w:rPr>
          <w:rFonts w:ascii="Calibri" w:hAnsi="Calibri"/>
          <w:bCs/>
          <w:sz w:val="22"/>
          <w:szCs w:val="22"/>
        </w:rPr>
        <w:t xml:space="preserve">Wykonanie warstwy wiążącej z mieszanki mineralno – asfaltowej; </w:t>
      </w:r>
    </w:p>
    <w:p w:rsidR="00934E7A" w:rsidRPr="001343F5" w:rsidRDefault="00934E7A" w:rsidP="00DF41B8">
      <w:pPr>
        <w:widowControl w:val="0"/>
        <w:numPr>
          <w:ilvl w:val="0"/>
          <w:numId w:val="66"/>
        </w:numPr>
        <w:ind w:left="993" w:hanging="284"/>
        <w:jc w:val="both"/>
        <w:rPr>
          <w:rFonts w:ascii="Calibri" w:hAnsi="Calibri"/>
          <w:bCs/>
          <w:sz w:val="22"/>
          <w:szCs w:val="22"/>
        </w:rPr>
      </w:pPr>
      <w:r w:rsidRPr="001343F5">
        <w:rPr>
          <w:rFonts w:ascii="Calibri" w:hAnsi="Calibri"/>
          <w:bCs/>
          <w:sz w:val="22"/>
          <w:szCs w:val="22"/>
        </w:rPr>
        <w:t>Wykonanie warstwy ścieralnej z mieszanki mineralno – asfaltowej;</w:t>
      </w:r>
    </w:p>
    <w:p w:rsidR="00934E7A" w:rsidRPr="001343F5" w:rsidRDefault="00934E7A" w:rsidP="00F740ED">
      <w:pPr>
        <w:widowControl w:val="0"/>
        <w:ind w:left="360"/>
        <w:jc w:val="both"/>
        <w:rPr>
          <w:rFonts w:ascii="Calibri" w:hAnsi="Calibri"/>
          <w:bCs/>
          <w:sz w:val="22"/>
          <w:szCs w:val="22"/>
        </w:rPr>
      </w:pPr>
      <w:r w:rsidRPr="001343F5">
        <w:rPr>
          <w:rFonts w:ascii="Calibri" w:hAnsi="Calibri"/>
          <w:bCs/>
          <w:i/>
          <w:iCs/>
          <w:sz w:val="22"/>
          <w:szCs w:val="22"/>
        </w:rPr>
        <w:t>Budowa chodników i zatok autobusowych</w:t>
      </w:r>
    </w:p>
    <w:p w:rsidR="00934E7A" w:rsidRPr="001343F5" w:rsidRDefault="00934E7A" w:rsidP="00DF41B8">
      <w:pPr>
        <w:widowControl w:val="0"/>
        <w:numPr>
          <w:ilvl w:val="0"/>
          <w:numId w:val="67"/>
        </w:numPr>
        <w:ind w:left="993" w:hanging="284"/>
        <w:jc w:val="both"/>
        <w:rPr>
          <w:rFonts w:ascii="Calibri" w:hAnsi="Calibri"/>
          <w:bCs/>
          <w:sz w:val="22"/>
          <w:szCs w:val="22"/>
        </w:rPr>
      </w:pPr>
      <w:r>
        <w:rPr>
          <w:rFonts w:ascii="Calibri" w:hAnsi="Calibri"/>
          <w:bCs/>
          <w:sz w:val="22"/>
          <w:szCs w:val="22"/>
        </w:rPr>
        <w:t>Wykonanie koryta pod chodnik,</w:t>
      </w:r>
      <w:r w:rsidRPr="001343F5">
        <w:rPr>
          <w:rFonts w:ascii="Calibri" w:hAnsi="Calibri"/>
          <w:bCs/>
          <w:sz w:val="22"/>
          <w:szCs w:val="22"/>
        </w:rPr>
        <w:t xml:space="preserve"> perony</w:t>
      </w:r>
      <w:r>
        <w:rPr>
          <w:rFonts w:ascii="Calibri" w:hAnsi="Calibri"/>
          <w:bCs/>
          <w:sz w:val="22"/>
          <w:szCs w:val="22"/>
        </w:rPr>
        <w:t xml:space="preserve"> i zatoki autobusowe</w:t>
      </w:r>
      <w:r w:rsidRPr="001343F5">
        <w:rPr>
          <w:rFonts w:ascii="Calibri" w:hAnsi="Calibri"/>
          <w:bCs/>
          <w:sz w:val="22"/>
          <w:szCs w:val="22"/>
        </w:rPr>
        <w:t>;</w:t>
      </w:r>
    </w:p>
    <w:p w:rsidR="00934E7A" w:rsidRPr="001343F5" w:rsidRDefault="00934E7A" w:rsidP="00DF41B8">
      <w:pPr>
        <w:widowControl w:val="0"/>
        <w:numPr>
          <w:ilvl w:val="0"/>
          <w:numId w:val="67"/>
        </w:numPr>
        <w:ind w:left="993" w:hanging="284"/>
        <w:jc w:val="both"/>
        <w:rPr>
          <w:rFonts w:ascii="Calibri" w:hAnsi="Calibri"/>
          <w:bCs/>
          <w:sz w:val="22"/>
          <w:szCs w:val="22"/>
        </w:rPr>
      </w:pPr>
      <w:r>
        <w:rPr>
          <w:rFonts w:ascii="Calibri" w:hAnsi="Calibri"/>
          <w:bCs/>
          <w:sz w:val="22"/>
          <w:szCs w:val="22"/>
        </w:rPr>
        <w:t>W</w:t>
      </w:r>
      <w:r w:rsidRPr="001343F5">
        <w:rPr>
          <w:rFonts w:ascii="Calibri" w:hAnsi="Calibri"/>
          <w:bCs/>
          <w:sz w:val="22"/>
          <w:szCs w:val="22"/>
        </w:rPr>
        <w:t>a</w:t>
      </w:r>
      <w:r>
        <w:rPr>
          <w:rFonts w:ascii="Calibri" w:hAnsi="Calibri"/>
          <w:bCs/>
          <w:sz w:val="22"/>
          <w:szCs w:val="22"/>
        </w:rPr>
        <w:t>rstwy odsączającej pod chodnik,</w:t>
      </w:r>
      <w:r w:rsidRPr="001343F5">
        <w:rPr>
          <w:rFonts w:ascii="Calibri" w:hAnsi="Calibri"/>
          <w:bCs/>
          <w:sz w:val="22"/>
          <w:szCs w:val="22"/>
        </w:rPr>
        <w:t xml:space="preserve"> perony</w:t>
      </w:r>
      <w:r w:rsidRPr="009D6B05">
        <w:rPr>
          <w:rFonts w:ascii="Calibri" w:hAnsi="Calibri"/>
          <w:bCs/>
          <w:sz w:val="22"/>
          <w:szCs w:val="22"/>
        </w:rPr>
        <w:t xml:space="preserve"> </w:t>
      </w:r>
      <w:r>
        <w:rPr>
          <w:rFonts w:ascii="Calibri" w:hAnsi="Calibri"/>
          <w:bCs/>
          <w:sz w:val="22"/>
          <w:szCs w:val="22"/>
        </w:rPr>
        <w:t>i zatoki autobusowe</w:t>
      </w:r>
      <w:r w:rsidRPr="001343F5">
        <w:rPr>
          <w:rFonts w:ascii="Calibri" w:hAnsi="Calibri"/>
          <w:bCs/>
          <w:sz w:val="22"/>
          <w:szCs w:val="22"/>
        </w:rPr>
        <w:t>;</w:t>
      </w:r>
    </w:p>
    <w:p w:rsidR="00934E7A" w:rsidRPr="001343F5" w:rsidRDefault="00934E7A" w:rsidP="00DF41B8">
      <w:pPr>
        <w:widowControl w:val="0"/>
        <w:numPr>
          <w:ilvl w:val="0"/>
          <w:numId w:val="67"/>
        </w:numPr>
        <w:ind w:left="993" w:hanging="284"/>
        <w:jc w:val="both"/>
        <w:rPr>
          <w:rFonts w:ascii="Calibri" w:hAnsi="Calibri"/>
          <w:bCs/>
          <w:sz w:val="22"/>
          <w:szCs w:val="22"/>
        </w:rPr>
      </w:pPr>
      <w:r w:rsidRPr="001343F5">
        <w:rPr>
          <w:rFonts w:ascii="Calibri" w:hAnsi="Calibri"/>
          <w:bCs/>
          <w:sz w:val="22"/>
          <w:szCs w:val="22"/>
        </w:rPr>
        <w:t>Wykonanie po</w:t>
      </w:r>
      <w:r>
        <w:rPr>
          <w:rFonts w:ascii="Calibri" w:hAnsi="Calibri"/>
          <w:bCs/>
          <w:sz w:val="22"/>
          <w:szCs w:val="22"/>
        </w:rPr>
        <w:t>dbudowy z kruszywa łamanego pod zatoki autobusowe</w:t>
      </w:r>
      <w:r w:rsidRPr="001343F5">
        <w:rPr>
          <w:rFonts w:ascii="Calibri" w:hAnsi="Calibri"/>
          <w:bCs/>
          <w:sz w:val="22"/>
          <w:szCs w:val="22"/>
        </w:rPr>
        <w:t>;</w:t>
      </w:r>
    </w:p>
    <w:p w:rsidR="00934E7A" w:rsidRPr="001343F5" w:rsidRDefault="00934E7A" w:rsidP="00DF41B8">
      <w:pPr>
        <w:widowControl w:val="0"/>
        <w:numPr>
          <w:ilvl w:val="0"/>
          <w:numId w:val="67"/>
        </w:numPr>
        <w:ind w:left="993" w:hanging="284"/>
        <w:jc w:val="both"/>
        <w:rPr>
          <w:rFonts w:ascii="Calibri" w:hAnsi="Calibri"/>
          <w:bCs/>
          <w:sz w:val="22"/>
          <w:szCs w:val="22"/>
        </w:rPr>
      </w:pPr>
      <w:r w:rsidRPr="001343F5">
        <w:rPr>
          <w:rFonts w:ascii="Calibri" w:hAnsi="Calibri"/>
          <w:bCs/>
          <w:sz w:val="22"/>
          <w:szCs w:val="22"/>
        </w:rPr>
        <w:t>W</w:t>
      </w:r>
      <w:r>
        <w:rPr>
          <w:rFonts w:ascii="Calibri" w:hAnsi="Calibri"/>
          <w:bCs/>
          <w:sz w:val="22"/>
          <w:szCs w:val="22"/>
        </w:rPr>
        <w:t xml:space="preserve">ykonanie nawierzchni chodnika, </w:t>
      </w:r>
      <w:r w:rsidRPr="001343F5">
        <w:rPr>
          <w:rFonts w:ascii="Calibri" w:hAnsi="Calibri"/>
          <w:bCs/>
          <w:sz w:val="22"/>
          <w:szCs w:val="22"/>
        </w:rPr>
        <w:t xml:space="preserve">peronów </w:t>
      </w:r>
      <w:r>
        <w:rPr>
          <w:rFonts w:ascii="Calibri" w:hAnsi="Calibri"/>
          <w:bCs/>
          <w:sz w:val="22"/>
          <w:szCs w:val="22"/>
        </w:rPr>
        <w:t>i zatok autobusowych</w:t>
      </w:r>
      <w:r w:rsidRPr="001343F5">
        <w:rPr>
          <w:rFonts w:ascii="Calibri" w:hAnsi="Calibri"/>
          <w:bCs/>
          <w:sz w:val="22"/>
          <w:szCs w:val="22"/>
        </w:rPr>
        <w:t xml:space="preserve"> z kostki brukowej betonowej;</w:t>
      </w:r>
    </w:p>
    <w:p w:rsidR="00934E7A" w:rsidRPr="001343F5" w:rsidRDefault="00934E7A" w:rsidP="00F740ED">
      <w:pPr>
        <w:widowControl w:val="0"/>
        <w:ind w:left="360"/>
        <w:jc w:val="both"/>
        <w:rPr>
          <w:rFonts w:ascii="Calibri" w:hAnsi="Calibri"/>
          <w:bCs/>
          <w:sz w:val="22"/>
          <w:szCs w:val="22"/>
        </w:rPr>
      </w:pPr>
      <w:r w:rsidRPr="001343F5">
        <w:rPr>
          <w:rFonts w:ascii="Calibri" w:hAnsi="Calibri"/>
          <w:bCs/>
          <w:i/>
          <w:iCs/>
          <w:sz w:val="22"/>
          <w:szCs w:val="22"/>
        </w:rPr>
        <w:t>Urządzenia bezpieczeństwa ruchu</w:t>
      </w:r>
    </w:p>
    <w:p w:rsidR="00934E7A" w:rsidRPr="001343F5" w:rsidRDefault="00934E7A" w:rsidP="00DF41B8">
      <w:pPr>
        <w:widowControl w:val="0"/>
        <w:numPr>
          <w:ilvl w:val="0"/>
          <w:numId w:val="68"/>
        </w:numPr>
        <w:ind w:left="993" w:hanging="284"/>
        <w:jc w:val="both"/>
        <w:rPr>
          <w:rFonts w:ascii="Calibri" w:hAnsi="Calibri"/>
          <w:bCs/>
          <w:sz w:val="22"/>
          <w:szCs w:val="22"/>
        </w:rPr>
      </w:pPr>
      <w:r w:rsidRPr="001343F5">
        <w:rPr>
          <w:rFonts w:ascii="Calibri" w:hAnsi="Calibri"/>
          <w:bCs/>
          <w:sz w:val="22"/>
          <w:szCs w:val="22"/>
        </w:rPr>
        <w:t>Wykonanie oznakowania poziomego grubowarstwowego chemoutwardzalnego strukturalnego;</w:t>
      </w:r>
    </w:p>
    <w:p w:rsidR="00934E7A" w:rsidRPr="001343F5" w:rsidRDefault="00934E7A" w:rsidP="00DF41B8">
      <w:pPr>
        <w:widowControl w:val="0"/>
        <w:numPr>
          <w:ilvl w:val="0"/>
          <w:numId w:val="68"/>
        </w:numPr>
        <w:ind w:left="993" w:hanging="284"/>
        <w:jc w:val="both"/>
        <w:rPr>
          <w:rFonts w:ascii="Calibri" w:hAnsi="Calibri"/>
          <w:bCs/>
          <w:sz w:val="22"/>
          <w:szCs w:val="22"/>
        </w:rPr>
      </w:pPr>
      <w:r w:rsidRPr="001343F5">
        <w:rPr>
          <w:rFonts w:ascii="Calibri" w:hAnsi="Calibri"/>
          <w:bCs/>
          <w:sz w:val="22"/>
          <w:szCs w:val="22"/>
        </w:rPr>
        <w:t>Montaż urządzeń bezpieczeństwa ruchu drogowego tj. barier typu olsztyńskiego.</w:t>
      </w:r>
    </w:p>
    <w:p w:rsidR="00934E7A" w:rsidRDefault="00934E7A" w:rsidP="00F740ED">
      <w:pPr>
        <w:widowControl w:val="0"/>
        <w:ind w:left="360"/>
        <w:jc w:val="both"/>
        <w:rPr>
          <w:rFonts w:ascii="Calibri" w:hAnsi="Calibri"/>
          <w:bCs/>
          <w:sz w:val="22"/>
          <w:szCs w:val="22"/>
        </w:rPr>
      </w:pPr>
      <w:r w:rsidRPr="001343F5">
        <w:rPr>
          <w:rFonts w:ascii="Calibri" w:hAnsi="Calibri"/>
          <w:bCs/>
          <w:sz w:val="22"/>
          <w:szCs w:val="22"/>
        </w:rPr>
        <w:t>Szczegółowy zakres robót objętych zamówieniem określają: uproszczona dokumentacja projektowa oraz  szczegółowe specyfikacje techniczne wykonania i odbioru robót - stanowiące integralną część niniejszej specyfikacji istotnych warunków zamówienia.</w:t>
      </w:r>
    </w:p>
    <w:p w:rsidR="00934E7A" w:rsidRPr="005C6131" w:rsidRDefault="00934E7A" w:rsidP="005C6131">
      <w:pPr>
        <w:tabs>
          <w:tab w:val="left" w:pos="1181"/>
        </w:tabs>
        <w:spacing w:before="240"/>
        <w:ind w:left="709"/>
        <w:rPr>
          <w:rFonts w:ascii="Calibri" w:hAnsi="Calibri"/>
          <w:bCs/>
          <w:sz w:val="22"/>
          <w:szCs w:val="22"/>
        </w:rPr>
      </w:pPr>
      <w:r w:rsidRPr="005C6131">
        <w:rPr>
          <w:rFonts w:ascii="Calibri" w:hAnsi="Calibri"/>
          <w:bCs/>
          <w:sz w:val="22"/>
          <w:szCs w:val="22"/>
        </w:rPr>
        <w:t>D-06.03.01</w:t>
      </w:r>
      <w:r w:rsidRPr="005C6131">
        <w:rPr>
          <w:rFonts w:ascii="Calibri" w:hAnsi="Calibri"/>
          <w:bCs/>
          <w:sz w:val="22"/>
          <w:szCs w:val="22"/>
        </w:rPr>
        <w:tab/>
        <w:t>Ścinanie i uzupełnianie poboczy</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D-01.01.01</w:t>
      </w:r>
      <w:r w:rsidRPr="005C6131">
        <w:rPr>
          <w:rFonts w:ascii="Calibri" w:hAnsi="Calibri"/>
          <w:bCs/>
          <w:sz w:val="22"/>
          <w:szCs w:val="22"/>
        </w:rPr>
        <w:tab/>
        <w:t>Odtworzenie trasy i punktów wysokościowych</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D-01.02.01</w:t>
      </w:r>
      <w:r w:rsidRPr="005C6131">
        <w:rPr>
          <w:rFonts w:ascii="Calibri" w:hAnsi="Calibri"/>
          <w:bCs/>
          <w:sz w:val="22"/>
          <w:szCs w:val="22"/>
        </w:rPr>
        <w:tab/>
        <w:t>Usunięcie drzew i krzaków</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D-01.02.04</w:t>
      </w:r>
      <w:r w:rsidRPr="005C6131">
        <w:rPr>
          <w:rFonts w:ascii="Calibri" w:hAnsi="Calibri"/>
          <w:bCs/>
          <w:sz w:val="22"/>
          <w:szCs w:val="22"/>
        </w:rPr>
        <w:tab/>
        <w:t>Rozbiórka elementów dróg, ogrodzeń i przepustów</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D-03.01.03a</w:t>
      </w:r>
      <w:r w:rsidRPr="005C6131">
        <w:rPr>
          <w:rFonts w:ascii="Calibri" w:hAnsi="Calibri"/>
          <w:bCs/>
          <w:sz w:val="22"/>
          <w:szCs w:val="22"/>
        </w:rPr>
        <w:tab/>
        <w:t>Przepusty z rur polietylenowych HDPE spiralnie karbowanych</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D-06.02.01a</w:t>
      </w:r>
      <w:r w:rsidRPr="005C6131">
        <w:rPr>
          <w:rFonts w:ascii="Calibri" w:hAnsi="Calibri"/>
          <w:bCs/>
          <w:sz w:val="22"/>
          <w:szCs w:val="22"/>
        </w:rPr>
        <w:tab/>
        <w:t>Przepust z rur polietylenowych spiralnie karbowanych pod zjazdem</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D-06.04.01</w:t>
      </w:r>
      <w:r w:rsidRPr="005C6131">
        <w:rPr>
          <w:rFonts w:ascii="Calibri" w:hAnsi="Calibri"/>
          <w:bCs/>
          <w:sz w:val="22"/>
          <w:szCs w:val="22"/>
        </w:rPr>
        <w:tab/>
        <w:t>Rowy</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D-04.01.01</w:t>
      </w:r>
      <w:r>
        <w:rPr>
          <w:rFonts w:ascii="Calibri" w:hAnsi="Calibri"/>
          <w:bCs/>
          <w:sz w:val="22"/>
          <w:szCs w:val="22"/>
        </w:rPr>
        <w:tab/>
      </w:r>
      <w:r w:rsidRPr="005C6131">
        <w:rPr>
          <w:rFonts w:ascii="Calibri" w:hAnsi="Calibri"/>
          <w:bCs/>
          <w:sz w:val="22"/>
          <w:szCs w:val="22"/>
        </w:rPr>
        <w:t>Koryto wraz z profilowaniem i zagęszczaniem podłoża</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D-04.02.01</w:t>
      </w:r>
      <w:r w:rsidRPr="005C6131">
        <w:rPr>
          <w:rFonts w:ascii="Calibri" w:hAnsi="Calibri"/>
          <w:bCs/>
          <w:sz w:val="22"/>
          <w:szCs w:val="22"/>
        </w:rPr>
        <w:tab/>
        <w:t>Warstwy odsączające i odcinające</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D-04.04.02</w:t>
      </w:r>
      <w:r w:rsidRPr="005C6131">
        <w:rPr>
          <w:rFonts w:ascii="Calibri" w:hAnsi="Calibri"/>
          <w:bCs/>
          <w:sz w:val="22"/>
          <w:szCs w:val="22"/>
        </w:rPr>
        <w:tab/>
        <w:t>Podbudowa z kruszywa stabilizowanego mechanicznie</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D-04.08.05</w:t>
      </w:r>
      <w:r w:rsidRPr="005C6131">
        <w:rPr>
          <w:rFonts w:ascii="Calibri" w:hAnsi="Calibri"/>
          <w:bCs/>
          <w:sz w:val="22"/>
          <w:szCs w:val="22"/>
        </w:rPr>
        <w:tab/>
        <w:t>Wyrównanie podbudowy kruszywem łamanym stabilizowanym mechanicznie</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D-08.01.01</w:t>
      </w:r>
      <w:r w:rsidRPr="005C6131">
        <w:rPr>
          <w:rFonts w:ascii="Calibri" w:hAnsi="Calibri"/>
          <w:bCs/>
          <w:sz w:val="22"/>
          <w:szCs w:val="22"/>
        </w:rPr>
        <w:tab/>
        <w:t>Krawężniki betonowe</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D-08.03.01</w:t>
      </w:r>
      <w:r w:rsidRPr="005C6131">
        <w:rPr>
          <w:rFonts w:ascii="Calibri" w:hAnsi="Calibri"/>
          <w:bCs/>
          <w:sz w:val="22"/>
          <w:szCs w:val="22"/>
        </w:rPr>
        <w:tab/>
        <w:t>Betonowe obrzeża chodnikowe</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D-05.03.05b</w:t>
      </w:r>
      <w:r w:rsidRPr="005C6131">
        <w:rPr>
          <w:rFonts w:ascii="Calibri" w:hAnsi="Calibri"/>
          <w:bCs/>
          <w:sz w:val="22"/>
          <w:szCs w:val="22"/>
        </w:rPr>
        <w:tab/>
        <w:t>Nawierzchnia z betonu asfaltowego</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D-04.03.01a</w:t>
      </w:r>
      <w:r w:rsidRPr="005C6131">
        <w:rPr>
          <w:rFonts w:ascii="Calibri" w:hAnsi="Calibri"/>
          <w:bCs/>
          <w:sz w:val="22"/>
          <w:szCs w:val="22"/>
        </w:rPr>
        <w:tab/>
        <w:t>Oczyszczenie i skropienie warstw konstrukcyjnych</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D-05.03.05a</w:t>
      </w:r>
      <w:r w:rsidRPr="005C6131">
        <w:rPr>
          <w:rFonts w:ascii="Calibri" w:hAnsi="Calibri"/>
          <w:bCs/>
          <w:sz w:val="22"/>
          <w:szCs w:val="22"/>
        </w:rPr>
        <w:tab/>
        <w:t>Nawierzchnia z betonu asfaltowego</w:t>
      </w:r>
    </w:p>
    <w:p w:rsidR="00934E7A" w:rsidRPr="005C6131" w:rsidRDefault="00934E7A" w:rsidP="005C6131">
      <w:pPr>
        <w:tabs>
          <w:tab w:val="left" w:pos="1181"/>
        </w:tabs>
        <w:ind w:left="2160" w:hanging="1452"/>
        <w:rPr>
          <w:rFonts w:ascii="Calibri" w:hAnsi="Calibri"/>
          <w:bCs/>
          <w:sz w:val="22"/>
          <w:szCs w:val="22"/>
        </w:rPr>
      </w:pPr>
      <w:r>
        <w:rPr>
          <w:rFonts w:ascii="Calibri" w:hAnsi="Calibri"/>
          <w:bCs/>
          <w:sz w:val="22"/>
          <w:szCs w:val="22"/>
        </w:rPr>
        <w:t>D-05.03.23a</w:t>
      </w:r>
      <w:r>
        <w:rPr>
          <w:rFonts w:ascii="Calibri" w:hAnsi="Calibri"/>
          <w:bCs/>
          <w:sz w:val="22"/>
          <w:szCs w:val="22"/>
        </w:rPr>
        <w:tab/>
      </w:r>
      <w:r w:rsidRPr="005C6131">
        <w:rPr>
          <w:rFonts w:ascii="Calibri" w:hAnsi="Calibri"/>
          <w:bCs/>
          <w:sz w:val="22"/>
          <w:szCs w:val="22"/>
        </w:rPr>
        <w:t>Nawierzchnia z betonowej kostki brukowej dla dróg i ulic lokalnych oraz placów i chodników</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D-06.03.01a</w:t>
      </w:r>
      <w:r w:rsidRPr="005C6131">
        <w:rPr>
          <w:rFonts w:ascii="Calibri" w:hAnsi="Calibri"/>
          <w:bCs/>
          <w:sz w:val="22"/>
          <w:szCs w:val="22"/>
        </w:rPr>
        <w:tab/>
        <w:t>Pobocze utwardzone kruszywem łamanym</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D-07.01.01</w:t>
      </w:r>
      <w:r w:rsidRPr="005C6131">
        <w:rPr>
          <w:rFonts w:ascii="Calibri" w:hAnsi="Calibri"/>
          <w:bCs/>
          <w:sz w:val="22"/>
          <w:szCs w:val="22"/>
        </w:rPr>
        <w:tab/>
        <w:t>Oznakowanie poziome</w:t>
      </w:r>
    </w:p>
    <w:p w:rsidR="00934E7A" w:rsidRPr="005C6131" w:rsidRDefault="00934E7A" w:rsidP="005C6131">
      <w:pPr>
        <w:tabs>
          <w:tab w:val="left" w:pos="1181"/>
        </w:tabs>
        <w:ind w:left="708"/>
        <w:rPr>
          <w:rFonts w:ascii="Calibri" w:hAnsi="Calibri"/>
          <w:bCs/>
          <w:sz w:val="22"/>
          <w:szCs w:val="22"/>
        </w:rPr>
      </w:pPr>
      <w:r w:rsidRPr="005C6131">
        <w:rPr>
          <w:rFonts w:ascii="Calibri" w:hAnsi="Calibri"/>
          <w:bCs/>
          <w:sz w:val="22"/>
          <w:szCs w:val="22"/>
        </w:rPr>
        <w:t>D-07.06.02</w:t>
      </w:r>
      <w:r w:rsidRPr="005C6131">
        <w:rPr>
          <w:rFonts w:ascii="Calibri" w:hAnsi="Calibri"/>
          <w:bCs/>
          <w:sz w:val="22"/>
          <w:szCs w:val="22"/>
        </w:rPr>
        <w:tab/>
        <w:t>Urządzenia zabezpieczające ruch pieszych</w:t>
      </w:r>
    </w:p>
    <w:p w:rsidR="00934E7A" w:rsidRPr="001343F5" w:rsidRDefault="00934E7A" w:rsidP="00CF2222">
      <w:pPr>
        <w:pStyle w:val="CommentText"/>
        <w:numPr>
          <w:ilvl w:val="0"/>
          <w:numId w:val="36"/>
        </w:numPr>
        <w:spacing w:before="60"/>
        <w:jc w:val="both"/>
        <w:rPr>
          <w:rFonts w:ascii="Calibri" w:hAnsi="Calibri"/>
          <w:bCs/>
          <w:sz w:val="22"/>
          <w:szCs w:val="22"/>
        </w:rPr>
      </w:pPr>
      <w:r w:rsidRPr="001343F5">
        <w:rPr>
          <w:rFonts w:ascii="Calibri" w:hAnsi="Calibri"/>
          <w:bCs/>
          <w:sz w:val="22"/>
          <w:szCs w:val="22"/>
        </w:rPr>
        <w:t xml:space="preserve">Oznaczenie wg CPV: </w:t>
      </w:r>
    </w:p>
    <w:p w:rsidR="00934E7A" w:rsidRPr="005C0500" w:rsidRDefault="00934E7A" w:rsidP="00421583">
      <w:pPr>
        <w:widowControl w:val="0"/>
        <w:ind w:left="708"/>
        <w:jc w:val="both"/>
        <w:rPr>
          <w:rFonts w:ascii="Calibri" w:hAnsi="Calibri"/>
          <w:bCs/>
          <w:sz w:val="22"/>
          <w:szCs w:val="22"/>
        </w:rPr>
      </w:pPr>
      <w:r w:rsidRPr="005C0500">
        <w:rPr>
          <w:rFonts w:ascii="Calibri" w:hAnsi="Calibri"/>
          <w:bCs/>
          <w:sz w:val="22"/>
          <w:szCs w:val="22"/>
        </w:rPr>
        <w:t xml:space="preserve">Kod CPV </w:t>
      </w:r>
    </w:p>
    <w:p w:rsidR="00934E7A" w:rsidRPr="005C0500" w:rsidRDefault="00934E7A" w:rsidP="00421583">
      <w:pPr>
        <w:widowControl w:val="0"/>
        <w:ind w:left="708"/>
        <w:jc w:val="both"/>
        <w:rPr>
          <w:rFonts w:ascii="Calibri" w:hAnsi="Calibri"/>
          <w:bCs/>
          <w:sz w:val="22"/>
          <w:szCs w:val="22"/>
        </w:rPr>
      </w:pPr>
      <w:r w:rsidRPr="005C0500">
        <w:rPr>
          <w:rFonts w:ascii="Calibri" w:hAnsi="Calibri"/>
          <w:bCs/>
          <w:sz w:val="22"/>
          <w:szCs w:val="22"/>
        </w:rPr>
        <w:t>45.23.32.20-7</w:t>
      </w:r>
      <w:r w:rsidRPr="005C0500">
        <w:rPr>
          <w:rFonts w:ascii="Calibri" w:hAnsi="Calibri"/>
          <w:bCs/>
          <w:sz w:val="22"/>
          <w:szCs w:val="22"/>
        </w:rPr>
        <w:tab/>
        <w:t>Roboty w zakresie nawierzchni dróg</w:t>
      </w:r>
    </w:p>
    <w:p w:rsidR="00934E7A" w:rsidRPr="005C0500" w:rsidRDefault="00934E7A" w:rsidP="00421583">
      <w:pPr>
        <w:widowControl w:val="0"/>
        <w:ind w:left="708"/>
        <w:jc w:val="both"/>
        <w:rPr>
          <w:rFonts w:ascii="Calibri" w:hAnsi="Calibri"/>
          <w:bCs/>
          <w:sz w:val="22"/>
          <w:szCs w:val="22"/>
        </w:rPr>
      </w:pPr>
      <w:r w:rsidRPr="005C0500">
        <w:rPr>
          <w:rFonts w:ascii="Calibri" w:hAnsi="Calibri"/>
          <w:bCs/>
          <w:sz w:val="22"/>
          <w:szCs w:val="22"/>
        </w:rPr>
        <w:t>45.11.12.00-0</w:t>
      </w:r>
      <w:r w:rsidRPr="005C0500">
        <w:rPr>
          <w:rFonts w:ascii="Calibri" w:hAnsi="Calibri"/>
          <w:bCs/>
          <w:sz w:val="22"/>
          <w:szCs w:val="22"/>
        </w:rPr>
        <w:tab/>
        <w:t>Roboty w zakresie przygotowania terenu pod budowę i roboty ziemne.</w:t>
      </w:r>
    </w:p>
    <w:p w:rsidR="00934E7A" w:rsidRPr="005C0500" w:rsidRDefault="00934E7A" w:rsidP="00421583">
      <w:pPr>
        <w:widowControl w:val="0"/>
        <w:ind w:left="708"/>
        <w:jc w:val="both"/>
        <w:rPr>
          <w:rFonts w:ascii="Calibri" w:hAnsi="Calibri"/>
          <w:bCs/>
          <w:sz w:val="22"/>
          <w:szCs w:val="22"/>
        </w:rPr>
      </w:pPr>
      <w:r w:rsidRPr="005C0500">
        <w:rPr>
          <w:rFonts w:ascii="Calibri" w:hAnsi="Calibri"/>
          <w:bCs/>
          <w:sz w:val="22"/>
          <w:szCs w:val="22"/>
        </w:rPr>
        <w:t>45.23.32.22-1</w:t>
      </w:r>
      <w:r w:rsidRPr="005C0500">
        <w:rPr>
          <w:rFonts w:ascii="Calibri" w:hAnsi="Calibri"/>
          <w:bCs/>
          <w:sz w:val="22"/>
          <w:szCs w:val="22"/>
        </w:rPr>
        <w:tab/>
        <w:t>Roboty w zakresie układania chodników i asfaltowania</w:t>
      </w:r>
    </w:p>
    <w:p w:rsidR="00934E7A" w:rsidRPr="005C0500" w:rsidRDefault="00934E7A" w:rsidP="00421583">
      <w:pPr>
        <w:widowControl w:val="0"/>
        <w:ind w:left="708"/>
        <w:jc w:val="both"/>
        <w:rPr>
          <w:rFonts w:ascii="Calibri" w:hAnsi="Calibri"/>
          <w:bCs/>
          <w:sz w:val="22"/>
          <w:szCs w:val="22"/>
        </w:rPr>
      </w:pPr>
      <w:r w:rsidRPr="005C0500">
        <w:rPr>
          <w:rFonts w:ascii="Calibri" w:hAnsi="Calibri"/>
          <w:bCs/>
          <w:sz w:val="22"/>
          <w:szCs w:val="22"/>
        </w:rPr>
        <w:t>45.23.32.53-7</w:t>
      </w:r>
      <w:r w:rsidRPr="005C0500">
        <w:rPr>
          <w:rFonts w:ascii="Calibri" w:hAnsi="Calibri"/>
          <w:bCs/>
          <w:sz w:val="22"/>
          <w:szCs w:val="22"/>
        </w:rPr>
        <w:tab/>
        <w:t>Roboty w zakresie nawierzchni dróg dla pieszych</w:t>
      </w:r>
    </w:p>
    <w:p w:rsidR="00934E7A" w:rsidRPr="001343F5" w:rsidRDefault="00934E7A" w:rsidP="00421583">
      <w:pPr>
        <w:widowControl w:val="0"/>
        <w:ind w:left="708"/>
        <w:jc w:val="both"/>
        <w:rPr>
          <w:rFonts w:ascii="Calibri" w:hAnsi="Calibri"/>
          <w:bCs/>
          <w:sz w:val="22"/>
          <w:szCs w:val="22"/>
        </w:rPr>
      </w:pPr>
      <w:r w:rsidRPr="005C0500">
        <w:rPr>
          <w:rFonts w:ascii="Calibri" w:hAnsi="Calibri"/>
          <w:bCs/>
          <w:sz w:val="22"/>
          <w:szCs w:val="22"/>
        </w:rPr>
        <w:t>45.11.13.00-1</w:t>
      </w:r>
      <w:r w:rsidRPr="005C0500">
        <w:rPr>
          <w:rFonts w:ascii="Calibri" w:hAnsi="Calibri"/>
          <w:bCs/>
          <w:sz w:val="22"/>
          <w:szCs w:val="22"/>
        </w:rPr>
        <w:tab/>
        <w:t>Roboty rozbiórkowe</w:t>
      </w:r>
    </w:p>
    <w:p w:rsidR="00934E7A" w:rsidRPr="00A83484" w:rsidRDefault="00934E7A" w:rsidP="00CF2222">
      <w:pPr>
        <w:pStyle w:val="CommentText"/>
        <w:numPr>
          <w:ilvl w:val="0"/>
          <w:numId w:val="36"/>
        </w:numPr>
        <w:spacing w:before="60"/>
        <w:jc w:val="both"/>
        <w:rPr>
          <w:rFonts w:ascii="Calibri" w:hAnsi="Calibri"/>
          <w:bCs/>
          <w:sz w:val="22"/>
          <w:szCs w:val="22"/>
        </w:rPr>
      </w:pPr>
      <w:r w:rsidRPr="00A83484">
        <w:rPr>
          <w:rFonts w:ascii="Calibri" w:hAnsi="Calibri"/>
          <w:bCs/>
          <w:sz w:val="22"/>
          <w:szCs w:val="22"/>
        </w:rPr>
        <w:t>Wykonawca zobowiązany jest do końca 2016r. wykonać i zafakturować roboty będące przedmiotem zamówienia na kwotę wynoszącą co najmniej 220 000, 00 zł.</w:t>
      </w:r>
    </w:p>
    <w:p w:rsidR="00934E7A" w:rsidRPr="001343F5" w:rsidRDefault="00934E7A" w:rsidP="00CF2222">
      <w:pPr>
        <w:pStyle w:val="CommentText"/>
        <w:numPr>
          <w:ilvl w:val="0"/>
          <w:numId w:val="36"/>
        </w:numPr>
        <w:spacing w:before="60"/>
        <w:jc w:val="both"/>
        <w:rPr>
          <w:rFonts w:ascii="Calibri" w:hAnsi="Calibri"/>
          <w:bCs/>
          <w:sz w:val="22"/>
          <w:szCs w:val="22"/>
        </w:rPr>
      </w:pPr>
      <w:r w:rsidRPr="00A83484">
        <w:rPr>
          <w:rFonts w:ascii="Calibri" w:hAnsi="Calibri"/>
          <w:bCs/>
          <w:sz w:val="22"/>
          <w:szCs w:val="22"/>
        </w:rPr>
        <w:t>Wykonawca zobowiązany jest do zapewnienia bezpiecznych warunków ruchu drogowego</w:t>
      </w:r>
      <w:r w:rsidRPr="001343F5">
        <w:rPr>
          <w:rFonts w:ascii="Calibri" w:hAnsi="Calibri"/>
          <w:bCs/>
          <w:sz w:val="22"/>
          <w:szCs w:val="22"/>
        </w:rPr>
        <w:t xml:space="preserve"> kołowego i pieszego w rejonie prowadzonych robót. Wykonawca przed rozpoczęciem robót musi przedstawić Zamawiającemu zatwierdzony projekt organizacji ruchu na czas prowadzenia robót.</w:t>
      </w:r>
    </w:p>
    <w:p w:rsidR="00934E7A" w:rsidRPr="001343F5" w:rsidRDefault="00934E7A" w:rsidP="00CF2222">
      <w:pPr>
        <w:pStyle w:val="CommentText"/>
        <w:numPr>
          <w:ilvl w:val="0"/>
          <w:numId w:val="36"/>
        </w:numPr>
        <w:spacing w:before="60"/>
        <w:jc w:val="both"/>
        <w:rPr>
          <w:rFonts w:ascii="Calibri" w:hAnsi="Calibri"/>
          <w:bCs/>
          <w:sz w:val="22"/>
          <w:szCs w:val="22"/>
        </w:rPr>
      </w:pPr>
      <w:r w:rsidRPr="001343F5">
        <w:rPr>
          <w:rFonts w:ascii="Calibri" w:hAnsi="Calibri"/>
          <w:bCs/>
          <w:sz w:val="22"/>
          <w:szCs w:val="22"/>
        </w:rPr>
        <w:t>Wykonawca zobowiązany jest do opracowania Planu bezpieczeństwa i ochrony zdrowia.</w:t>
      </w:r>
    </w:p>
    <w:p w:rsidR="00934E7A" w:rsidRPr="001343F5" w:rsidRDefault="00934E7A" w:rsidP="00CF2222">
      <w:pPr>
        <w:pStyle w:val="CommentText"/>
        <w:numPr>
          <w:ilvl w:val="0"/>
          <w:numId w:val="36"/>
        </w:numPr>
        <w:spacing w:before="60"/>
        <w:jc w:val="both"/>
        <w:rPr>
          <w:rFonts w:ascii="Calibri" w:hAnsi="Calibri"/>
          <w:bCs/>
          <w:sz w:val="22"/>
          <w:szCs w:val="22"/>
        </w:rPr>
      </w:pPr>
      <w:r w:rsidRPr="001343F5">
        <w:rPr>
          <w:rFonts w:ascii="Calibri" w:hAnsi="Calibri"/>
          <w:bCs/>
          <w:sz w:val="22"/>
          <w:szCs w:val="22"/>
        </w:rPr>
        <w:t>Prace budowlane należy wykonać zgodnie z uproszczoną dokumentacją projektową, szczegółowymi specyfikacjami technicznymi wykonania i odbioru robót oraz wymaganiami technicznymi stanowiącymi załącznik do niniejszej specyfikacji istotnych warunków zamówienia.</w:t>
      </w:r>
    </w:p>
    <w:p w:rsidR="00934E7A" w:rsidRPr="0074110C" w:rsidRDefault="00934E7A" w:rsidP="00CF2222">
      <w:pPr>
        <w:pStyle w:val="CommentText"/>
        <w:numPr>
          <w:ilvl w:val="0"/>
          <w:numId w:val="36"/>
        </w:numPr>
        <w:spacing w:before="60"/>
        <w:jc w:val="both"/>
        <w:rPr>
          <w:rFonts w:ascii="Calibri" w:hAnsi="Calibri"/>
          <w:bCs/>
          <w:sz w:val="22"/>
          <w:szCs w:val="22"/>
        </w:rPr>
      </w:pPr>
      <w:r w:rsidRPr="001343F5">
        <w:rPr>
          <w:rFonts w:ascii="Calibri" w:hAnsi="Calibri"/>
          <w:bCs/>
          <w:sz w:val="22"/>
          <w:szCs w:val="22"/>
        </w:rPr>
        <w:t xml:space="preserve">Wykonawca robót zobowiązany jest do wykonania pomiaru planografem w celu oceny równości </w:t>
      </w:r>
      <w:r w:rsidRPr="0074110C">
        <w:rPr>
          <w:rFonts w:ascii="Calibri" w:hAnsi="Calibri"/>
          <w:bCs/>
          <w:sz w:val="22"/>
          <w:szCs w:val="22"/>
        </w:rPr>
        <w:t xml:space="preserve">podłużnej warstwy ścieralnej nawierzchni. </w:t>
      </w:r>
    </w:p>
    <w:p w:rsidR="00934E7A" w:rsidRDefault="00934E7A" w:rsidP="00CF2222">
      <w:pPr>
        <w:pStyle w:val="CommentText"/>
        <w:numPr>
          <w:ilvl w:val="0"/>
          <w:numId w:val="36"/>
        </w:numPr>
        <w:spacing w:before="60"/>
        <w:jc w:val="both"/>
        <w:rPr>
          <w:rFonts w:ascii="Calibri" w:hAnsi="Calibri"/>
          <w:bCs/>
          <w:sz w:val="22"/>
          <w:szCs w:val="22"/>
        </w:rPr>
      </w:pPr>
      <w:r w:rsidRPr="0074110C">
        <w:rPr>
          <w:rFonts w:ascii="Calibri" w:hAnsi="Calibri"/>
          <w:bCs/>
          <w:sz w:val="22"/>
          <w:szCs w:val="22"/>
        </w:rPr>
        <w:t>Wykonawca zobowiązany jest do sporządzenia geodezyjnej inwentaryzacji powykonawczej</w:t>
      </w:r>
      <w:r w:rsidRPr="0074110C">
        <w:rPr>
          <w:rFonts w:ascii="Calibri" w:hAnsi="Calibri"/>
          <w:bCs/>
          <w:sz w:val="22"/>
          <w:szCs w:val="22"/>
        </w:rPr>
        <w:br/>
        <w:t>w formie GIS/CAD na nośniku CD oraz w formie papierowej i przekazanie jej Zamawiającemu w dniu odbioru końcowego robót.</w:t>
      </w:r>
    </w:p>
    <w:p w:rsidR="00934E7A" w:rsidRPr="00A83484" w:rsidRDefault="00934E7A" w:rsidP="00004EE8">
      <w:pPr>
        <w:numPr>
          <w:ilvl w:val="0"/>
          <w:numId w:val="36"/>
        </w:numPr>
        <w:tabs>
          <w:tab w:val="left" w:pos="360"/>
        </w:tabs>
        <w:suppressAutoHyphens w:val="0"/>
        <w:spacing w:after="40" w:line="280" w:lineRule="atLeast"/>
        <w:jc w:val="both"/>
        <w:rPr>
          <w:rFonts w:ascii="Calibri" w:hAnsi="Calibri"/>
          <w:sz w:val="22"/>
          <w:szCs w:val="22"/>
          <w:lang w:eastAsia="pl-PL"/>
        </w:rPr>
      </w:pPr>
      <w:r w:rsidRPr="00A83484">
        <w:rPr>
          <w:rFonts w:ascii="Calibri" w:hAnsi="Calibri"/>
          <w:sz w:val="22"/>
          <w:szCs w:val="22"/>
          <w:lang w:eastAsia="pl-PL"/>
        </w:rPr>
        <w:t>Wykonawca zobowiązany jest przedłożyć Zamawiającemu do zatwierdzenia harmonogram rzeczowo – finansowy robót w terminie 5 dni od daty podpisania umowy z wykonawcą.</w:t>
      </w:r>
    </w:p>
    <w:p w:rsidR="00934E7A" w:rsidRPr="00A83484" w:rsidRDefault="00934E7A" w:rsidP="00004EE8">
      <w:pPr>
        <w:numPr>
          <w:ilvl w:val="0"/>
          <w:numId w:val="36"/>
        </w:numPr>
        <w:tabs>
          <w:tab w:val="left" w:pos="360"/>
        </w:tabs>
        <w:suppressAutoHyphens w:val="0"/>
        <w:spacing w:after="40" w:line="280" w:lineRule="atLeast"/>
        <w:jc w:val="both"/>
        <w:rPr>
          <w:rFonts w:ascii="Calibri" w:hAnsi="Calibri"/>
          <w:sz w:val="22"/>
          <w:szCs w:val="22"/>
          <w:lang w:eastAsia="pl-PL"/>
        </w:rPr>
      </w:pPr>
      <w:r w:rsidRPr="00A83484">
        <w:rPr>
          <w:rFonts w:ascii="Calibri" w:hAnsi="Calibri"/>
          <w:sz w:val="22"/>
          <w:szCs w:val="22"/>
          <w:lang w:eastAsia="pl-PL"/>
        </w:rPr>
        <w:t>Zamawiający zgłosi uwagi do harmonogramu, o którym mowa w ust. 9 w ciągu 3 dni od daty przedłożenia harmonogramu do zatwierdzenia lub zatwierdzi harmonogram w ciągu 3 dni od daty przedłożenia harmonogramu do zatwierdzenia. Tryb ten dotyczy również aktualizacji harmonogramu wynikającej z przyczyn niezależnych od Wykonawcy.</w:t>
      </w:r>
    </w:p>
    <w:p w:rsidR="00934E7A" w:rsidRPr="00A83484" w:rsidRDefault="00934E7A" w:rsidP="00004EE8">
      <w:pPr>
        <w:numPr>
          <w:ilvl w:val="0"/>
          <w:numId w:val="36"/>
        </w:numPr>
        <w:tabs>
          <w:tab w:val="left" w:pos="360"/>
        </w:tabs>
        <w:suppressAutoHyphens w:val="0"/>
        <w:spacing w:after="40" w:line="280" w:lineRule="atLeast"/>
        <w:jc w:val="both"/>
        <w:rPr>
          <w:rFonts w:ascii="Calibri" w:hAnsi="Calibri"/>
          <w:sz w:val="22"/>
          <w:szCs w:val="22"/>
          <w:lang w:eastAsia="pl-PL"/>
        </w:rPr>
      </w:pPr>
      <w:r w:rsidRPr="00A83484">
        <w:rPr>
          <w:rFonts w:ascii="Calibri" w:hAnsi="Calibri"/>
          <w:sz w:val="22"/>
          <w:szCs w:val="22"/>
          <w:lang w:eastAsia="pl-PL"/>
        </w:rPr>
        <w:t>Wykonawca zobowiązany jest do wykonywania przedmiotu umowy stosując się do zapisów decyzji o środowiskowych uwarunkowaniach na realizację inwestycji wydanej dla tego zadania.</w:t>
      </w:r>
    </w:p>
    <w:p w:rsidR="00934E7A" w:rsidRPr="00A83484" w:rsidRDefault="00934E7A" w:rsidP="00A83484">
      <w:pPr>
        <w:pStyle w:val="CommentText"/>
        <w:numPr>
          <w:ilvl w:val="0"/>
          <w:numId w:val="36"/>
        </w:numPr>
        <w:spacing w:before="60"/>
        <w:jc w:val="both"/>
        <w:rPr>
          <w:rFonts w:ascii="Calibri" w:hAnsi="Calibri"/>
          <w:bCs/>
          <w:sz w:val="22"/>
          <w:szCs w:val="22"/>
        </w:rPr>
      </w:pPr>
      <w:r w:rsidRPr="00A83484">
        <w:rPr>
          <w:rFonts w:ascii="Calibri" w:hAnsi="Calibri"/>
          <w:bCs/>
          <w:sz w:val="22"/>
          <w:szCs w:val="22"/>
        </w:rPr>
        <w:t>Przekazanie placu budowy nastąpi nie później niż w terminie 14 dni od dnia podpisania umowy.</w:t>
      </w:r>
    </w:p>
    <w:p w:rsidR="00934E7A" w:rsidRPr="0074110C" w:rsidRDefault="00934E7A" w:rsidP="0074110C">
      <w:pPr>
        <w:pStyle w:val="CommentText"/>
        <w:numPr>
          <w:ilvl w:val="0"/>
          <w:numId w:val="36"/>
        </w:numPr>
        <w:spacing w:before="60"/>
        <w:jc w:val="both"/>
        <w:rPr>
          <w:rFonts w:ascii="Calibri" w:hAnsi="Calibri"/>
          <w:bCs/>
          <w:sz w:val="22"/>
          <w:szCs w:val="22"/>
        </w:rPr>
      </w:pPr>
      <w:r w:rsidRPr="0074110C">
        <w:rPr>
          <w:rFonts w:ascii="Calibri" w:hAnsi="Calibri"/>
          <w:bCs/>
          <w:sz w:val="22"/>
          <w:szCs w:val="22"/>
        </w:rPr>
        <w:t xml:space="preserve">Wymagania dotyczące gwarancji jakości – minimum 36 miesięcy. </w:t>
      </w:r>
    </w:p>
    <w:p w:rsidR="00934E7A" w:rsidRPr="001343F5" w:rsidRDefault="00934E7A" w:rsidP="00CF2222">
      <w:pPr>
        <w:pStyle w:val="CommentText"/>
        <w:numPr>
          <w:ilvl w:val="0"/>
          <w:numId w:val="36"/>
        </w:numPr>
        <w:spacing w:before="60"/>
        <w:jc w:val="both"/>
        <w:rPr>
          <w:rFonts w:ascii="Calibri" w:hAnsi="Calibri"/>
          <w:bCs/>
          <w:sz w:val="22"/>
          <w:szCs w:val="22"/>
        </w:rPr>
      </w:pPr>
      <w:r w:rsidRPr="0074110C">
        <w:rPr>
          <w:rFonts w:ascii="Calibri" w:hAnsi="Calibri"/>
          <w:bCs/>
          <w:sz w:val="22"/>
          <w:szCs w:val="22"/>
        </w:rPr>
        <w:t>Wykonawca zobowiązany jest do posiadania, przez cały okres obowiązywania umowy, ubezpieczenia od odpowiedzialności</w:t>
      </w:r>
      <w:r w:rsidRPr="001343F5">
        <w:rPr>
          <w:rFonts w:ascii="Calibri" w:hAnsi="Calibri"/>
          <w:bCs/>
          <w:sz w:val="22"/>
          <w:szCs w:val="22"/>
        </w:rPr>
        <w:t xml:space="preserve">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rsidR="00934E7A" w:rsidRPr="001343F5" w:rsidRDefault="00934E7A" w:rsidP="00CF2222">
      <w:pPr>
        <w:pStyle w:val="CommentText"/>
        <w:numPr>
          <w:ilvl w:val="0"/>
          <w:numId w:val="36"/>
        </w:numPr>
        <w:spacing w:before="60"/>
        <w:jc w:val="both"/>
        <w:rPr>
          <w:rFonts w:ascii="Calibri" w:hAnsi="Calibri"/>
          <w:bCs/>
          <w:sz w:val="22"/>
          <w:szCs w:val="22"/>
        </w:rPr>
      </w:pPr>
      <w:r w:rsidRPr="001343F5">
        <w:rPr>
          <w:rFonts w:ascii="Calibri" w:hAnsi="Calibri"/>
          <w:bCs/>
          <w:sz w:val="22"/>
          <w:szCs w:val="22"/>
        </w:rPr>
        <w:t>Zgodnie z art. 30 ust. 4  i 5 ustawy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Cechy, które będą przez Zamawiającego oceniane jako równoważne to: inny typ mieszanki mineralno – asfaltowej niż określony przez Zamawiającego w</w:t>
      </w:r>
      <w:r>
        <w:rPr>
          <w:rFonts w:ascii="Calibri" w:hAnsi="Calibri"/>
          <w:bCs/>
          <w:sz w:val="22"/>
          <w:szCs w:val="22"/>
        </w:rPr>
        <w:t> </w:t>
      </w:r>
      <w:r w:rsidRPr="001343F5">
        <w:rPr>
          <w:rFonts w:ascii="Calibri" w:hAnsi="Calibri"/>
          <w:bCs/>
          <w:sz w:val="22"/>
          <w:szCs w:val="22"/>
        </w:rPr>
        <w:t>specyfikacji istotnych warunków zamówienia, przedmiarze robót i wymaganiach technicznych zastosowany do warstwy ścieralnej (np. beton asfaltowy, mieszanka SMA, asfalt lany, asfalt porowaty, mieszanka BBTM), który spełnia wymagania dla kategorii ruchu KR3, a także inny rodzaj nawierzchni jak np. nawierzchnia betonowa spełniająca wymagania dla kategorii ruchu KR3.</w:t>
      </w:r>
    </w:p>
    <w:p w:rsidR="00934E7A" w:rsidRPr="00F77357" w:rsidRDefault="00934E7A" w:rsidP="00DC45BD">
      <w:pPr>
        <w:pStyle w:val="CommentText"/>
        <w:numPr>
          <w:ilvl w:val="0"/>
          <w:numId w:val="36"/>
        </w:numPr>
        <w:spacing w:before="60"/>
        <w:jc w:val="both"/>
        <w:rPr>
          <w:rFonts w:ascii="Calibri" w:hAnsi="Calibri"/>
          <w:bCs/>
          <w:sz w:val="22"/>
          <w:szCs w:val="22"/>
        </w:rPr>
      </w:pPr>
      <w:r w:rsidRPr="00F77357">
        <w:rPr>
          <w:rFonts w:ascii="Calibri" w:hAnsi="Calibri"/>
          <w:bCs/>
          <w:sz w:val="22"/>
          <w:szCs w:val="22"/>
        </w:rPr>
        <w:t xml:space="preserve">Na podstawie art. 29 ust. 3a ustawy zamawiający wymaga zatrudnienia przez wykonawcę lub podwykonawcę osób wykonujących czynności wchodzące w tzw. koszty bezpośrednie (tj. </w:t>
      </w:r>
      <w:r w:rsidRPr="00F77357">
        <w:rPr>
          <w:rFonts w:ascii="Calibri" w:hAnsi="Calibri"/>
          <w:sz w:val="22"/>
          <w:szCs w:val="22"/>
        </w:rPr>
        <w:t xml:space="preserve">roboty </w:t>
      </w:r>
      <w:r w:rsidRPr="00F77357">
        <w:rPr>
          <w:rFonts w:ascii="Calibri" w:hAnsi="Calibri"/>
          <w:bCs/>
          <w:sz w:val="22"/>
          <w:szCs w:val="22"/>
        </w:rPr>
        <w:t xml:space="preserve">ziemne, roboty związane z wykonaniem podbudów, roboty bitumiczne, wykonanie odwodnienia, roboty brukarskie), na podstawie umowy o pracę. Wymóg ten dotyczy osób, które wykonują czynności bezpośrednio związane z wykonywaniem robót, czyli tzw. pracowników fizycznych oraz operatorów sprzętu budowlanego. Wymóg nie dotyczy m.in. osób kierujących budową, wykonujących obsługę geodezyjną, dostawców materiałów budowlanych.  </w:t>
      </w:r>
    </w:p>
    <w:p w:rsidR="00934E7A" w:rsidRPr="00F77357" w:rsidRDefault="00934E7A" w:rsidP="00DC45BD">
      <w:pPr>
        <w:suppressAutoHyphens w:val="0"/>
        <w:spacing w:after="40" w:line="280" w:lineRule="atLeast"/>
        <w:ind w:left="360"/>
        <w:jc w:val="both"/>
        <w:rPr>
          <w:rFonts w:ascii="Calibri" w:hAnsi="Calibri"/>
          <w:bCs/>
          <w:sz w:val="22"/>
          <w:szCs w:val="22"/>
        </w:rPr>
      </w:pPr>
      <w:r w:rsidRPr="00F77357">
        <w:rPr>
          <w:rFonts w:ascii="Calibri" w:hAnsi="Calibri"/>
          <w:bCs/>
          <w:sz w:val="22"/>
          <w:szCs w:val="22"/>
        </w:rPr>
        <w:t xml:space="preserve">Wykonawca w terminie 10 dni licząc od dnia podpisania umowy zobowiązany jest </w:t>
      </w:r>
      <w:r w:rsidRPr="00F77357">
        <w:rPr>
          <w:rFonts w:ascii="Calibri" w:hAnsi="Calibri"/>
          <w:bCs/>
          <w:sz w:val="22"/>
          <w:szCs w:val="22"/>
        </w:rPr>
        <w:br/>
        <w:t>do przedstawienia zamawiającemu oświadczenia, że osoby wykonujące w/w czynności  zatrudnione są na podstawie umowy o pracę w rozumieniu przepisów ustawy z dnia 26 czerwca 1974r. – Kodeks pracy (t. j. Dz. U. z 2014 r. poz. 1502, z późn. zm.).</w:t>
      </w:r>
    </w:p>
    <w:p w:rsidR="00934E7A" w:rsidRPr="00F77357" w:rsidRDefault="00934E7A" w:rsidP="00DC45BD">
      <w:pPr>
        <w:autoSpaceDE w:val="0"/>
        <w:autoSpaceDN w:val="0"/>
        <w:adjustRightInd w:val="0"/>
        <w:ind w:left="357"/>
        <w:jc w:val="both"/>
        <w:rPr>
          <w:rFonts w:ascii="Calibri" w:hAnsi="Calibri"/>
          <w:bCs/>
          <w:sz w:val="22"/>
          <w:szCs w:val="22"/>
        </w:rPr>
      </w:pPr>
      <w:r w:rsidRPr="00F77357">
        <w:rPr>
          <w:rFonts w:ascii="Calibri" w:hAnsi="Calibri"/>
          <w:bCs/>
          <w:sz w:val="22"/>
          <w:szCs w:val="22"/>
        </w:rPr>
        <w:t xml:space="preserve">W przypadku powzięcia przez Zamawiającego informacji o naruszeniu przez Wykonawcę zobowiązania zatrudnienia na podstawie umowy o pracę osób przy czynnościach wskazanych przez  Zamawiającego powyżej, Zamawiający niezwłocznie zawiadomi o tym fakcie Państwową Inspekcję Pracy celem podjęcia przez nią stosownego postępowania wyjaśniającego w tej sprawie. </w:t>
      </w:r>
    </w:p>
    <w:p w:rsidR="00934E7A" w:rsidRPr="00F77357" w:rsidRDefault="00934E7A" w:rsidP="00DC45BD">
      <w:pPr>
        <w:autoSpaceDE w:val="0"/>
        <w:autoSpaceDN w:val="0"/>
        <w:adjustRightInd w:val="0"/>
        <w:ind w:left="357"/>
        <w:jc w:val="both"/>
        <w:rPr>
          <w:rFonts w:ascii="Calibri" w:hAnsi="Calibri"/>
          <w:bCs/>
          <w:sz w:val="22"/>
          <w:szCs w:val="22"/>
        </w:rPr>
      </w:pPr>
      <w:r w:rsidRPr="00F77357">
        <w:rPr>
          <w:rFonts w:ascii="Calibri" w:hAnsi="Calibri"/>
          <w:bCs/>
          <w:sz w:val="22"/>
          <w:szCs w:val="22"/>
        </w:rPr>
        <w:t>Powyższe zapisy stosuje się odpowiednio w stosunku do Podwykonawców i dalszych Podwykonawców.</w:t>
      </w:r>
    </w:p>
    <w:p w:rsidR="00934E7A" w:rsidRPr="00F77357" w:rsidRDefault="00934E7A" w:rsidP="00DC45BD">
      <w:pPr>
        <w:autoSpaceDE w:val="0"/>
        <w:autoSpaceDN w:val="0"/>
        <w:adjustRightInd w:val="0"/>
        <w:ind w:left="357"/>
        <w:jc w:val="both"/>
        <w:rPr>
          <w:rFonts w:ascii="Calibri" w:hAnsi="Calibri"/>
          <w:bCs/>
          <w:sz w:val="22"/>
          <w:szCs w:val="22"/>
        </w:rPr>
      </w:pPr>
      <w:r w:rsidRPr="00F77357">
        <w:rPr>
          <w:rFonts w:ascii="Calibri" w:hAnsi="Calibri"/>
          <w:bCs/>
          <w:sz w:val="22"/>
          <w:szCs w:val="22"/>
        </w:rPr>
        <w:t>W razie stwierdzenia przez Zamawiającego udziału osób niezatrudnionych na podstawie umowy o pracę do wykonywania czynności, do których zamawiający wymagał zatrudnienia na podstawie umowy o pracę – w wysokości 5.000,00 zł/osoba za każdy przypadek naruszenia.</w:t>
      </w:r>
    </w:p>
    <w:p w:rsidR="00934E7A" w:rsidRPr="005A27FD" w:rsidRDefault="00934E7A" w:rsidP="00CF2222">
      <w:pPr>
        <w:pStyle w:val="CommentText"/>
        <w:numPr>
          <w:ilvl w:val="0"/>
          <w:numId w:val="36"/>
        </w:numPr>
        <w:spacing w:before="60"/>
        <w:jc w:val="both"/>
        <w:rPr>
          <w:rFonts w:ascii="Calibri" w:hAnsi="Calibri"/>
        </w:rPr>
      </w:pPr>
      <w:r w:rsidRPr="001343F5">
        <w:rPr>
          <w:rFonts w:ascii="Calibri" w:hAnsi="Calibri"/>
          <w:bCs/>
          <w:sz w:val="22"/>
          <w:szCs w:val="22"/>
        </w:rPr>
        <w:t xml:space="preserve">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(tekst jednolity Dz. U. z 2016r. poz. 290 z późn. zm.) oraz ustawy o zasadach uznania kwalifikacji zawodowych nabytych w państwach członkowskich Unii Europejskiej (Dz. U. Nr 63 z 2008r., poz. 394), wykonawca na własny koszt zapewni tłumacza języka polskiego, który zapewni stałe i biegłe tłumaczenie w kontaktach pomiędzy Zamawiającym a </w:t>
      </w:r>
      <w:r>
        <w:rPr>
          <w:rFonts w:ascii="Calibri" w:hAnsi="Calibri"/>
          <w:bCs/>
          <w:sz w:val="22"/>
          <w:szCs w:val="22"/>
        </w:rPr>
        <w:t>wykonaw</w:t>
      </w:r>
      <w:r w:rsidRPr="001343F5">
        <w:rPr>
          <w:rFonts w:ascii="Calibri" w:hAnsi="Calibri"/>
          <w:bCs/>
          <w:sz w:val="22"/>
          <w:szCs w:val="22"/>
        </w:rPr>
        <w:t xml:space="preserve">cą, a także zapewni tłumaczenie na bieżąco wszystkich dokumentów związanych z realizacją przedmiotowego zamówienia stworzonych zarówno przez </w:t>
      </w:r>
      <w:r>
        <w:rPr>
          <w:rFonts w:ascii="Calibri" w:hAnsi="Calibri"/>
          <w:bCs/>
          <w:sz w:val="22"/>
          <w:szCs w:val="22"/>
        </w:rPr>
        <w:t>wykonaw</w:t>
      </w:r>
      <w:r w:rsidRPr="001343F5">
        <w:rPr>
          <w:rFonts w:ascii="Calibri" w:hAnsi="Calibri"/>
          <w:bCs/>
          <w:sz w:val="22"/>
          <w:szCs w:val="22"/>
        </w:rPr>
        <w:t>cę, jak i dostarczonych przez Zamawiającego. Wykonawca zatrudniając tłumacza winien wziąć pod uwagę, iż z uwagi na złożony zakres przedmiotu zamówienia tłumacz ten winien być biegłym w tłumaczeniu zagadnień technicznych, ekonomicznych i prawnych.</w:t>
      </w:r>
    </w:p>
    <w:p w:rsidR="00934E7A" w:rsidRPr="0074110C" w:rsidRDefault="00934E7A" w:rsidP="00BB22B0">
      <w:pPr>
        <w:pStyle w:val="CommentText"/>
        <w:numPr>
          <w:ilvl w:val="0"/>
          <w:numId w:val="36"/>
        </w:numPr>
        <w:spacing w:before="60"/>
        <w:jc w:val="both"/>
        <w:rPr>
          <w:rFonts w:ascii="Calibri" w:hAnsi="Calibri"/>
          <w:b/>
          <w:bCs/>
          <w:i/>
          <w:sz w:val="22"/>
          <w:szCs w:val="22"/>
        </w:rPr>
      </w:pPr>
      <w:r w:rsidRPr="0074110C">
        <w:rPr>
          <w:rFonts w:ascii="Calibri" w:hAnsi="Calibri"/>
          <w:b/>
          <w:bCs/>
          <w:i/>
          <w:sz w:val="22"/>
          <w:szCs w:val="22"/>
        </w:rPr>
        <w:t xml:space="preserve">Zadanie współfinansowane jest ze środków Unii Europejskiej z Europejskiego Funduszu Rolnego na rzecz Rozwoju Obszarów Wiejskich </w:t>
      </w:r>
      <w:r>
        <w:rPr>
          <w:rFonts w:ascii="Calibri" w:hAnsi="Calibri"/>
          <w:b/>
          <w:bCs/>
          <w:i/>
          <w:sz w:val="22"/>
          <w:szCs w:val="22"/>
        </w:rPr>
        <w:t>na operacje</w:t>
      </w:r>
      <w:r w:rsidRPr="0074110C">
        <w:rPr>
          <w:rFonts w:ascii="Calibri" w:hAnsi="Calibri"/>
          <w:b/>
          <w:bCs/>
          <w:i/>
          <w:sz w:val="22"/>
          <w:szCs w:val="22"/>
        </w:rPr>
        <w:t xml:space="preserve"> typu: Budowa lub modernizacja dróg lokalnych w ramach poddziałania: Wsparcie inwestycji związanych z tworzeniem, ulepszaniem lub rozbudową wszystkich rodzajów małej infrastruktury, w tym inwestycji w energię odna</w:t>
      </w:r>
      <w:r>
        <w:rPr>
          <w:rFonts w:ascii="Calibri" w:hAnsi="Calibri"/>
          <w:b/>
          <w:bCs/>
          <w:i/>
          <w:sz w:val="22"/>
          <w:szCs w:val="22"/>
        </w:rPr>
        <w:t xml:space="preserve">wialną i w oszczędzanie energii, </w:t>
      </w:r>
      <w:r w:rsidRPr="0074110C">
        <w:rPr>
          <w:rFonts w:ascii="Calibri" w:hAnsi="Calibri"/>
          <w:b/>
          <w:bCs/>
          <w:i/>
          <w:sz w:val="22"/>
          <w:szCs w:val="22"/>
        </w:rPr>
        <w:t>objętego Programem Rozwoju Obszarów Wiejskich na lata 2014 - 2020</w:t>
      </w:r>
    </w:p>
    <w:p w:rsidR="00934E7A" w:rsidRPr="001343F5" w:rsidRDefault="00934E7A" w:rsidP="00DF41B8">
      <w:pPr>
        <w:pStyle w:val="CommentText"/>
        <w:numPr>
          <w:ilvl w:val="0"/>
          <w:numId w:val="36"/>
        </w:numPr>
        <w:spacing w:before="60" w:after="120"/>
        <w:ind w:left="357" w:hanging="357"/>
        <w:jc w:val="both"/>
        <w:rPr>
          <w:rFonts w:ascii="Calibri" w:hAnsi="Calibri"/>
          <w:bCs/>
          <w:sz w:val="22"/>
          <w:szCs w:val="22"/>
        </w:rPr>
      </w:pPr>
      <w:r w:rsidRPr="001343F5">
        <w:rPr>
          <w:rFonts w:ascii="Calibri" w:hAnsi="Calibri"/>
          <w:bCs/>
          <w:sz w:val="22"/>
          <w:szCs w:val="22"/>
        </w:rPr>
        <w:t>Zamawiający nie dopuszcza możliwość składania ofert częściowych.</w:t>
      </w:r>
    </w:p>
    <w:p w:rsidR="00934E7A" w:rsidRPr="001343F5" w:rsidRDefault="00934E7A" w:rsidP="00CF2222">
      <w:pPr>
        <w:pStyle w:val="CommentText"/>
        <w:numPr>
          <w:ilvl w:val="0"/>
          <w:numId w:val="36"/>
        </w:numPr>
        <w:spacing w:before="60"/>
        <w:jc w:val="both"/>
        <w:rPr>
          <w:rFonts w:ascii="Calibri" w:hAnsi="Calibri"/>
          <w:bCs/>
          <w:sz w:val="22"/>
          <w:szCs w:val="22"/>
        </w:rPr>
      </w:pPr>
      <w:r w:rsidRPr="001343F5">
        <w:rPr>
          <w:rFonts w:ascii="Calibri" w:hAnsi="Calibri"/>
          <w:bCs/>
          <w:sz w:val="22"/>
          <w:szCs w:val="22"/>
        </w:rPr>
        <w:t>Zamawiający nie dopuszcza możliwości składania ofert wariantowych.</w:t>
      </w:r>
    </w:p>
    <w:p w:rsidR="00934E7A" w:rsidRPr="001343F5" w:rsidRDefault="00934E7A" w:rsidP="00CF2222">
      <w:pPr>
        <w:pStyle w:val="CommentText"/>
        <w:numPr>
          <w:ilvl w:val="0"/>
          <w:numId w:val="36"/>
        </w:numPr>
        <w:spacing w:before="60"/>
        <w:jc w:val="both"/>
        <w:rPr>
          <w:rFonts w:ascii="Calibri" w:hAnsi="Calibri"/>
          <w:bCs/>
          <w:sz w:val="22"/>
          <w:szCs w:val="22"/>
        </w:rPr>
      </w:pPr>
      <w:r w:rsidRPr="001343F5">
        <w:rPr>
          <w:rFonts w:ascii="Calibri" w:hAnsi="Calibri"/>
          <w:bCs/>
          <w:sz w:val="22"/>
          <w:szCs w:val="22"/>
        </w:rPr>
        <w:t>Zamawiający nie przewiduje udzielenia zamówień, o których mowa w art. 67 ust. 1 pkt 6 ustawy.</w:t>
      </w:r>
    </w:p>
    <w:p w:rsidR="00934E7A" w:rsidRPr="001343F5" w:rsidRDefault="00934E7A" w:rsidP="00CF2222">
      <w:pPr>
        <w:pStyle w:val="CommentText"/>
        <w:numPr>
          <w:ilvl w:val="0"/>
          <w:numId w:val="36"/>
        </w:numPr>
        <w:spacing w:before="60"/>
        <w:jc w:val="both"/>
        <w:rPr>
          <w:rFonts w:ascii="Calibri" w:hAnsi="Calibri"/>
          <w:bCs/>
          <w:sz w:val="22"/>
          <w:szCs w:val="22"/>
        </w:rPr>
      </w:pPr>
      <w:r w:rsidRPr="001343F5">
        <w:rPr>
          <w:rFonts w:ascii="Calibri" w:hAnsi="Calibri"/>
          <w:bCs/>
          <w:sz w:val="22"/>
          <w:szCs w:val="22"/>
        </w:rPr>
        <w:t>Zamawiający nie przewiduje zawarcia umowy ramowej.</w:t>
      </w:r>
    </w:p>
    <w:p w:rsidR="00934E7A" w:rsidRPr="001343F5" w:rsidRDefault="00934E7A" w:rsidP="00CF2222">
      <w:pPr>
        <w:pStyle w:val="CommentText"/>
        <w:numPr>
          <w:ilvl w:val="0"/>
          <w:numId w:val="36"/>
        </w:numPr>
        <w:spacing w:before="60"/>
        <w:jc w:val="both"/>
        <w:rPr>
          <w:rFonts w:ascii="Calibri" w:hAnsi="Calibri"/>
          <w:bCs/>
          <w:sz w:val="22"/>
          <w:szCs w:val="22"/>
        </w:rPr>
      </w:pPr>
      <w:r w:rsidRPr="001343F5">
        <w:rPr>
          <w:rFonts w:ascii="Calibri" w:hAnsi="Calibri"/>
          <w:bCs/>
          <w:sz w:val="22"/>
          <w:szCs w:val="22"/>
        </w:rPr>
        <w:t>Zamawiający nie przewiduje aukcji elektronicznej.</w:t>
      </w:r>
    </w:p>
    <w:p w:rsidR="00934E7A" w:rsidRPr="001343F5" w:rsidRDefault="00934E7A" w:rsidP="00DF41B8">
      <w:pPr>
        <w:pStyle w:val="CommentText"/>
        <w:numPr>
          <w:ilvl w:val="0"/>
          <w:numId w:val="36"/>
        </w:numPr>
        <w:spacing w:before="60" w:after="240"/>
        <w:ind w:left="357" w:hanging="357"/>
        <w:jc w:val="both"/>
        <w:rPr>
          <w:rFonts w:ascii="Calibri" w:hAnsi="Calibri"/>
          <w:bCs/>
          <w:sz w:val="22"/>
          <w:szCs w:val="22"/>
        </w:rPr>
      </w:pPr>
      <w:r w:rsidRPr="001343F5">
        <w:rPr>
          <w:rFonts w:ascii="Calibri" w:hAnsi="Calibri"/>
          <w:bCs/>
          <w:sz w:val="22"/>
          <w:szCs w:val="22"/>
        </w:rPr>
        <w:t>Rozliczenia pomiędzy zamawiającym a przyszłymi wykonawcami zamówienia odbywać się będą w złotych polskich. Zamawiający nie przewiduje rozliczeń w walutach obcych.</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Termin wykonania zamówienia</w:t>
            </w:r>
          </w:p>
        </w:tc>
      </w:tr>
    </w:tbl>
    <w:p w:rsidR="00934E7A" w:rsidRPr="001343F5" w:rsidRDefault="00934E7A" w:rsidP="00F740ED">
      <w:pPr>
        <w:spacing w:before="120" w:after="240"/>
        <w:jc w:val="both"/>
        <w:rPr>
          <w:rFonts w:ascii="Calibri" w:hAnsi="Calibri"/>
          <w:sz w:val="22"/>
          <w:szCs w:val="22"/>
        </w:rPr>
      </w:pPr>
      <w:r w:rsidRPr="0074110C">
        <w:rPr>
          <w:rFonts w:ascii="Calibri" w:hAnsi="Calibri"/>
          <w:sz w:val="22"/>
          <w:szCs w:val="22"/>
        </w:rPr>
        <w:t>Przedmiot zamówienia należy wykonać w terminie do 31.08.2017r.</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Warunki udziału w postępowaniu</w:t>
            </w:r>
          </w:p>
        </w:tc>
      </w:tr>
    </w:tbl>
    <w:p w:rsidR="00934E7A" w:rsidRPr="001343F5" w:rsidRDefault="00934E7A" w:rsidP="00AD28CC">
      <w:pPr>
        <w:pStyle w:val="Footer"/>
        <w:tabs>
          <w:tab w:val="left" w:pos="16756"/>
          <w:tab w:val="center" w:pos="21008"/>
          <w:tab w:val="right" w:pos="25544"/>
        </w:tabs>
        <w:spacing w:before="120"/>
        <w:ind w:left="284" w:hanging="284"/>
        <w:jc w:val="both"/>
        <w:rPr>
          <w:rFonts w:ascii="Calibri" w:hAnsi="Calibri" w:cs="Verdana"/>
          <w:sz w:val="22"/>
          <w:szCs w:val="22"/>
        </w:rPr>
      </w:pPr>
      <w:r w:rsidRPr="001343F5">
        <w:rPr>
          <w:rFonts w:ascii="Calibri" w:hAnsi="Calibri" w:cs="Verdana"/>
          <w:sz w:val="22"/>
          <w:szCs w:val="22"/>
        </w:rPr>
        <w:t>O zamówienie mogą ubiegać się wykonawcy, którzy:</w:t>
      </w:r>
    </w:p>
    <w:p w:rsidR="00934E7A" w:rsidRPr="001343F5" w:rsidRDefault="00934E7A" w:rsidP="00CF2222">
      <w:pPr>
        <w:pStyle w:val="CommentText"/>
        <w:numPr>
          <w:ilvl w:val="0"/>
          <w:numId w:val="37"/>
        </w:numPr>
        <w:spacing w:before="120" w:after="60"/>
        <w:jc w:val="both"/>
        <w:rPr>
          <w:rFonts w:ascii="Calibri" w:hAnsi="Calibri" w:cs="Verdana"/>
          <w:color w:val="00000A"/>
          <w:sz w:val="22"/>
          <w:szCs w:val="22"/>
        </w:rPr>
      </w:pPr>
      <w:r w:rsidRPr="001343F5">
        <w:rPr>
          <w:rFonts w:ascii="Calibri" w:hAnsi="Calibri"/>
          <w:bCs/>
          <w:sz w:val="22"/>
          <w:szCs w:val="22"/>
        </w:rPr>
        <w:t>Nie</w:t>
      </w:r>
      <w:r w:rsidRPr="001343F5">
        <w:rPr>
          <w:rFonts w:ascii="Calibri" w:hAnsi="Calibri" w:cs="Verdana"/>
          <w:color w:val="00000A"/>
          <w:sz w:val="22"/>
          <w:szCs w:val="22"/>
        </w:rPr>
        <w:t xml:space="preserve"> podlegają wykluczeniu na podstawie art. 24 ust. 1 ustawy;</w:t>
      </w:r>
    </w:p>
    <w:p w:rsidR="00934E7A" w:rsidRPr="001343F5" w:rsidRDefault="00934E7A" w:rsidP="00CF2222">
      <w:pPr>
        <w:pStyle w:val="CommentText"/>
        <w:numPr>
          <w:ilvl w:val="0"/>
          <w:numId w:val="37"/>
        </w:numPr>
        <w:spacing w:before="120" w:after="60"/>
        <w:jc w:val="both"/>
        <w:rPr>
          <w:rFonts w:ascii="Calibri" w:hAnsi="Calibri" w:cs="Verdana"/>
          <w:color w:val="00000A"/>
          <w:sz w:val="22"/>
          <w:szCs w:val="22"/>
        </w:rPr>
      </w:pPr>
      <w:r w:rsidRPr="001343F5">
        <w:rPr>
          <w:rFonts w:ascii="Calibri" w:hAnsi="Calibri" w:cs="Verdana"/>
          <w:color w:val="00000A"/>
          <w:sz w:val="22"/>
          <w:szCs w:val="22"/>
        </w:rPr>
        <w:t>Spełniają warunki udziału w postępowaniu, o których mowa w art. 22 ust. 1b ustawy w zakresie.:</w:t>
      </w:r>
    </w:p>
    <w:p w:rsidR="00934E7A" w:rsidRPr="001343F5" w:rsidRDefault="00934E7A" w:rsidP="00DF41B8">
      <w:pPr>
        <w:pStyle w:val="awciety"/>
        <w:numPr>
          <w:ilvl w:val="0"/>
          <w:numId w:val="69"/>
        </w:numPr>
        <w:tabs>
          <w:tab w:val="clear" w:pos="284"/>
          <w:tab w:val="num" w:pos="900"/>
          <w:tab w:val="left" w:pos="30264"/>
        </w:tabs>
        <w:spacing w:before="60" w:line="200" w:lineRule="atLeast"/>
        <w:ind w:left="900" w:hanging="360"/>
        <w:rPr>
          <w:rFonts w:ascii="Calibri" w:hAnsi="Calibri"/>
        </w:rPr>
      </w:pPr>
      <w:r w:rsidRPr="001343F5">
        <w:rPr>
          <w:rFonts w:ascii="Calibri" w:hAnsi="Calibri" w:cs="Verdana"/>
          <w:sz w:val="22"/>
          <w:szCs w:val="22"/>
          <w:u w:val="single"/>
        </w:rPr>
        <w:t>kompetencji lub uprawnień do prowadzenia określonej działalności zawodowej, o ile wynika to z odrębnych przepisów;</w:t>
      </w:r>
    </w:p>
    <w:p w:rsidR="00934E7A" w:rsidRPr="001343F5" w:rsidRDefault="00934E7A" w:rsidP="0065275B">
      <w:pPr>
        <w:pStyle w:val="awciety"/>
        <w:tabs>
          <w:tab w:val="left" w:pos="30264"/>
        </w:tabs>
        <w:spacing w:line="200" w:lineRule="atLeast"/>
        <w:ind w:left="900" w:firstLine="0"/>
        <w:rPr>
          <w:rFonts w:ascii="Calibri" w:hAnsi="Calibri" w:cs="Verdana"/>
          <w:sz w:val="22"/>
          <w:szCs w:val="22"/>
        </w:rPr>
      </w:pPr>
      <w:r w:rsidRPr="001343F5">
        <w:rPr>
          <w:rFonts w:ascii="Calibri" w:hAnsi="Calibri" w:cs="Verdana"/>
          <w:sz w:val="22"/>
          <w:szCs w:val="22"/>
        </w:rPr>
        <w:t>Działalność prowadzona na potrzeby wykonania przedmiotu zamówienia nie wymaga posiadania specjalnych uprawnień. Zamawiający nie wyznacza szczegółowego warunku w tym zakresie.</w:t>
      </w:r>
    </w:p>
    <w:p w:rsidR="00934E7A" w:rsidRPr="001343F5" w:rsidRDefault="00934E7A" w:rsidP="00DF41B8">
      <w:pPr>
        <w:pStyle w:val="awciety"/>
        <w:numPr>
          <w:ilvl w:val="0"/>
          <w:numId w:val="69"/>
        </w:numPr>
        <w:tabs>
          <w:tab w:val="clear" w:pos="284"/>
          <w:tab w:val="num" w:pos="900"/>
          <w:tab w:val="left" w:pos="30264"/>
        </w:tabs>
        <w:spacing w:before="60" w:line="200" w:lineRule="atLeast"/>
        <w:ind w:left="900" w:hanging="360"/>
        <w:rPr>
          <w:rFonts w:ascii="Calibri" w:hAnsi="Calibri" w:cs="Verdana"/>
          <w:sz w:val="22"/>
          <w:szCs w:val="22"/>
          <w:u w:val="single"/>
        </w:rPr>
      </w:pPr>
      <w:r w:rsidRPr="001343F5">
        <w:rPr>
          <w:rFonts w:ascii="Calibri" w:hAnsi="Calibri" w:cs="Verdana"/>
          <w:sz w:val="22"/>
          <w:szCs w:val="22"/>
          <w:u w:val="single"/>
        </w:rPr>
        <w:t>sytuacji ekonomicznej lub finansowej:</w:t>
      </w:r>
    </w:p>
    <w:p w:rsidR="00934E7A" w:rsidRPr="001343F5" w:rsidRDefault="00934E7A" w:rsidP="0065275B">
      <w:pPr>
        <w:pStyle w:val="awciety"/>
        <w:tabs>
          <w:tab w:val="left" w:pos="30264"/>
        </w:tabs>
        <w:spacing w:line="200" w:lineRule="atLeast"/>
        <w:ind w:left="900" w:firstLine="0"/>
        <w:rPr>
          <w:rFonts w:ascii="Calibri" w:hAnsi="Calibri" w:cs="Verdana"/>
          <w:sz w:val="22"/>
          <w:szCs w:val="22"/>
        </w:rPr>
      </w:pPr>
      <w:r w:rsidRPr="001343F5">
        <w:rPr>
          <w:rFonts w:ascii="Calibri" w:hAnsi="Calibri" w:cs="Verdana"/>
          <w:sz w:val="22"/>
          <w:szCs w:val="22"/>
        </w:rPr>
        <w:t>Zamawiający nie wyznacza szczegółowego warunku w tym zakresie.</w:t>
      </w:r>
    </w:p>
    <w:p w:rsidR="00934E7A" w:rsidRPr="001343F5" w:rsidRDefault="00934E7A" w:rsidP="00DF41B8">
      <w:pPr>
        <w:pStyle w:val="awciety"/>
        <w:numPr>
          <w:ilvl w:val="0"/>
          <w:numId w:val="69"/>
        </w:numPr>
        <w:tabs>
          <w:tab w:val="clear" w:pos="284"/>
          <w:tab w:val="num" w:pos="900"/>
          <w:tab w:val="left" w:pos="30264"/>
        </w:tabs>
        <w:spacing w:before="60" w:line="200" w:lineRule="atLeast"/>
        <w:ind w:left="900" w:hanging="360"/>
        <w:rPr>
          <w:rFonts w:ascii="Calibri" w:hAnsi="Calibri" w:cs="Verdana"/>
          <w:sz w:val="22"/>
          <w:szCs w:val="22"/>
        </w:rPr>
      </w:pPr>
      <w:r w:rsidRPr="0065275B">
        <w:rPr>
          <w:rFonts w:ascii="Calibri" w:hAnsi="Calibri" w:cs="Verdana"/>
          <w:sz w:val="22"/>
          <w:szCs w:val="22"/>
          <w:u w:val="single"/>
        </w:rPr>
        <w:t>zdolności technicznej lub zawodowej</w:t>
      </w:r>
      <w:r w:rsidRPr="001343F5">
        <w:rPr>
          <w:rFonts w:ascii="Calibri" w:hAnsi="Calibri" w:cs="Verdana"/>
          <w:sz w:val="22"/>
          <w:szCs w:val="22"/>
        </w:rPr>
        <w:t>:</w:t>
      </w:r>
    </w:p>
    <w:p w:rsidR="00934E7A" w:rsidRPr="00AA4149" w:rsidRDefault="00934E7A" w:rsidP="00DF41B8">
      <w:pPr>
        <w:pStyle w:val="awciety"/>
        <w:numPr>
          <w:ilvl w:val="0"/>
          <w:numId w:val="70"/>
        </w:numPr>
        <w:tabs>
          <w:tab w:val="clear" w:pos="1247"/>
          <w:tab w:val="num" w:pos="1440"/>
          <w:tab w:val="left" w:pos="30264"/>
        </w:tabs>
        <w:spacing w:line="200" w:lineRule="atLeast"/>
        <w:ind w:left="1440"/>
        <w:rPr>
          <w:rFonts w:ascii="Calibri" w:hAnsi="Calibri" w:cs="Verdana"/>
          <w:sz w:val="22"/>
          <w:szCs w:val="22"/>
        </w:rPr>
      </w:pPr>
      <w:r w:rsidRPr="00AA4149">
        <w:rPr>
          <w:rFonts w:ascii="Calibri" w:hAnsi="Calibri" w:cs="Verdana"/>
          <w:sz w:val="22"/>
          <w:szCs w:val="22"/>
        </w:rPr>
        <w:t>zamawiający wymaga, aby wykonawca wykazał, że w okresie ostatnich pięciu lat przed upływem terminu składania ofert, a jeżeli okres prowadzenia działalności jest krótszy – w tym okresie, wykonał (zakończył) co najmniej dwie roboty budowlane związane z wykonaniem lub wymianą nawierzchni bitumicznych dróg (placów lub lotnisk) lub budową, przebudową, remontem dróg bitumicznych (placów lub lotnisk) o łącznej powierzchni co najmniej 10 000,00 m</w:t>
      </w:r>
      <w:r w:rsidRPr="00AA4149">
        <w:rPr>
          <w:rFonts w:ascii="Calibri" w:hAnsi="Calibri" w:cs="Verdana"/>
          <w:sz w:val="22"/>
          <w:szCs w:val="22"/>
          <w:vertAlign w:val="superscript"/>
        </w:rPr>
        <w:t>2</w:t>
      </w:r>
      <w:r w:rsidRPr="00AA4149">
        <w:rPr>
          <w:rFonts w:ascii="Calibri" w:hAnsi="Calibri" w:cs="Verdana"/>
          <w:sz w:val="22"/>
          <w:szCs w:val="22"/>
        </w:rPr>
        <w:t>, oraz jedną robotę budowlaną polegającą na ułożeniu nawierzchni z kostki brukowej betonowej o powierzchni co najmniej 100 m</w:t>
      </w:r>
      <w:r w:rsidRPr="00AA4149">
        <w:rPr>
          <w:rFonts w:ascii="Calibri" w:hAnsi="Calibri" w:cs="Verdana"/>
          <w:sz w:val="22"/>
          <w:szCs w:val="22"/>
          <w:vertAlign w:val="superscript"/>
        </w:rPr>
        <w:t>2</w:t>
      </w:r>
      <w:r w:rsidRPr="00AA4149">
        <w:rPr>
          <w:rFonts w:ascii="Calibri" w:hAnsi="Calibri" w:cs="Verdana"/>
          <w:sz w:val="22"/>
          <w:szCs w:val="22"/>
        </w:rPr>
        <w:t xml:space="preserve">.  </w:t>
      </w:r>
    </w:p>
    <w:p w:rsidR="00934E7A" w:rsidRPr="00AA4149" w:rsidRDefault="00934E7A" w:rsidP="00DF41B8">
      <w:pPr>
        <w:pStyle w:val="awciety"/>
        <w:numPr>
          <w:ilvl w:val="0"/>
          <w:numId w:val="70"/>
        </w:numPr>
        <w:tabs>
          <w:tab w:val="clear" w:pos="1247"/>
          <w:tab w:val="num" w:pos="1440"/>
          <w:tab w:val="left" w:pos="30264"/>
        </w:tabs>
        <w:spacing w:line="200" w:lineRule="atLeast"/>
        <w:ind w:left="1440"/>
        <w:rPr>
          <w:rFonts w:ascii="Calibri" w:hAnsi="Calibri" w:cs="Verdana"/>
          <w:sz w:val="22"/>
          <w:szCs w:val="22"/>
        </w:rPr>
      </w:pPr>
      <w:r>
        <w:rPr>
          <w:rFonts w:ascii="Calibri" w:hAnsi="Calibri" w:cs="Verdana"/>
          <w:sz w:val="22"/>
          <w:szCs w:val="22"/>
        </w:rPr>
        <w:t>z</w:t>
      </w:r>
      <w:r w:rsidRPr="00AA4149">
        <w:rPr>
          <w:rFonts w:ascii="Calibri" w:hAnsi="Calibri" w:cs="Verdana"/>
          <w:sz w:val="22"/>
          <w:szCs w:val="22"/>
        </w:rPr>
        <w:t>amawiający wymaga, aby wykonawca wykazał że dysponuje lub będzie dysponował</w:t>
      </w:r>
      <w:r>
        <w:rPr>
          <w:rFonts w:ascii="Calibri" w:hAnsi="Calibri" w:cs="Verdana"/>
          <w:sz w:val="22"/>
          <w:szCs w:val="22"/>
        </w:rPr>
        <w:t xml:space="preserve"> co najmniej</w:t>
      </w:r>
      <w:r w:rsidRPr="00AA4149">
        <w:rPr>
          <w:rFonts w:ascii="Calibri" w:hAnsi="Calibri" w:cs="Verdana"/>
          <w:sz w:val="22"/>
          <w:szCs w:val="22"/>
        </w:rPr>
        <w:t>:</w:t>
      </w:r>
    </w:p>
    <w:p w:rsidR="00934E7A" w:rsidRPr="00AA4149" w:rsidRDefault="00934E7A" w:rsidP="00DF41B8">
      <w:pPr>
        <w:pStyle w:val="awciety"/>
        <w:numPr>
          <w:ilvl w:val="1"/>
          <w:numId w:val="70"/>
        </w:numPr>
        <w:tabs>
          <w:tab w:val="clear" w:pos="1931"/>
          <w:tab w:val="num" w:pos="1800"/>
          <w:tab w:val="left" w:pos="30264"/>
        </w:tabs>
        <w:spacing w:line="200" w:lineRule="atLeast"/>
        <w:ind w:left="1800"/>
        <w:rPr>
          <w:rFonts w:ascii="Calibri" w:hAnsi="Calibri" w:cs="Verdana"/>
          <w:sz w:val="22"/>
          <w:szCs w:val="22"/>
        </w:rPr>
      </w:pPr>
      <w:r w:rsidRPr="00AA4149">
        <w:rPr>
          <w:rFonts w:ascii="Calibri" w:hAnsi="Calibri" w:cs="Verdana"/>
          <w:sz w:val="22"/>
          <w:szCs w:val="22"/>
        </w:rPr>
        <w:t>wytwórnią mieszanki mineralno-asfaltowej (otaczarka) wyposażoną w zautomatyzowany system dozowania składników  mieszanki mineralno - asfaltowej – szt. 1;</w:t>
      </w:r>
    </w:p>
    <w:p w:rsidR="00934E7A" w:rsidRPr="00AA4149" w:rsidRDefault="00934E7A" w:rsidP="00DF41B8">
      <w:pPr>
        <w:pStyle w:val="awciety"/>
        <w:numPr>
          <w:ilvl w:val="1"/>
          <w:numId w:val="70"/>
        </w:numPr>
        <w:tabs>
          <w:tab w:val="clear" w:pos="1931"/>
          <w:tab w:val="num" w:pos="1800"/>
          <w:tab w:val="left" w:pos="30264"/>
        </w:tabs>
        <w:spacing w:line="200" w:lineRule="atLeast"/>
        <w:ind w:left="1800"/>
        <w:rPr>
          <w:rFonts w:ascii="Calibri" w:hAnsi="Calibri" w:cs="Verdana"/>
          <w:sz w:val="22"/>
          <w:szCs w:val="22"/>
        </w:rPr>
      </w:pPr>
      <w:r w:rsidRPr="00AA4149">
        <w:rPr>
          <w:rFonts w:ascii="Calibri" w:hAnsi="Calibri" w:cs="Verdana"/>
          <w:sz w:val="22"/>
          <w:szCs w:val="22"/>
        </w:rPr>
        <w:t>mechaniczną rozkładarką mas bitumicznych sterowaną automatycznie – szt. 1;</w:t>
      </w:r>
    </w:p>
    <w:p w:rsidR="00934E7A" w:rsidRPr="00AA4149" w:rsidRDefault="00934E7A" w:rsidP="00DF41B8">
      <w:pPr>
        <w:pStyle w:val="awciety"/>
        <w:numPr>
          <w:ilvl w:val="1"/>
          <w:numId w:val="70"/>
        </w:numPr>
        <w:tabs>
          <w:tab w:val="clear" w:pos="1931"/>
          <w:tab w:val="num" w:pos="1800"/>
          <w:tab w:val="left" w:pos="30264"/>
        </w:tabs>
        <w:spacing w:line="200" w:lineRule="atLeast"/>
        <w:ind w:left="1800"/>
        <w:rPr>
          <w:rFonts w:ascii="Calibri" w:hAnsi="Calibri" w:cs="Verdana"/>
          <w:sz w:val="22"/>
          <w:szCs w:val="22"/>
        </w:rPr>
      </w:pPr>
      <w:r w:rsidRPr="00AA4149">
        <w:rPr>
          <w:rFonts w:ascii="Calibri" w:hAnsi="Calibri" w:cs="Verdana"/>
          <w:sz w:val="22"/>
          <w:szCs w:val="22"/>
        </w:rPr>
        <w:t>walcem stalowym gładkim z możliwością wibracji, oscylacji lub walcem ogumionym – szt. 2;</w:t>
      </w:r>
    </w:p>
    <w:p w:rsidR="00934E7A" w:rsidRPr="00AA4149" w:rsidRDefault="00934E7A" w:rsidP="00DF41B8">
      <w:pPr>
        <w:pStyle w:val="awciety"/>
        <w:numPr>
          <w:ilvl w:val="1"/>
          <w:numId w:val="70"/>
        </w:numPr>
        <w:tabs>
          <w:tab w:val="clear" w:pos="1931"/>
          <w:tab w:val="num" w:pos="1800"/>
          <w:tab w:val="left" w:pos="30264"/>
        </w:tabs>
        <w:spacing w:line="200" w:lineRule="atLeast"/>
        <w:ind w:left="1800"/>
        <w:rPr>
          <w:rFonts w:ascii="Calibri" w:hAnsi="Calibri" w:cs="Verdana"/>
          <w:sz w:val="22"/>
          <w:szCs w:val="22"/>
        </w:rPr>
      </w:pPr>
      <w:r w:rsidRPr="00AA4149">
        <w:rPr>
          <w:rFonts w:ascii="Calibri" w:hAnsi="Calibri" w:cs="Verdana"/>
          <w:sz w:val="22"/>
          <w:szCs w:val="22"/>
        </w:rPr>
        <w:t>samochodami ciężarowymi samowyładowczymi przystosowanymi do przewozu mas bitumicznych (przykrycie skrzyni lub tzw. „termosy”) – szt. 4.</w:t>
      </w:r>
    </w:p>
    <w:p w:rsidR="00934E7A" w:rsidRPr="001343F5" w:rsidRDefault="00934E7A" w:rsidP="00DF41B8">
      <w:pPr>
        <w:pStyle w:val="awciety"/>
        <w:numPr>
          <w:ilvl w:val="0"/>
          <w:numId w:val="70"/>
        </w:numPr>
        <w:tabs>
          <w:tab w:val="clear" w:pos="1247"/>
          <w:tab w:val="num" w:pos="1440"/>
          <w:tab w:val="left" w:pos="30264"/>
        </w:tabs>
        <w:spacing w:line="200" w:lineRule="atLeast"/>
        <w:ind w:left="1440"/>
        <w:rPr>
          <w:rFonts w:ascii="Calibri" w:hAnsi="Calibri" w:cs="Verdana"/>
          <w:sz w:val="22"/>
          <w:szCs w:val="22"/>
        </w:rPr>
      </w:pPr>
      <w:r w:rsidRPr="001343F5">
        <w:rPr>
          <w:rFonts w:ascii="Calibri" w:hAnsi="Calibri" w:cs="Verdana"/>
          <w:sz w:val="22"/>
          <w:szCs w:val="22"/>
        </w:rPr>
        <w:t>zamawiający wymaga, aby wykonawca wykazał, że dysponuje lub będzie dysponował co najmniej jednym Kierownikiem budowy, który posiada uprawnienia budowlane do kierowania robotami budowlanymi w</w:t>
      </w:r>
      <w:r>
        <w:rPr>
          <w:rFonts w:ascii="Calibri" w:hAnsi="Calibri" w:cs="Verdana"/>
          <w:sz w:val="22"/>
          <w:szCs w:val="22"/>
        </w:rPr>
        <w:t> </w:t>
      </w:r>
      <w:r w:rsidRPr="001343F5">
        <w:rPr>
          <w:rFonts w:ascii="Calibri" w:hAnsi="Calibri" w:cs="Verdana"/>
          <w:sz w:val="22"/>
          <w:szCs w:val="22"/>
        </w:rPr>
        <w:t>specjalności drogowej lub odpowiadające im uprawnienia wydane na podstawie wcześniej obowiązujących przepisów oraz co najmniej trzyletnie doświadczenie w</w:t>
      </w:r>
      <w:r>
        <w:rPr>
          <w:rFonts w:ascii="Calibri" w:hAnsi="Calibri" w:cs="Verdana"/>
          <w:sz w:val="22"/>
          <w:szCs w:val="22"/>
        </w:rPr>
        <w:t> </w:t>
      </w:r>
      <w:r w:rsidRPr="001343F5">
        <w:rPr>
          <w:rFonts w:ascii="Calibri" w:hAnsi="Calibri" w:cs="Verdana"/>
          <w:sz w:val="22"/>
          <w:szCs w:val="22"/>
        </w:rPr>
        <w:t>pełnieniu funkcji kierownika budowy lub kierownika robót drogowych przy realizacji minimum jednego zadania polegającego na</w:t>
      </w:r>
      <w:r>
        <w:rPr>
          <w:rFonts w:ascii="Calibri" w:hAnsi="Calibri" w:cs="Verdana"/>
          <w:sz w:val="22"/>
          <w:szCs w:val="22"/>
        </w:rPr>
        <w:t xml:space="preserve"> </w:t>
      </w:r>
      <w:r w:rsidRPr="001343F5">
        <w:rPr>
          <w:rFonts w:ascii="Calibri" w:hAnsi="Calibri" w:cs="Verdana"/>
          <w:sz w:val="22"/>
          <w:szCs w:val="22"/>
        </w:rPr>
        <w:t>remoncie/przebudowie</w:t>
      </w:r>
      <w:r>
        <w:rPr>
          <w:rFonts w:ascii="Calibri" w:hAnsi="Calibri" w:cs="Verdana"/>
          <w:sz w:val="22"/>
          <w:szCs w:val="22"/>
        </w:rPr>
        <w:t xml:space="preserve"> </w:t>
      </w:r>
      <w:r w:rsidRPr="001343F5">
        <w:rPr>
          <w:rFonts w:ascii="Calibri" w:hAnsi="Calibri" w:cs="Verdana"/>
          <w:sz w:val="22"/>
          <w:szCs w:val="22"/>
        </w:rPr>
        <w:t>/budowie dróg (placów lub lotnisk), którego jednym z</w:t>
      </w:r>
      <w:r>
        <w:rPr>
          <w:rFonts w:ascii="Calibri" w:hAnsi="Calibri" w:cs="Verdana"/>
          <w:sz w:val="22"/>
          <w:szCs w:val="22"/>
        </w:rPr>
        <w:t> </w:t>
      </w:r>
      <w:r w:rsidRPr="001343F5">
        <w:rPr>
          <w:rFonts w:ascii="Calibri" w:hAnsi="Calibri" w:cs="Verdana"/>
          <w:sz w:val="22"/>
          <w:szCs w:val="22"/>
        </w:rPr>
        <w:t>elementów było wykonanie nawierzchni z mieszanek mineralno-asfaltowych.</w:t>
      </w:r>
    </w:p>
    <w:p w:rsidR="00934E7A" w:rsidRPr="001343F5" w:rsidRDefault="00934E7A" w:rsidP="0065275B">
      <w:pPr>
        <w:pStyle w:val="awciety"/>
        <w:tabs>
          <w:tab w:val="left" w:pos="30264"/>
        </w:tabs>
        <w:spacing w:line="200" w:lineRule="atLeast"/>
        <w:ind w:left="1416" w:firstLine="0"/>
        <w:rPr>
          <w:rFonts w:ascii="Calibri" w:hAnsi="Calibri"/>
        </w:rPr>
      </w:pPr>
      <w:r w:rsidRPr="001343F5">
        <w:rPr>
          <w:rFonts w:ascii="Calibri" w:hAnsi="Calibri" w:cs="Verdana"/>
          <w:sz w:val="22"/>
          <w:szCs w:val="22"/>
        </w:rPr>
        <w:t xml:space="preserve">Zamawiający określając wymogi dla osób w zakresie posiadanych uprawnień budowlanych dopuszcza odpowiadające im ważne uprawnienia budowlane, które zostały </w:t>
      </w:r>
      <w:r w:rsidRPr="0060187D">
        <w:rPr>
          <w:rFonts w:ascii="Calibri" w:hAnsi="Calibri" w:cs="Verdana"/>
          <w:sz w:val="22"/>
          <w:szCs w:val="22"/>
        </w:rPr>
        <w:t>wydane na podstawie wcześniej obowiązujących przepisów oraz odpowiadające uprawnienia wydane obywatelom państw Europejskiego Obszaru Gospodarczego oraz Konfederacji Szwajcarskiej z zastrzeżeniem art. 12a oraz innych przepisów Prawa budowlanego (tekst jednolity Dz. U. z 2016r. poz. 290 z późn. zm.) oraz ustawy o zasadach uznawania kwalifikacji zawodowych nabytych w państwach członkowskich Unii Europejskiej (Dz. U. Z 2016 r., poz. 65);</w:t>
      </w:r>
    </w:p>
    <w:p w:rsidR="00934E7A" w:rsidRPr="001343F5" w:rsidRDefault="00934E7A" w:rsidP="00AD28CC">
      <w:pPr>
        <w:pStyle w:val="awciety"/>
        <w:tabs>
          <w:tab w:val="left" w:pos="30264"/>
        </w:tabs>
        <w:spacing w:before="120" w:line="200" w:lineRule="atLeast"/>
        <w:ind w:left="0" w:firstLine="0"/>
        <w:rPr>
          <w:rFonts w:ascii="Calibri" w:hAnsi="Calibri" w:cs="Verdana"/>
          <w:sz w:val="22"/>
          <w:szCs w:val="22"/>
        </w:rPr>
      </w:pPr>
      <w:r w:rsidRPr="001343F5">
        <w:rPr>
          <w:rFonts w:ascii="Calibri" w:hAnsi="Calibri" w:cs="Verdana"/>
          <w:sz w:val="22"/>
          <w:szCs w:val="22"/>
        </w:rPr>
        <w:t xml:space="preserve">Wykonawcy, którzy wspólnie ubiegają się o zamówienie warunki udziału w postępowaniu mogą spełnić łącznie. Żaden z wykonawców nie może podlegać wykluczeniu z postępowania. </w:t>
      </w:r>
    </w:p>
    <w:p w:rsidR="00934E7A" w:rsidRPr="001343F5" w:rsidRDefault="00934E7A" w:rsidP="00AD28CC">
      <w:pPr>
        <w:pStyle w:val="awciety"/>
        <w:tabs>
          <w:tab w:val="left" w:pos="30264"/>
        </w:tabs>
        <w:spacing w:before="120" w:line="200" w:lineRule="atLeast"/>
        <w:ind w:left="0" w:firstLine="0"/>
        <w:rPr>
          <w:rFonts w:ascii="Calibri" w:hAnsi="Calibri" w:cs="Verdana"/>
          <w:sz w:val="22"/>
          <w:szCs w:val="22"/>
        </w:rPr>
      </w:pPr>
      <w:r w:rsidRPr="001343F5">
        <w:rPr>
          <w:rFonts w:ascii="Calibri" w:hAnsi="Calibri" w:cs="Verdana"/>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w:t>
      </w:r>
      <w:r w:rsidRPr="001343F5">
        <w:rPr>
          <w:rFonts w:ascii="Calibri" w:hAnsi="Calibri" w:cs="Verdana"/>
          <w:sz w:val="22"/>
          <w:szCs w:val="22"/>
        </w:rPr>
        <w:br/>
        <w:t xml:space="preserve">o spełnianiu warunków i oświadczeniu o niepodleganiu wykluczeniu. </w:t>
      </w:r>
    </w:p>
    <w:p w:rsidR="00934E7A" w:rsidRDefault="00934E7A" w:rsidP="00AD28CC">
      <w:pPr>
        <w:pStyle w:val="awciety"/>
        <w:tabs>
          <w:tab w:val="left" w:pos="30264"/>
        </w:tabs>
        <w:spacing w:before="120" w:after="240" w:line="200" w:lineRule="atLeast"/>
        <w:ind w:left="0" w:firstLine="0"/>
        <w:rPr>
          <w:rFonts w:ascii="Calibri" w:hAnsi="Calibri" w:cs="Verdana"/>
          <w:sz w:val="22"/>
          <w:szCs w:val="22"/>
        </w:rPr>
      </w:pPr>
      <w:r w:rsidRPr="001343F5">
        <w:rPr>
          <w:rFonts w:ascii="Calibri" w:hAnsi="Calibri" w:cs="Verdana"/>
          <w:sz w:val="22"/>
          <w:szCs w:val="22"/>
        </w:rPr>
        <w:t>Jeżeli wykonawca zamierza powierzyć wykonanie części zamówienia podwykonawcom, w celu wykazania braku istnienia wobec nich podstaw wykluczenia z udziału w postępowaniu zamieszcza informacje o podwykonawcach w oświadczeniu o niepodleganiu wykluczeniu.</w:t>
      </w:r>
    </w:p>
    <w:p w:rsidR="00934E7A" w:rsidRPr="009C3657" w:rsidRDefault="00934E7A" w:rsidP="009C3657">
      <w:pPr>
        <w:pStyle w:val="BodyTextIndent"/>
        <w:tabs>
          <w:tab w:val="left" w:pos="851"/>
          <w:tab w:val="left" w:pos="900"/>
        </w:tabs>
        <w:spacing w:after="0" w:line="240" w:lineRule="atLeast"/>
        <w:ind w:left="0" w:firstLine="0"/>
        <w:jc w:val="both"/>
        <w:rPr>
          <w:rFonts w:ascii="Calibri" w:hAnsi="Calibri" w:cs="Verdana"/>
          <w:color w:val="000000"/>
          <w:kern w:val="0"/>
          <w:sz w:val="22"/>
          <w:szCs w:val="22"/>
          <w:lang w:eastAsia="ar-SA" w:bidi="ar-SA"/>
        </w:rPr>
      </w:pPr>
      <w:r>
        <w:rPr>
          <w:rFonts w:ascii="Calibri" w:hAnsi="Calibri" w:cs="Verdana"/>
          <w:color w:val="000000"/>
          <w:kern w:val="0"/>
          <w:sz w:val="22"/>
          <w:szCs w:val="22"/>
          <w:lang w:eastAsia="ar-SA" w:bidi="ar-SA"/>
        </w:rPr>
        <w:t>Z</w:t>
      </w:r>
      <w:r w:rsidRPr="009C3657">
        <w:rPr>
          <w:rFonts w:ascii="Calibri" w:hAnsi="Calibri" w:cs="Verdana"/>
          <w:color w:val="000000"/>
          <w:kern w:val="0"/>
          <w:sz w:val="22"/>
          <w:szCs w:val="22"/>
          <w:lang w:eastAsia="ar-SA" w:bidi="ar-SA"/>
        </w:rPr>
        <w:t>amawiający dokona oceny spełniania w/w warunków zgodnie z fo</w:t>
      </w:r>
      <w:r>
        <w:rPr>
          <w:rFonts w:ascii="Calibri" w:hAnsi="Calibri" w:cs="Verdana"/>
          <w:color w:val="000000"/>
          <w:kern w:val="0"/>
          <w:sz w:val="22"/>
          <w:szCs w:val="22"/>
          <w:lang w:eastAsia="ar-SA" w:bidi="ar-SA"/>
        </w:rPr>
        <w:t xml:space="preserve">rmułą „spełnia – nie spełnia” </w:t>
      </w:r>
      <w:r>
        <w:rPr>
          <w:rFonts w:ascii="Calibri" w:hAnsi="Calibri" w:cs="Verdana"/>
          <w:color w:val="000000"/>
          <w:kern w:val="0"/>
          <w:sz w:val="22"/>
          <w:szCs w:val="22"/>
          <w:lang w:eastAsia="ar-SA" w:bidi="ar-SA"/>
        </w:rPr>
        <w:br/>
        <w:t xml:space="preserve">w </w:t>
      </w:r>
      <w:r w:rsidRPr="009C3657">
        <w:rPr>
          <w:rFonts w:ascii="Calibri" w:hAnsi="Calibri" w:cs="Verdana"/>
          <w:color w:val="000000"/>
          <w:kern w:val="0"/>
          <w:sz w:val="22"/>
          <w:szCs w:val="22"/>
          <w:lang w:eastAsia="ar-SA" w:bidi="ar-SA"/>
        </w:rPr>
        <w:t>oparciu o informacje zawarte w dokumentach i oświadczeniach dostarczonych przez wykonawcę,</w:t>
      </w:r>
    </w:p>
    <w:p w:rsidR="00934E7A" w:rsidRPr="001343F5" w:rsidRDefault="00934E7A" w:rsidP="00AD28CC">
      <w:pPr>
        <w:pStyle w:val="awciety"/>
        <w:tabs>
          <w:tab w:val="left" w:pos="30264"/>
        </w:tabs>
        <w:spacing w:before="120" w:after="240" w:line="200" w:lineRule="atLeast"/>
        <w:ind w:left="0" w:firstLine="0"/>
        <w:rPr>
          <w:rFonts w:ascii="Calibri" w:hAnsi="Calibri" w:cs="Verdana"/>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D28CC">
        <w:tc>
          <w:tcPr>
            <w:tcW w:w="9062" w:type="dxa"/>
            <w:shd w:val="clear" w:color="auto" w:fill="F2F2F2"/>
            <w:tcMar>
              <w:left w:w="108" w:type="dxa"/>
            </w:tcMar>
          </w:tcPr>
          <w:p w:rsidR="00934E7A" w:rsidRPr="001343F5" w:rsidRDefault="00934E7A" w:rsidP="00A7778B">
            <w:pPr>
              <w:spacing w:before="120" w:after="120"/>
              <w:jc w:val="both"/>
              <w:rPr>
                <w:rFonts w:ascii="Calibri" w:hAnsi="Calibri"/>
                <w:b/>
              </w:rPr>
            </w:pPr>
            <w:r w:rsidRPr="001343F5">
              <w:rPr>
                <w:rFonts w:ascii="Calibri" w:hAnsi="Calibri"/>
                <w:b/>
              </w:rPr>
              <w:t>5a. Podstawy wykluczenia, o których mowa w art. 24 ust. 5</w:t>
            </w:r>
          </w:p>
        </w:tc>
      </w:tr>
    </w:tbl>
    <w:p w:rsidR="00934E7A" w:rsidRPr="001343F5" w:rsidRDefault="00934E7A" w:rsidP="00AD28CC">
      <w:pPr>
        <w:pStyle w:val="Title"/>
        <w:widowControl w:val="0"/>
        <w:spacing w:before="120" w:after="240"/>
        <w:jc w:val="both"/>
        <w:rPr>
          <w:rFonts w:ascii="Calibri" w:hAnsi="Calibri"/>
        </w:rPr>
      </w:pPr>
      <w:r w:rsidRPr="001343F5">
        <w:rPr>
          <w:rFonts w:ascii="Calibri" w:hAnsi="Calibri" w:cs="Verdana"/>
          <w:sz w:val="22"/>
          <w:szCs w:val="22"/>
        </w:rPr>
        <w:t>Zamawiający nie przewiduje przesłanek wykluczenia wykonawcy, o których mowa w art. 24 ust. 5 ustawy.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F44952">
        <w:tc>
          <w:tcPr>
            <w:tcW w:w="9062" w:type="dxa"/>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Wykaz oświadczeń lub dokumentów, potwierdzających spełnianie warunków udziału w postępowaniu oraz brak podstaw wykluczenia</w:t>
            </w:r>
          </w:p>
        </w:tc>
      </w:tr>
    </w:tbl>
    <w:p w:rsidR="00934E7A" w:rsidRPr="001343F5" w:rsidRDefault="00934E7A" w:rsidP="00CF2222">
      <w:pPr>
        <w:pStyle w:val="CommentText"/>
        <w:numPr>
          <w:ilvl w:val="0"/>
          <w:numId w:val="38"/>
        </w:numPr>
        <w:spacing w:before="120" w:after="60"/>
        <w:jc w:val="both"/>
        <w:rPr>
          <w:rFonts w:ascii="Calibri" w:hAnsi="Calibri" w:cs="Verdana"/>
          <w:iCs/>
          <w:sz w:val="22"/>
          <w:szCs w:val="22"/>
        </w:rPr>
      </w:pPr>
      <w:r w:rsidRPr="001343F5">
        <w:rPr>
          <w:rFonts w:ascii="Calibri" w:hAnsi="Calibri" w:cs="Verdana"/>
          <w:iCs/>
          <w:sz w:val="22"/>
          <w:szCs w:val="22"/>
        </w:rPr>
        <w:t>W celu wstępnego potwierdzenia spełniania warunków udziału w postępowaniu i niepodlegania wykluczeniu z postępowania do oferty należy dołączyć:</w:t>
      </w:r>
    </w:p>
    <w:p w:rsidR="00934E7A" w:rsidRPr="001343F5" w:rsidRDefault="00934E7A" w:rsidP="00DF41B8">
      <w:pPr>
        <w:pStyle w:val="awciety"/>
        <w:numPr>
          <w:ilvl w:val="0"/>
          <w:numId w:val="39"/>
        </w:numPr>
        <w:tabs>
          <w:tab w:val="left" w:pos="900"/>
          <w:tab w:val="left" w:pos="30264"/>
        </w:tabs>
        <w:spacing w:before="60" w:line="200" w:lineRule="atLeast"/>
        <w:ind w:left="902" w:hanging="335"/>
        <w:rPr>
          <w:rFonts w:ascii="Calibri" w:hAnsi="Calibri"/>
          <w:sz w:val="22"/>
          <w:szCs w:val="22"/>
        </w:rPr>
      </w:pPr>
      <w:r w:rsidRPr="001343F5">
        <w:rPr>
          <w:rFonts w:ascii="Calibri" w:hAnsi="Calibri" w:cs="Verdana"/>
          <w:sz w:val="22"/>
          <w:szCs w:val="22"/>
        </w:rPr>
        <w:t>oświadczenie</w:t>
      </w:r>
      <w:r w:rsidRPr="001343F5">
        <w:rPr>
          <w:rFonts w:ascii="Calibri" w:hAnsi="Calibri"/>
          <w:sz w:val="22"/>
          <w:szCs w:val="22"/>
        </w:rPr>
        <w:t xml:space="preserve"> o niepodleganiu wykluczeniu z art. 24 ust. 1 pkt 12-23 ustawy,</w:t>
      </w:r>
    </w:p>
    <w:p w:rsidR="00934E7A" w:rsidRPr="001343F5" w:rsidRDefault="00934E7A" w:rsidP="00DF41B8">
      <w:pPr>
        <w:pStyle w:val="awciety"/>
        <w:numPr>
          <w:ilvl w:val="0"/>
          <w:numId w:val="39"/>
        </w:numPr>
        <w:tabs>
          <w:tab w:val="left" w:pos="900"/>
          <w:tab w:val="left" w:pos="30264"/>
        </w:tabs>
        <w:spacing w:before="60" w:line="200" w:lineRule="atLeast"/>
        <w:ind w:left="902" w:hanging="335"/>
        <w:rPr>
          <w:rFonts w:ascii="Calibri" w:hAnsi="Calibri"/>
          <w:sz w:val="22"/>
          <w:szCs w:val="22"/>
        </w:rPr>
      </w:pPr>
      <w:r w:rsidRPr="001343F5">
        <w:rPr>
          <w:rFonts w:ascii="Calibri" w:hAnsi="Calibri"/>
          <w:sz w:val="22"/>
          <w:szCs w:val="22"/>
        </w:rPr>
        <w:t>oświadczenie o spełnianiu warunków udziału w postępowaniu, o których mowa w art. 22 ust.1b ustawy,</w:t>
      </w:r>
    </w:p>
    <w:p w:rsidR="00934E7A" w:rsidRPr="001343F5" w:rsidRDefault="00934E7A" w:rsidP="00DF41B8">
      <w:pPr>
        <w:pStyle w:val="awciety"/>
        <w:numPr>
          <w:ilvl w:val="0"/>
          <w:numId w:val="39"/>
        </w:numPr>
        <w:tabs>
          <w:tab w:val="left" w:pos="900"/>
          <w:tab w:val="left" w:pos="30264"/>
        </w:tabs>
        <w:spacing w:before="60" w:line="200" w:lineRule="atLeast"/>
        <w:ind w:left="902" w:hanging="335"/>
        <w:rPr>
          <w:rFonts w:ascii="Calibri" w:hAnsi="Calibri"/>
          <w:sz w:val="22"/>
          <w:szCs w:val="22"/>
        </w:rPr>
      </w:pPr>
      <w:r w:rsidRPr="001343F5">
        <w:rPr>
          <w:rFonts w:ascii="Calibri" w:hAnsi="Calibri"/>
          <w:sz w:val="22"/>
          <w:szCs w:val="22"/>
        </w:rPr>
        <w:t>w przypadku polegania za zasobach podmiotów trzecich  wykonawca, który polega na zdolnościach lub sytuacji innych podmiotów, musi udowodnić zamawiającemu, że realizując zamówienie, będzie dysponował niezbędnymi zasobami tych podmiotów, w</w:t>
      </w:r>
      <w:r>
        <w:rPr>
          <w:rFonts w:ascii="Calibri" w:hAnsi="Calibri"/>
          <w:sz w:val="22"/>
          <w:szCs w:val="22"/>
        </w:rPr>
        <w:t> </w:t>
      </w:r>
      <w:r w:rsidRPr="001343F5">
        <w:rPr>
          <w:rFonts w:ascii="Calibri" w:hAnsi="Calibri"/>
          <w:sz w:val="22"/>
          <w:szCs w:val="22"/>
        </w:rPr>
        <w:t>szczególności przedstawiając zobowiązanie tych podmiotów do oddania mu do dyspozycji niezbędnych zasobów na potrzeby realizacji zamówienia.</w:t>
      </w:r>
    </w:p>
    <w:p w:rsidR="00934E7A" w:rsidRPr="001343F5" w:rsidRDefault="00934E7A" w:rsidP="00CF2222">
      <w:pPr>
        <w:pStyle w:val="CommentText"/>
        <w:numPr>
          <w:ilvl w:val="0"/>
          <w:numId w:val="38"/>
        </w:numPr>
        <w:spacing w:before="120" w:after="60"/>
        <w:jc w:val="both"/>
        <w:rPr>
          <w:rFonts w:ascii="Calibri" w:hAnsi="Calibri"/>
        </w:rPr>
      </w:pPr>
      <w:r w:rsidRPr="001343F5">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sidRPr="001343F5">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sidRPr="001343F5">
        <w:rPr>
          <w:rFonts w:ascii="Calibri" w:hAnsi="Calibri" w:cs="Verdana"/>
          <w:iCs/>
          <w:sz w:val="22"/>
          <w:szCs w:val="22"/>
        </w:rPr>
        <w:br/>
        <w:t>(Dz.</w:t>
      </w:r>
      <w:r>
        <w:rPr>
          <w:rFonts w:ascii="Calibri" w:hAnsi="Calibri" w:cs="Verdana"/>
          <w:iCs/>
          <w:sz w:val="22"/>
          <w:szCs w:val="22"/>
        </w:rPr>
        <w:t xml:space="preserve"> </w:t>
      </w:r>
      <w:r w:rsidRPr="001343F5">
        <w:rPr>
          <w:rFonts w:ascii="Calibri" w:hAnsi="Calibri" w:cs="Verdana"/>
          <w:iCs/>
          <w:sz w:val="22"/>
          <w:szCs w:val="22"/>
        </w:rPr>
        <w:t>U. z 2016r. poz. 1126) (niżej wskazanych dokumentów nie należy dołączać do oferty, zamawiający zwróci się o właściwe dokumenty do wykonawcy, którego oferta zostanie najwyżej oceniona):</w:t>
      </w:r>
    </w:p>
    <w:p w:rsidR="00934E7A" w:rsidRPr="001343F5" w:rsidRDefault="00934E7A" w:rsidP="00DF41B8">
      <w:pPr>
        <w:pStyle w:val="ListParagraph"/>
        <w:widowControl w:val="0"/>
        <w:numPr>
          <w:ilvl w:val="0"/>
          <w:numId w:val="34"/>
        </w:numPr>
        <w:spacing w:before="60"/>
        <w:ind w:left="709" w:hanging="284"/>
        <w:contextualSpacing w:val="0"/>
        <w:jc w:val="both"/>
        <w:rPr>
          <w:rFonts w:cs="Verdana"/>
          <w:sz w:val="22"/>
          <w:szCs w:val="22"/>
        </w:rPr>
      </w:pPr>
      <w:r w:rsidRPr="001343F5">
        <w:rPr>
          <w:rFonts w:cs="Verdana"/>
          <w:sz w:val="22"/>
          <w:szCs w:val="22"/>
          <w:u w:val="single"/>
        </w:rPr>
        <w:t>Wykaz narzędzi, wyposażenia zakładu lub urządzeń technicznych</w:t>
      </w:r>
      <w:r w:rsidRPr="001343F5">
        <w:rPr>
          <w:rFonts w:cs="Verdana"/>
          <w:sz w:val="22"/>
          <w:szCs w:val="22"/>
        </w:rPr>
        <w:t xml:space="preserve"> dostępnych wykonawcy w celu wykonania zamówienia publicznego wraz z informacją o podstawie do dysponowania tymi zasobami (załącznik nr </w:t>
      </w:r>
      <w:r>
        <w:rPr>
          <w:rFonts w:cs="Verdana"/>
          <w:sz w:val="22"/>
          <w:szCs w:val="22"/>
        </w:rPr>
        <w:t>6</w:t>
      </w:r>
      <w:r w:rsidRPr="001343F5">
        <w:rPr>
          <w:rFonts w:cs="Verdana"/>
          <w:sz w:val="22"/>
          <w:szCs w:val="22"/>
        </w:rPr>
        <w:t xml:space="preserve"> do siwz);</w:t>
      </w:r>
    </w:p>
    <w:p w:rsidR="00934E7A" w:rsidRPr="001343F5" w:rsidRDefault="00934E7A" w:rsidP="00DF41B8">
      <w:pPr>
        <w:pStyle w:val="ListParagraph"/>
        <w:widowControl w:val="0"/>
        <w:numPr>
          <w:ilvl w:val="0"/>
          <w:numId w:val="34"/>
        </w:numPr>
        <w:spacing w:before="60"/>
        <w:ind w:left="709" w:hanging="284"/>
        <w:contextualSpacing w:val="0"/>
        <w:jc w:val="both"/>
      </w:pPr>
      <w:r w:rsidRPr="001343F5">
        <w:rPr>
          <w:rFonts w:cs="Verdana"/>
          <w:sz w:val="22"/>
          <w:szCs w:val="22"/>
          <w:u w:val="single"/>
        </w:rPr>
        <w:t>Wykaz robót budowlanych</w:t>
      </w:r>
      <w:r w:rsidRPr="001343F5">
        <w:rPr>
          <w:rFonts w:cs="Verdana"/>
          <w:sz w:val="22"/>
          <w:szCs w:val="22"/>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w:t>
      </w:r>
      <w:r>
        <w:rPr>
          <w:rFonts w:cs="Verdana"/>
          <w:sz w:val="22"/>
          <w:szCs w:val="22"/>
        </w:rPr>
        <w:t> </w:t>
      </w:r>
      <w:r w:rsidRPr="001343F5">
        <w:rPr>
          <w:rFonts w:cs="Verdana"/>
          <w:sz w:val="22"/>
          <w:szCs w:val="22"/>
        </w:rPr>
        <w:t>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4 do siwz);</w:t>
      </w:r>
    </w:p>
    <w:p w:rsidR="00934E7A" w:rsidRPr="001343F5" w:rsidRDefault="00934E7A" w:rsidP="00DF41B8">
      <w:pPr>
        <w:pStyle w:val="ListParagraph"/>
        <w:widowControl w:val="0"/>
        <w:numPr>
          <w:ilvl w:val="0"/>
          <w:numId w:val="34"/>
        </w:numPr>
        <w:spacing w:before="60"/>
        <w:ind w:left="709" w:hanging="284"/>
        <w:contextualSpacing w:val="0"/>
        <w:jc w:val="both"/>
      </w:pPr>
      <w:r w:rsidRPr="001343F5">
        <w:rPr>
          <w:rFonts w:cs="Verdana"/>
          <w:iCs/>
          <w:sz w:val="22"/>
          <w:szCs w:val="22"/>
          <w:u w:val="single"/>
        </w:rPr>
        <w:t>Wykaz osób, skierowanych przez wykonawcę do realizacji zamówienia</w:t>
      </w:r>
      <w:r w:rsidRPr="001343F5">
        <w:rPr>
          <w:rFonts w:cs="Verdana"/>
          <w:iCs/>
          <w:sz w:val="22"/>
          <w:szCs w:val="22"/>
        </w:rPr>
        <w:t xml:space="preserve">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w:t>
      </w:r>
    </w:p>
    <w:p w:rsidR="00934E7A" w:rsidRPr="001343F5" w:rsidRDefault="00934E7A" w:rsidP="00CF2222">
      <w:pPr>
        <w:pStyle w:val="CommentText"/>
        <w:numPr>
          <w:ilvl w:val="0"/>
          <w:numId w:val="38"/>
        </w:numPr>
        <w:spacing w:before="120" w:after="60"/>
        <w:jc w:val="both"/>
        <w:rPr>
          <w:rFonts w:ascii="Calibri" w:hAnsi="Calibri"/>
        </w:rPr>
      </w:pPr>
      <w:r w:rsidRPr="001343F5">
        <w:rPr>
          <w:rFonts w:ascii="Calibri" w:hAnsi="Calibri" w:cs="Verdana"/>
          <w:iCs/>
          <w:sz w:val="22"/>
          <w:szCs w:val="22"/>
        </w:rPr>
        <w:t>Zgodnie</w:t>
      </w:r>
      <w:r w:rsidRPr="001343F5">
        <w:rPr>
          <w:rFonts w:ascii="Calibri" w:hAnsi="Calibri" w:cs="Verdana"/>
          <w:sz w:val="22"/>
          <w:szCs w:val="22"/>
        </w:rPr>
        <w:t xml:space="preserve"> z art. 24 ust. 11 ustawy wykonawca, w terminie 3 dni od dnia zamieszczenia na stronie internetowej informacji, o której mowa w art. 86 ust. 5 ustawy (tj. informacji z otwarcia ofert),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(załącznik nr </w:t>
      </w:r>
      <w:r>
        <w:rPr>
          <w:rFonts w:ascii="Calibri" w:hAnsi="Calibri" w:cs="Verdana"/>
          <w:sz w:val="22"/>
          <w:szCs w:val="22"/>
        </w:rPr>
        <w:t>7</w:t>
      </w:r>
      <w:r w:rsidRPr="001343F5">
        <w:rPr>
          <w:rFonts w:ascii="Calibri" w:hAnsi="Calibri" w:cs="Verdana"/>
          <w:sz w:val="22"/>
          <w:szCs w:val="22"/>
        </w:rPr>
        <w:t xml:space="preserve"> do siwz).</w:t>
      </w:r>
    </w:p>
    <w:p w:rsidR="00934E7A" w:rsidRPr="001343F5" w:rsidRDefault="00934E7A" w:rsidP="00CF2222">
      <w:pPr>
        <w:pStyle w:val="CommentText"/>
        <w:widowControl w:val="0"/>
        <w:numPr>
          <w:ilvl w:val="0"/>
          <w:numId w:val="38"/>
        </w:numPr>
        <w:spacing w:before="120" w:after="60"/>
        <w:jc w:val="both"/>
        <w:rPr>
          <w:rFonts w:ascii="Calibri" w:hAnsi="Calibri" w:cs="Verdana"/>
          <w:sz w:val="22"/>
          <w:szCs w:val="22"/>
        </w:rPr>
      </w:pPr>
      <w:r w:rsidRPr="001343F5">
        <w:rPr>
          <w:rFonts w:ascii="Calibri" w:hAnsi="Calibri" w:cs="Verdana"/>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celu weryfikacji, czy wykonawca polegając na zdolnościach lub sytuacji innych podmiotów na zasadach określonych w</w:t>
      </w:r>
      <w:r>
        <w:rPr>
          <w:rFonts w:ascii="Calibri" w:hAnsi="Calibri" w:cs="Verdana"/>
          <w:sz w:val="22"/>
          <w:szCs w:val="22"/>
        </w:rPr>
        <w:t> </w:t>
      </w:r>
      <w:r w:rsidRPr="001343F5">
        <w:rPr>
          <w:rFonts w:ascii="Calibri" w:hAnsi="Calibri" w:cs="Verdana"/>
          <w:sz w:val="22"/>
          <w:szCs w:val="22"/>
        </w:rPr>
        <w:t>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934E7A" w:rsidRPr="001343F5" w:rsidRDefault="00934E7A" w:rsidP="00CF2222">
      <w:pPr>
        <w:pStyle w:val="ListParagraph"/>
        <w:widowControl w:val="0"/>
        <w:numPr>
          <w:ilvl w:val="0"/>
          <w:numId w:val="40"/>
        </w:numPr>
        <w:contextualSpacing w:val="0"/>
        <w:jc w:val="both"/>
        <w:rPr>
          <w:rFonts w:cs="Verdana"/>
          <w:iCs/>
          <w:sz w:val="22"/>
          <w:szCs w:val="22"/>
        </w:rPr>
      </w:pPr>
      <w:r w:rsidRPr="001343F5">
        <w:rPr>
          <w:rFonts w:cs="Verdana"/>
          <w:iCs/>
          <w:sz w:val="22"/>
          <w:szCs w:val="22"/>
        </w:rPr>
        <w:t>zakres dostępnych wykonawcy zasobów innego podmiotu;</w:t>
      </w:r>
    </w:p>
    <w:p w:rsidR="00934E7A" w:rsidRPr="001343F5" w:rsidRDefault="00934E7A" w:rsidP="00CF2222">
      <w:pPr>
        <w:pStyle w:val="ListParagraph"/>
        <w:widowControl w:val="0"/>
        <w:numPr>
          <w:ilvl w:val="0"/>
          <w:numId w:val="40"/>
        </w:numPr>
        <w:contextualSpacing w:val="0"/>
        <w:jc w:val="both"/>
        <w:rPr>
          <w:rFonts w:cs="Verdana"/>
          <w:iCs/>
          <w:sz w:val="22"/>
          <w:szCs w:val="22"/>
        </w:rPr>
      </w:pPr>
      <w:r w:rsidRPr="001343F5">
        <w:rPr>
          <w:rFonts w:cs="Verdana"/>
          <w:iCs/>
          <w:sz w:val="22"/>
          <w:szCs w:val="22"/>
        </w:rPr>
        <w:t>sposób wykorzystania zasobów innego podmiotu, przez wykonawcę, przy wykonywaniu zamówienia publicznego;</w:t>
      </w:r>
    </w:p>
    <w:p w:rsidR="00934E7A" w:rsidRPr="001343F5" w:rsidRDefault="00934E7A" w:rsidP="00CF2222">
      <w:pPr>
        <w:pStyle w:val="ListParagraph"/>
        <w:widowControl w:val="0"/>
        <w:numPr>
          <w:ilvl w:val="0"/>
          <w:numId w:val="40"/>
        </w:numPr>
        <w:contextualSpacing w:val="0"/>
        <w:jc w:val="both"/>
        <w:rPr>
          <w:rFonts w:cs="Verdana"/>
          <w:iCs/>
          <w:sz w:val="22"/>
          <w:szCs w:val="22"/>
        </w:rPr>
      </w:pPr>
      <w:r w:rsidRPr="001343F5">
        <w:rPr>
          <w:rFonts w:cs="Verdana"/>
          <w:iCs/>
          <w:sz w:val="22"/>
          <w:szCs w:val="22"/>
        </w:rPr>
        <w:t>zakres i okres udziału innego podmiotu przy wykonywaniu zamówienia publicznego;</w:t>
      </w:r>
    </w:p>
    <w:p w:rsidR="00934E7A" w:rsidRPr="001343F5" w:rsidRDefault="00934E7A" w:rsidP="00CF2222">
      <w:pPr>
        <w:pStyle w:val="ListParagraph"/>
        <w:widowControl w:val="0"/>
        <w:numPr>
          <w:ilvl w:val="0"/>
          <w:numId w:val="40"/>
        </w:numPr>
        <w:contextualSpacing w:val="0"/>
        <w:jc w:val="both"/>
        <w:rPr>
          <w:rFonts w:cs="Verdana"/>
          <w:sz w:val="22"/>
          <w:szCs w:val="22"/>
        </w:rPr>
      </w:pPr>
      <w:r w:rsidRPr="001343F5">
        <w:rPr>
          <w:rFonts w:cs="Verdana"/>
          <w:iCs/>
          <w:sz w:val="22"/>
          <w:szCs w:val="22"/>
        </w:rPr>
        <w:t>czy podmiot, na zdolnościach którego wykonawca polega w odniesieniu</w:t>
      </w:r>
      <w:r w:rsidRPr="001343F5">
        <w:rPr>
          <w:rFonts w:cs="Verdana"/>
          <w:sz w:val="22"/>
          <w:szCs w:val="22"/>
        </w:rPr>
        <w:t xml:space="preserve"> do warunków udziału w postępowaniu dotyczących wykształcenia, kwalifikacji zawodowych lub doświadczenia, zrealizuje roboty budowlane lub usługi, których wskazane zdolności dotyczą.</w:t>
      </w:r>
    </w:p>
    <w:p w:rsidR="00934E7A" w:rsidRPr="001343F5" w:rsidRDefault="00934E7A" w:rsidP="001064ED">
      <w:pPr>
        <w:widowControl w:val="0"/>
        <w:spacing w:after="240"/>
        <w:ind w:left="360"/>
        <w:jc w:val="both"/>
        <w:rPr>
          <w:rFonts w:ascii="Calibri" w:hAnsi="Calibri"/>
          <w:b/>
        </w:rPr>
      </w:pPr>
      <w:r w:rsidRPr="001343F5">
        <w:rPr>
          <w:rFonts w:ascii="Calibri" w:hAnsi="Calibri" w:cs="Verdana"/>
          <w:b/>
          <w:sz w:val="22"/>
          <w:szCs w:val="22"/>
        </w:rPr>
        <w:t>Zobowiązanie podmiotu trzeciego należy dołączyć do oferty.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336372">
        <w:tc>
          <w:tcPr>
            <w:tcW w:w="9062" w:type="dxa"/>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Informacje o sposobie porozumiewania się zamawiającego z wykonawcami oraz przekazywania oświadczeń lub dokumentów, a także wskazanie osób uprawnionych do porozumiewania się z wykonawcami</w:t>
            </w:r>
          </w:p>
        </w:tc>
      </w:tr>
    </w:tbl>
    <w:p w:rsidR="00934E7A" w:rsidRPr="001343F5" w:rsidRDefault="00934E7A" w:rsidP="00CF2222">
      <w:pPr>
        <w:pStyle w:val="CommentText"/>
        <w:widowControl w:val="0"/>
        <w:numPr>
          <w:ilvl w:val="0"/>
          <w:numId w:val="42"/>
        </w:numPr>
        <w:spacing w:before="120" w:after="60"/>
        <w:jc w:val="both"/>
        <w:rPr>
          <w:rFonts w:ascii="Calibri" w:hAnsi="Calibri"/>
          <w:sz w:val="22"/>
          <w:szCs w:val="22"/>
        </w:rPr>
      </w:pPr>
      <w:r w:rsidRPr="001343F5">
        <w:rPr>
          <w:rFonts w:ascii="Calibri" w:hAnsi="Calibri"/>
          <w:sz w:val="22"/>
          <w:szCs w:val="22"/>
        </w:rPr>
        <w:t>W prowadzonym postępowaniu wszelkie oświadczenia, wnioski, zawiadomienia oraz informacje zamawiający oraz wykonawcy przekazują pisemnie</w:t>
      </w:r>
      <w:r>
        <w:rPr>
          <w:rFonts w:ascii="Calibri" w:hAnsi="Calibri"/>
          <w:sz w:val="22"/>
          <w:szCs w:val="22"/>
        </w:rPr>
        <w:t>, faxem.</w:t>
      </w:r>
    </w:p>
    <w:p w:rsidR="00934E7A" w:rsidRDefault="00934E7A" w:rsidP="00CF2222">
      <w:pPr>
        <w:pStyle w:val="CommentText"/>
        <w:widowControl w:val="0"/>
        <w:numPr>
          <w:ilvl w:val="0"/>
          <w:numId w:val="42"/>
        </w:numPr>
        <w:spacing w:after="60"/>
        <w:jc w:val="both"/>
        <w:rPr>
          <w:rFonts w:ascii="Calibri" w:hAnsi="Calibri"/>
          <w:sz w:val="22"/>
          <w:szCs w:val="22"/>
        </w:rPr>
      </w:pPr>
      <w:r w:rsidRPr="001343F5">
        <w:rPr>
          <w:rFonts w:ascii="Calibri" w:hAnsi="Calibri"/>
          <w:sz w:val="22"/>
          <w:szCs w:val="22"/>
        </w:rPr>
        <w:t xml:space="preserve">Wykonawca może zwrócić się do zamawiającego o wyjaśnienia dotyczące wszelkich wątpliwości związanych z SIWZ, przedmiotem zamówienia, sposobem przygotowania i złożenia oferty, kierując swoje zapytania pisemnie na adres: </w:t>
      </w:r>
    </w:p>
    <w:p w:rsidR="00934E7A" w:rsidRDefault="00934E7A" w:rsidP="002B0366">
      <w:pPr>
        <w:pStyle w:val="CommentText"/>
        <w:widowControl w:val="0"/>
        <w:spacing w:after="60"/>
        <w:ind w:left="540"/>
        <w:jc w:val="both"/>
        <w:rPr>
          <w:rFonts w:ascii="Calibri" w:hAnsi="Calibri"/>
          <w:sz w:val="22"/>
          <w:szCs w:val="22"/>
        </w:rPr>
      </w:pPr>
      <w:r w:rsidRPr="006700AC">
        <w:rPr>
          <w:rFonts w:ascii="Calibri" w:hAnsi="Calibri"/>
          <w:sz w:val="22"/>
          <w:szCs w:val="22"/>
        </w:rPr>
        <w:t xml:space="preserve">Powiat Bartoszycki ul. Grota Roweckiego 1, 11-200 Bartoszyce </w:t>
      </w:r>
    </w:p>
    <w:p w:rsidR="00934E7A" w:rsidRPr="006700AC" w:rsidRDefault="00934E7A" w:rsidP="002B0366">
      <w:pPr>
        <w:pStyle w:val="CommentText"/>
        <w:widowControl w:val="0"/>
        <w:spacing w:after="60"/>
        <w:ind w:left="540"/>
        <w:jc w:val="both"/>
        <w:rPr>
          <w:rFonts w:ascii="Calibri" w:hAnsi="Calibri"/>
          <w:sz w:val="22"/>
          <w:szCs w:val="22"/>
        </w:rPr>
      </w:pPr>
      <w:r w:rsidRPr="006700AC">
        <w:rPr>
          <w:rFonts w:ascii="Calibri" w:hAnsi="Calibri"/>
          <w:sz w:val="22"/>
          <w:szCs w:val="22"/>
        </w:rPr>
        <w:t>fax. (89) 762 53 10</w:t>
      </w:r>
      <w:r>
        <w:rPr>
          <w:rFonts w:ascii="Calibri" w:hAnsi="Calibri"/>
          <w:sz w:val="22"/>
          <w:szCs w:val="22"/>
        </w:rPr>
        <w:t>.</w:t>
      </w:r>
      <w:r w:rsidRPr="006700AC">
        <w:rPr>
          <w:rFonts w:ascii="Calibri" w:hAnsi="Calibri"/>
          <w:sz w:val="22"/>
          <w:szCs w:val="22"/>
        </w:rPr>
        <w:t xml:space="preserve"> </w:t>
      </w:r>
    </w:p>
    <w:p w:rsidR="00934E7A" w:rsidRPr="001343F5" w:rsidRDefault="00934E7A" w:rsidP="007336D1">
      <w:pPr>
        <w:pStyle w:val="Tretekstu"/>
        <w:ind w:left="360"/>
        <w:jc w:val="both"/>
        <w:rPr>
          <w:rFonts w:ascii="Calibri" w:hAnsi="Calibri"/>
          <w:sz w:val="22"/>
          <w:szCs w:val="22"/>
        </w:rPr>
      </w:pPr>
      <w:r w:rsidRPr="001343F5">
        <w:rPr>
          <w:rFonts w:ascii="Calibri" w:hAnsi="Calibri"/>
          <w:sz w:val="22"/>
          <w:szCs w:val="22"/>
        </w:rPr>
        <w:t>Każda ze stron na żądanie drugiej niezwłocznie potwierdza fakt otrzymania oświadczeń, wniosków, zawiadomień oraz innych informacji przekazanych za pomocą faksu oraz poczty elektronicznej.</w:t>
      </w:r>
    </w:p>
    <w:p w:rsidR="00934E7A" w:rsidRPr="001343F5" w:rsidRDefault="00934E7A" w:rsidP="00CF2222">
      <w:pPr>
        <w:pStyle w:val="CommentText"/>
        <w:widowControl w:val="0"/>
        <w:numPr>
          <w:ilvl w:val="0"/>
          <w:numId w:val="42"/>
        </w:numPr>
        <w:spacing w:after="60"/>
        <w:jc w:val="both"/>
        <w:rPr>
          <w:rFonts w:ascii="Calibri" w:hAnsi="Calibri"/>
          <w:sz w:val="22"/>
          <w:szCs w:val="22"/>
        </w:rPr>
      </w:pPr>
      <w:r w:rsidRPr="001343F5">
        <w:rPr>
          <w:rFonts w:ascii="Calibri" w:hAnsi="Calibri"/>
          <w:sz w:val="22"/>
          <w:szCs w:val="22"/>
        </w:rPr>
        <w:t>Zamawiający nie udziela ustnych i telefonicznych informacji, wyjaśnień czy odpowiedzi na kierowane do zamawiającego zapytania w sprawach wymagających zachowania pisemności postępowania.</w:t>
      </w:r>
    </w:p>
    <w:p w:rsidR="00934E7A" w:rsidRPr="001F4B56" w:rsidRDefault="00934E7A" w:rsidP="00CF2222">
      <w:pPr>
        <w:pStyle w:val="CommentText"/>
        <w:widowControl w:val="0"/>
        <w:numPr>
          <w:ilvl w:val="0"/>
          <w:numId w:val="42"/>
        </w:numPr>
        <w:spacing w:after="60"/>
        <w:jc w:val="both"/>
        <w:rPr>
          <w:rFonts w:ascii="Calibri" w:hAnsi="Calibri"/>
          <w:sz w:val="22"/>
          <w:szCs w:val="22"/>
        </w:rPr>
      </w:pPr>
      <w:r w:rsidRPr="001F4B56">
        <w:rPr>
          <w:rFonts w:ascii="Calibri" w:hAnsi="Calibri"/>
          <w:sz w:val="22"/>
          <w:szCs w:val="22"/>
        </w:rPr>
        <w:t>Osobą upoważnioną ze strony zamawiającego do kontaktowania się z wykonawcami jest:</w:t>
      </w:r>
    </w:p>
    <w:p w:rsidR="00934E7A" w:rsidRPr="001F4B56" w:rsidRDefault="00934E7A" w:rsidP="001F4B56">
      <w:pPr>
        <w:pStyle w:val="CommentText"/>
        <w:widowControl w:val="0"/>
        <w:spacing w:after="240"/>
        <w:ind w:left="360"/>
        <w:jc w:val="both"/>
        <w:rPr>
          <w:rFonts w:ascii="Calibri" w:hAnsi="Calibri"/>
          <w:sz w:val="22"/>
          <w:szCs w:val="22"/>
        </w:rPr>
      </w:pPr>
      <w:r w:rsidRPr="001F4B56">
        <w:rPr>
          <w:rFonts w:ascii="Calibri" w:hAnsi="Calibri"/>
          <w:sz w:val="22"/>
          <w:szCs w:val="22"/>
        </w:rPr>
        <w:t>Pani Oksana Sycz – Wydział Organizacyjny Starostwa Powiatowego w Bartoszycach fax (89)</w:t>
      </w:r>
      <w:r>
        <w:rPr>
          <w:rFonts w:ascii="Calibri" w:hAnsi="Calibri"/>
          <w:sz w:val="22"/>
          <w:szCs w:val="22"/>
        </w:rPr>
        <w:t> </w:t>
      </w:r>
      <w:r w:rsidRPr="001F4B56">
        <w:rPr>
          <w:rFonts w:ascii="Calibri" w:hAnsi="Calibri"/>
          <w:sz w:val="22"/>
          <w:szCs w:val="22"/>
        </w:rPr>
        <w:t>762</w:t>
      </w:r>
      <w:r>
        <w:rPr>
          <w:rFonts w:ascii="Calibri" w:hAnsi="Calibri"/>
          <w:sz w:val="22"/>
          <w:szCs w:val="22"/>
        </w:rPr>
        <w:t> </w:t>
      </w:r>
      <w:r w:rsidRPr="001F4B56">
        <w:rPr>
          <w:rFonts w:ascii="Calibri" w:hAnsi="Calibri"/>
          <w:sz w:val="22"/>
          <w:szCs w:val="22"/>
        </w:rPr>
        <w:t>53 10</w:t>
      </w:r>
      <w:r w:rsidRPr="00905874">
        <w:rPr>
          <w:rFonts w:ascii="Calibri" w:hAnsi="Calibri"/>
          <w:sz w:val="22"/>
          <w:szCs w:val="22"/>
        </w:rPr>
        <w:t>.</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Wymagania dotyczące wadium</w:t>
            </w:r>
          </w:p>
        </w:tc>
      </w:tr>
    </w:tbl>
    <w:p w:rsidR="00934E7A" w:rsidRPr="001343F5" w:rsidRDefault="00934E7A" w:rsidP="001064ED">
      <w:pPr>
        <w:pStyle w:val="Tretekstu"/>
        <w:spacing w:before="120" w:after="240"/>
        <w:rPr>
          <w:rFonts w:ascii="Calibri" w:hAnsi="Calibri"/>
          <w:sz w:val="22"/>
          <w:szCs w:val="22"/>
        </w:rPr>
      </w:pPr>
      <w:r w:rsidRPr="001343F5">
        <w:rPr>
          <w:rFonts w:ascii="Calibri" w:hAnsi="Calibri"/>
          <w:sz w:val="22"/>
          <w:szCs w:val="22"/>
        </w:rPr>
        <w:t>Zamawiający nie żąda wniesienia wadium.</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Termin związania z ofertą</w:t>
            </w:r>
          </w:p>
        </w:tc>
      </w:tr>
    </w:tbl>
    <w:p w:rsidR="00934E7A" w:rsidRPr="009700AB" w:rsidRDefault="00934E7A" w:rsidP="001064ED">
      <w:pPr>
        <w:spacing w:before="120" w:after="240"/>
        <w:jc w:val="both"/>
        <w:rPr>
          <w:rFonts w:ascii="Calibri" w:hAnsi="Calibri"/>
          <w:strike/>
          <w:color w:val="FF0000"/>
          <w:sz w:val="22"/>
          <w:szCs w:val="22"/>
        </w:rPr>
      </w:pPr>
      <w:r w:rsidRPr="001343F5">
        <w:rPr>
          <w:rFonts w:ascii="Calibri" w:hAnsi="Calibri"/>
          <w:sz w:val="22"/>
          <w:szCs w:val="22"/>
        </w:rPr>
        <w:t xml:space="preserve">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Opis sposobu przygotowywania ofert</w:t>
            </w:r>
          </w:p>
        </w:tc>
      </w:tr>
    </w:tbl>
    <w:p w:rsidR="00934E7A" w:rsidRPr="001343F5" w:rsidRDefault="00934E7A" w:rsidP="00CF2222">
      <w:pPr>
        <w:pStyle w:val="CommentText"/>
        <w:widowControl w:val="0"/>
        <w:numPr>
          <w:ilvl w:val="0"/>
          <w:numId w:val="43"/>
        </w:numPr>
        <w:spacing w:before="120" w:after="60"/>
        <w:jc w:val="both"/>
        <w:rPr>
          <w:rFonts w:ascii="Calibri" w:hAnsi="Calibri"/>
          <w:sz w:val="22"/>
          <w:szCs w:val="22"/>
        </w:rPr>
      </w:pPr>
      <w:r w:rsidRPr="001343F5">
        <w:rPr>
          <w:rFonts w:ascii="Calibri" w:hAnsi="Calibri"/>
          <w:sz w:val="22"/>
          <w:szCs w:val="22"/>
        </w:rPr>
        <w:t>Wykonawca może złożyć w prowadzonym postępowaniu wyłącznie jedną ofertę.</w:t>
      </w:r>
    </w:p>
    <w:p w:rsidR="00934E7A" w:rsidRPr="001343F5" w:rsidRDefault="00934E7A" w:rsidP="00CF2222">
      <w:pPr>
        <w:pStyle w:val="CommentText"/>
        <w:widowControl w:val="0"/>
        <w:numPr>
          <w:ilvl w:val="0"/>
          <w:numId w:val="43"/>
        </w:numPr>
        <w:spacing w:before="60" w:after="60"/>
        <w:jc w:val="both"/>
        <w:rPr>
          <w:rFonts w:ascii="Calibri" w:hAnsi="Calibri"/>
          <w:sz w:val="22"/>
          <w:szCs w:val="22"/>
        </w:rPr>
      </w:pPr>
      <w:r w:rsidRPr="001343F5">
        <w:rPr>
          <w:rFonts w:ascii="Calibri" w:hAnsi="Calibri"/>
          <w:sz w:val="22"/>
          <w:szCs w:val="22"/>
        </w:rPr>
        <w:t>Oferta ma być sporządzona w języku polskim z zachowaniem formy pisemnej pod rygorem nieważności.</w:t>
      </w:r>
    </w:p>
    <w:p w:rsidR="00934E7A" w:rsidRPr="001343F5" w:rsidRDefault="00934E7A" w:rsidP="00CF2222">
      <w:pPr>
        <w:pStyle w:val="CommentText"/>
        <w:widowControl w:val="0"/>
        <w:numPr>
          <w:ilvl w:val="0"/>
          <w:numId w:val="43"/>
        </w:numPr>
        <w:spacing w:before="60" w:after="60"/>
        <w:jc w:val="both"/>
        <w:rPr>
          <w:rFonts w:ascii="Calibri" w:hAnsi="Calibri"/>
          <w:sz w:val="22"/>
          <w:szCs w:val="22"/>
        </w:rPr>
      </w:pPr>
      <w:r w:rsidRPr="001343F5">
        <w:rPr>
          <w:rFonts w:ascii="Calibri" w:hAnsi="Calibri"/>
          <w:sz w:val="22"/>
          <w:szCs w:val="22"/>
        </w:rPr>
        <w:t>Zamawiający nie wyraża zgody na złożenie oferty w postaci elektronicznej.</w:t>
      </w:r>
    </w:p>
    <w:p w:rsidR="00934E7A" w:rsidRPr="001343F5" w:rsidRDefault="00934E7A" w:rsidP="00CF2222">
      <w:pPr>
        <w:pStyle w:val="CommentText"/>
        <w:widowControl w:val="0"/>
        <w:numPr>
          <w:ilvl w:val="0"/>
          <w:numId w:val="43"/>
        </w:numPr>
        <w:spacing w:before="60" w:after="60"/>
        <w:jc w:val="both"/>
        <w:rPr>
          <w:rFonts w:ascii="Calibri" w:hAnsi="Calibri"/>
          <w:sz w:val="22"/>
          <w:szCs w:val="22"/>
        </w:rPr>
      </w:pPr>
      <w:r w:rsidRPr="001343F5">
        <w:rPr>
          <w:rFonts w:ascii="Calibri" w:hAnsi="Calibri"/>
          <w:sz w:val="22"/>
          <w:szCs w:val="22"/>
        </w:rPr>
        <w:t>Wszelkie koszty związane z przygotowaniem i złożeniem oferty ponosi wykonawca.</w:t>
      </w:r>
    </w:p>
    <w:p w:rsidR="00934E7A" w:rsidRPr="001343F5" w:rsidRDefault="00934E7A" w:rsidP="00CF2222">
      <w:pPr>
        <w:pStyle w:val="CommentText"/>
        <w:widowControl w:val="0"/>
        <w:numPr>
          <w:ilvl w:val="0"/>
          <w:numId w:val="43"/>
        </w:numPr>
        <w:spacing w:before="60" w:after="60"/>
        <w:jc w:val="both"/>
        <w:rPr>
          <w:rFonts w:ascii="Calibri" w:hAnsi="Calibri"/>
          <w:sz w:val="22"/>
          <w:szCs w:val="22"/>
        </w:rPr>
      </w:pPr>
      <w:r w:rsidRPr="001343F5">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rsidR="00934E7A" w:rsidRPr="001343F5" w:rsidRDefault="00934E7A" w:rsidP="00CF2222">
      <w:pPr>
        <w:pStyle w:val="CommentText"/>
        <w:widowControl w:val="0"/>
        <w:numPr>
          <w:ilvl w:val="0"/>
          <w:numId w:val="43"/>
        </w:numPr>
        <w:spacing w:before="60" w:after="60"/>
        <w:jc w:val="both"/>
        <w:rPr>
          <w:rFonts w:ascii="Calibri" w:hAnsi="Calibri"/>
          <w:sz w:val="22"/>
          <w:szCs w:val="22"/>
        </w:rPr>
      </w:pPr>
      <w:r w:rsidRPr="001343F5">
        <w:rPr>
          <w:rFonts w:ascii="Calibri" w:hAnsi="Calibri"/>
          <w:sz w:val="22"/>
          <w:szCs w:val="22"/>
        </w:rPr>
        <w:t>Zamawiający nie ponosi odpowiedzialności za zdarzenia wynikające z nienależytego oznakowania koperty/opakowania.</w:t>
      </w:r>
    </w:p>
    <w:p w:rsidR="00934E7A" w:rsidRPr="001343F5" w:rsidRDefault="00934E7A" w:rsidP="00CF2222">
      <w:pPr>
        <w:pStyle w:val="CommentText"/>
        <w:widowControl w:val="0"/>
        <w:numPr>
          <w:ilvl w:val="0"/>
          <w:numId w:val="43"/>
        </w:numPr>
        <w:spacing w:before="60" w:after="60"/>
        <w:jc w:val="both"/>
        <w:rPr>
          <w:rFonts w:ascii="Calibri" w:hAnsi="Calibri"/>
        </w:rPr>
      </w:pPr>
      <w:r w:rsidRPr="001343F5">
        <w:rPr>
          <w:rFonts w:ascii="Calibri" w:hAnsi="Calibri"/>
          <w:sz w:val="22"/>
          <w:szCs w:val="22"/>
        </w:rPr>
        <w:t xml:space="preserve">Zgodnie z art. 8 ust. 3 ustawy nie ujawnia się informacji stanowiących tajemnicę przedsiębiorstwa w rozumieniu przepisów o zwalczaniu nieuczciwej konkurencji, jeżeli wykonawca nie później niż w terminie składania ofert, zastrzegł, że nie mogą one być udostępniane </w:t>
      </w:r>
      <w:r w:rsidRPr="001343F5">
        <w:rPr>
          <w:rFonts w:ascii="Calibri" w:hAnsi="Calibri"/>
          <w:sz w:val="22"/>
          <w:szCs w:val="22"/>
          <w:u w:val="single"/>
        </w:rPr>
        <w:t>oraz wykazał, iż zastrzeżone informacje stanowią tajemnicę przedsiębiorstwa.</w:t>
      </w:r>
      <w:r w:rsidRPr="001343F5">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rsidR="00934E7A" w:rsidRPr="001343F5" w:rsidRDefault="00934E7A" w:rsidP="00CF2222">
      <w:pPr>
        <w:pStyle w:val="CommentText"/>
        <w:widowControl w:val="0"/>
        <w:numPr>
          <w:ilvl w:val="0"/>
          <w:numId w:val="43"/>
        </w:numPr>
        <w:spacing w:before="60" w:after="60"/>
        <w:jc w:val="both"/>
        <w:rPr>
          <w:rFonts w:ascii="Calibri" w:hAnsi="Calibri"/>
          <w:sz w:val="22"/>
          <w:szCs w:val="22"/>
        </w:rPr>
      </w:pPr>
      <w:r w:rsidRPr="001343F5">
        <w:rPr>
          <w:rFonts w:ascii="Calibri" w:hAnsi="Calibri"/>
          <w:sz w:val="22"/>
          <w:szCs w:val="22"/>
        </w:rPr>
        <w:t>Zamawiający żąda wskazania przez wykonawcę części zamówienia, których wykonanie zamierza powierzyć podwykonawcom</w:t>
      </w:r>
      <w:r>
        <w:rPr>
          <w:rFonts w:ascii="Calibri" w:hAnsi="Calibri"/>
          <w:sz w:val="22"/>
          <w:szCs w:val="22"/>
        </w:rPr>
        <w:t xml:space="preserve"> </w:t>
      </w:r>
      <w:r w:rsidRPr="001343F5">
        <w:rPr>
          <w:rFonts w:ascii="Calibri" w:hAnsi="Calibri"/>
          <w:sz w:val="22"/>
          <w:szCs w:val="22"/>
        </w:rPr>
        <w:t>i podania przez wykonawcę firm podwykonawców.</w:t>
      </w:r>
    </w:p>
    <w:p w:rsidR="00934E7A" w:rsidRPr="001343F5" w:rsidRDefault="00934E7A" w:rsidP="00CF2222">
      <w:pPr>
        <w:pStyle w:val="CommentText"/>
        <w:widowControl w:val="0"/>
        <w:numPr>
          <w:ilvl w:val="0"/>
          <w:numId w:val="43"/>
        </w:numPr>
        <w:spacing w:before="60" w:after="60"/>
        <w:jc w:val="both"/>
        <w:rPr>
          <w:rFonts w:ascii="Calibri" w:hAnsi="Calibri"/>
          <w:b/>
          <w:sz w:val="22"/>
          <w:szCs w:val="22"/>
          <w:u w:val="single"/>
        </w:rPr>
      </w:pPr>
      <w:r w:rsidRPr="001343F5">
        <w:rPr>
          <w:rFonts w:ascii="Calibri" w:hAnsi="Calibri"/>
          <w:b/>
          <w:sz w:val="22"/>
          <w:szCs w:val="22"/>
          <w:u w:val="single"/>
        </w:rPr>
        <w:t>Dokumenty składające się na ofertę:</w:t>
      </w:r>
    </w:p>
    <w:p w:rsidR="00934E7A" w:rsidRPr="001343F5" w:rsidRDefault="00934E7A" w:rsidP="00CF2222">
      <w:pPr>
        <w:pStyle w:val="ListParagraph"/>
        <w:widowControl w:val="0"/>
        <w:numPr>
          <w:ilvl w:val="0"/>
          <w:numId w:val="44"/>
        </w:numPr>
        <w:contextualSpacing w:val="0"/>
        <w:jc w:val="both"/>
      </w:pPr>
      <w:r w:rsidRPr="001343F5">
        <w:rPr>
          <w:sz w:val="22"/>
          <w:szCs w:val="22"/>
        </w:rPr>
        <w:t>Wypełniony Formularz oferty, stanowiący załącznik nr 1 do SIWZ.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Oświadczenia dotyczące wykonawcy i innych podmiotów, na których zdolnościach lub sytuacji polega wykonawca na zasadach określonych w art. 22a ustawy oraz dotyczące podwykonawców, składane są w oryginale. Dokumenty inne niż oświadczenia, składane są</w:t>
      </w:r>
      <w:r w:rsidRPr="001343F5">
        <w:rPr>
          <w:sz w:val="22"/>
          <w:szCs w:val="22"/>
        </w:rPr>
        <w:br/>
        <w:t>w oryginale lub kopii poświadczonej za zgodność z oryginałem. Poświadczenia za zgodność</w:t>
      </w:r>
      <w:r w:rsidRPr="001343F5">
        <w:rPr>
          <w:sz w:val="22"/>
          <w:szCs w:val="22"/>
        </w:rPr>
        <w:br/>
        <w:t>z oryginałem dokonuje odpowiednio wykonawca, podmiot, na którego zdolnościach lub sytuacji polega wykonawca, wykonawcy wspólnie ubiegający się o udzielenie zamówienia publicznego albo podwykonawca, w zakresie dokumentów, które każdego z nich dotyczą.</w:t>
      </w:r>
    </w:p>
    <w:p w:rsidR="00934E7A" w:rsidRPr="001343F5" w:rsidRDefault="00934E7A" w:rsidP="00CF2222">
      <w:pPr>
        <w:pStyle w:val="ListParagraph"/>
        <w:widowControl w:val="0"/>
        <w:numPr>
          <w:ilvl w:val="0"/>
          <w:numId w:val="44"/>
        </w:numPr>
        <w:spacing w:before="60"/>
        <w:contextualSpacing w:val="0"/>
        <w:jc w:val="both"/>
        <w:rPr>
          <w:sz w:val="22"/>
          <w:szCs w:val="22"/>
        </w:rPr>
      </w:pPr>
      <w:r w:rsidRPr="001343F5">
        <w:rPr>
          <w:sz w:val="22"/>
          <w:szCs w:val="22"/>
        </w:rPr>
        <w:t>Wypełniony załącznik nr 2 do SIWZ, stanowiący oświadczenie wykonawcy dotyczące przesłanek wykluczenia z postępowania;</w:t>
      </w:r>
    </w:p>
    <w:p w:rsidR="00934E7A" w:rsidRPr="001343F5" w:rsidRDefault="00934E7A" w:rsidP="00CF2222">
      <w:pPr>
        <w:pStyle w:val="ListParagraph"/>
        <w:widowControl w:val="0"/>
        <w:numPr>
          <w:ilvl w:val="0"/>
          <w:numId w:val="44"/>
        </w:numPr>
        <w:spacing w:before="60"/>
        <w:contextualSpacing w:val="0"/>
        <w:jc w:val="both"/>
        <w:rPr>
          <w:sz w:val="22"/>
          <w:szCs w:val="22"/>
        </w:rPr>
      </w:pPr>
      <w:r w:rsidRPr="001343F5">
        <w:rPr>
          <w:sz w:val="22"/>
          <w:szCs w:val="22"/>
        </w:rPr>
        <w:t>Wypełniony załącznik nr 3 do SIWZ, stanowiący oświadczenie wykonawcy dotyczące spełniania warunków udziału w postępowaniu;</w:t>
      </w:r>
    </w:p>
    <w:p w:rsidR="00934E7A" w:rsidRPr="001343F5" w:rsidRDefault="00934E7A" w:rsidP="00CF2222">
      <w:pPr>
        <w:pStyle w:val="ListParagraph"/>
        <w:widowControl w:val="0"/>
        <w:numPr>
          <w:ilvl w:val="0"/>
          <w:numId w:val="44"/>
        </w:numPr>
        <w:spacing w:before="60"/>
        <w:contextualSpacing w:val="0"/>
        <w:jc w:val="both"/>
      </w:pPr>
      <w:r w:rsidRPr="001343F5">
        <w:rPr>
          <w:sz w:val="22"/>
          <w:szCs w:val="22"/>
        </w:rPr>
        <w:t xml:space="preserve">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t>
      </w:r>
      <w:r>
        <w:rPr>
          <w:sz w:val="22"/>
          <w:szCs w:val="22"/>
        </w:rPr>
        <w:t>w</w:t>
      </w:r>
      <w:r w:rsidRPr="001343F5">
        <w:rPr>
          <w:sz w:val="22"/>
          <w:szCs w:val="22"/>
        </w:rPr>
        <w:t xml:space="preserve">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t>
      </w:r>
      <w:r>
        <w:rPr>
          <w:sz w:val="22"/>
          <w:szCs w:val="22"/>
        </w:rPr>
        <w:t>w</w:t>
      </w:r>
      <w:r w:rsidRPr="001343F5">
        <w:rPr>
          <w:sz w:val="22"/>
          <w:szCs w:val="22"/>
        </w:rPr>
        <w:t xml:space="preserve">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t>
      </w:r>
      <w:r>
        <w:rPr>
          <w:sz w:val="22"/>
          <w:szCs w:val="22"/>
        </w:rPr>
        <w:t>w</w:t>
      </w:r>
      <w:r w:rsidRPr="001343F5">
        <w:rPr>
          <w:sz w:val="22"/>
          <w:szCs w:val="22"/>
        </w:rPr>
        <w:t xml:space="preserve">ykonawców występujących wspólnie zostanie wybrana, Zamawiający zażąda przed zawarciem umowy w sprawie zamówienia publicznego umowy regulującej współpracę tych </w:t>
      </w:r>
      <w:r>
        <w:rPr>
          <w:sz w:val="22"/>
          <w:szCs w:val="22"/>
        </w:rPr>
        <w:t>w</w:t>
      </w:r>
      <w:r w:rsidRPr="001343F5">
        <w:rPr>
          <w:sz w:val="22"/>
          <w:szCs w:val="22"/>
        </w:rPr>
        <w:t>ykonawców.</w:t>
      </w:r>
    </w:p>
    <w:p w:rsidR="00934E7A" w:rsidRPr="001343F5" w:rsidRDefault="00934E7A" w:rsidP="00CF2222">
      <w:pPr>
        <w:pStyle w:val="ListParagraph"/>
        <w:widowControl w:val="0"/>
        <w:numPr>
          <w:ilvl w:val="0"/>
          <w:numId w:val="44"/>
        </w:numPr>
        <w:spacing w:before="60"/>
        <w:contextualSpacing w:val="0"/>
        <w:jc w:val="both"/>
        <w:rPr>
          <w:sz w:val="22"/>
          <w:szCs w:val="22"/>
        </w:rPr>
      </w:pPr>
      <w:r w:rsidRPr="001343F5">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34E7A" w:rsidRPr="001343F5" w:rsidRDefault="00934E7A" w:rsidP="00CF2222">
      <w:pPr>
        <w:pStyle w:val="CommentText"/>
        <w:widowControl w:val="0"/>
        <w:numPr>
          <w:ilvl w:val="0"/>
          <w:numId w:val="43"/>
        </w:numPr>
        <w:spacing w:before="60" w:after="60"/>
        <w:jc w:val="both"/>
        <w:rPr>
          <w:rFonts w:ascii="Calibri" w:hAnsi="Calibri"/>
          <w:sz w:val="22"/>
          <w:szCs w:val="22"/>
        </w:rPr>
      </w:pPr>
      <w:r w:rsidRPr="001343F5">
        <w:rPr>
          <w:rFonts w:ascii="Calibri" w:hAnsi="Calibri"/>
          <w:sz w:val="22"/>
          <w:szCs w:val="22"/>
        </w:rPr>
        <w:t>Wykonawca winien umieścić ofertę w kopercie zaadresowane wg poniższego wzoru:</w:t>
      </w:r>
    </w:p>
    <w:tbl>
      <w:tblPr>
        <w:tblW w:w="783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tblPr>
      <w:tblGrid>
        <w:gridCol w:w="7835"/>
      </w:tblGrid>
      <w:tr w:rsidR="00934E7A" w:rsidRPr="001343F5" w:rsidTr="00974006">
        <w:trPr>
          <w:trHeight w:val="365"/>
          <w:jc w:val="center"/>
        </w:trPr>
        <w:tc>
          <w:tcPr>
            <w:tcW w:w="7835" w:type="dxa"/>
            <w:shd w:val="clear" w:color="auto" w:fill="FFFF99"/>
            <w:tcMar>
              <w:left w:w="107" w:type="dxa"/>
            </w:tcMar>
            <w:vAlign w:val="center"/>
          </w:tcPr>
          <w:p w:rsidR="00934E7A" w:rsidRPr="00C97591" w:rsidRDefault="00934E7A" w:rsidP="00C97591">
            <w:pPr>
              <w:spacing w:before="120"/>
              <w:jc w:val="center"/>
              <w:rPr>
                <w:rFonts w:ascii="Calibri" w:hAnsi="Calibri"/>
                <w:b/>
                <w:szCs w:val="20"/>
              </w:rPr>
            </w:pPr>
            <w:r w:rsidRPr="00C97591">
              <w:rPr>
                <w:rFonts w:ascii="Calibri" w:hAnsi="Calibri"/>
                <w:b/>
                <w:szCs w:val="20"/>
              </w:rPr>
              <w:t>Powiat Bartoszycki</w:t>
            </w:r>
          </w:p>
          <w:p w:rsidR="00934E7A" w:rsidRPr="00C97591" w:rsidRDefault="00934E7A" w:rsidP="000F4CA8">
            <w:pPr>
              <w:jc w:val="center"/>
              <w:rPr>
                <w:rFonts w:ascii="Calibri" w:hAnsi="Calibri"/>
                <w:b/>
                <w:szCs w:val="20"/>
              </w:rPr>
            </w:pPr>
            <w:r w:rsidRPr="00C97591">
              <w:rPr>
                <w:rFonts w:ascii="Calibri" w:hAnsi="Calibri"/>
                <w:b/>
                <w:szCs w:val="20"/>
              </w:rPr>
              <w:t>ul. Grota Roweckiego 1</w:t>
            </w:r>
            <w:r>
              <w:rPr>
                <w:rFonts w:ascii="Calibri" w:hAnsi="Calibri"/>
                <w:b/>
                <w:szCs w:val="20"/>
              </w:rPr>
              <w:t xml:space="preserve">, </w:t>
            </w:r>
            <w:r w:rsidRPr="00C97591">
              <w:rPr>
                <w:rFonts w:ascii="Calibri" w:hAnsi="Calibri"/>
                <w:b/>
                <w:szCs w:val="20"/>
              </w:rPr>
              <w:t>11-200 Bartoszyce</w:t>
            </w:r>
          </w:p>
          <w:p w:rsidR="00934E7A" w:rsidRPr="00C97591" w:rsidRDefault="00934E7A" w:rsidP="00C97591">
            <w:pPr>
              <w:spacing w:before="60"/>
              <w:jc w:val="center"/>
              <w:rPr>
                <w:rFonts w:ascii="Calibri" w:hAnsi="Calibri"/>
                <w:b/>
                <w:szCs w:val="20"/>
              </w:rPr>
            </w:pPr>
            <w:r w:rsidRPr="00C97591">
              <w:rPr>
                <w:rFonts w:ascii="Calibri" w:hAnsi="Calibri"/>
                <w:b/>
                <w:szCs w:val="20"/>
              </w:rPr>
              <w:t xml:space="preserve">Przetarg nieograniczony </w:t>
            </w:r>
          </w:p>
          <w:p w:rsidR="00934E7A" w:rsidRDefault="00934E7A" w:rsidP="00C97591">
            <w:pPr>
              <w:jc w:val="center"/>
              <w:rPr>
                <w:rFonts w:ascii="Calibri" w:hAnsi="Calibri"/>
                <w:b/>
                <w:szCs w:val="20"/>
              </w:rPr>
            </w:pPr>
            <w:r w:rsidRPr="00497CC8">
              <w:rPr>
                <w:rFonts w:ascii="Calibri" w:hAnsi="Calibri"/>
                <w:b/>
                <w:szCs w:val="20"/>
              </w:rPr>
              <w:t>„</w:t>
            </w:r>
            <w:r w:rsidRPr="00C97591">
              <w:rPr>
                <w:rFonts w:ascii="Calibri" w:hAnsi="Calibri"/>
                <w:b/>
                <w:szCs w:val="20"/>
              </w:rPr>
              <w:t xml:space="preserve">OFERTA –  </w:t>
            </w:r>
            <w:r w:rsidRPr="00497CC8">
              <w:rPr>
                <w:rFonts w:ascii="Calibri" w:hAnsi="Calibri"/>
                <w:b/>
                <w:szCs w:val="20"/>
              </w:rPr>
              <w:t xml:space="preserve">Przebudowa drogi powiatowej Nr 1400N na odcinku </w:t>
            </w:r>
          </w:p>
          <w:p w:rsidR="00934E7A" w:rsidRDefault="00934E7A" w:rsidP="00C97591">
            <w:pPr>
              <w:jc w:val="center"/>
              <w:rPr>
                <w:rFonts w:ascii="Calibri" w:hAnsi="Calibri"/>
                <w:b/>
                <w:szCs w:val="20"/>
              </w:rPr>
            </w:pPr>
            <w:r w:rsidRPr="00497CC8">
              <w:rPr>
                <w:rFonts w:ascii="Calibri" w:hAnsi="Calibri"/>
                <w:b/>
                <w:szCs w:val="20"/>
              </w:rPr>
              <w:t xml:space="preserve">Galiny – Kosy na długości 4,00 km wraz z budową </w:t>
            </w:r>
          </w:p>
          <w:p w:rsidR="00934E7A" w:rsidRPr="00497CC8" w:rsidRDefault="00934E7A" w:rsidP="00C97591">
            <w:pPr>
              <w:jc w:val="center"/>
              <w:rPr>
                <w:rFonts w:ascii="Calibri" w:hAnsi="Calibri"/>
                <w:b/>
                <w:szCs w:val="20"/>
              </w:rPr>
            </w:pPr>
            <w:r w:rsidRPr="00497CC8">
              <w:rPr>
                <w:rFonts w:ascii="Calibri" w:hAnsi="Calibri"/>
                <w:b/>
                <w:szCs w:val="20"/>
              </w:rPr>
              <w:t>zatok autobusowych w msc. Galiny i Kosy”</w:t>
            </w:r>
          </w:p>
          <w:p w:rsidR="00934E7A" w:rsidRPr="001343F5" w:rsidRDefault="00934E7A" w:rsidP="00BC2872">
            <w:pPr>
              <w:spacing w:before="120" w:after="120"/>
              <w:jc w:val="center"/>
              <w:rPr>
                <w:rFonts w:ascii="Calibri" w:hAnsi="Calibri"/>
                <w:b/>
                <w:sz w:val="20"/>
                <w:szCs w:val="20"/>
              </w:rPr>
            </w:pPr>
            <w:r w:rsidRPr="00497CC8">
              <w:rPr>
                <w:rFonts w:ascii="Calibri" w:hAnsi="Calibri"/>
                <w:b/>
                <w:szCs w:val="20"/>
              </w:rPr>
              <w:t xml:space="preserve">Nie otwierać przed dniem </w:t>
            </w:r>
            <w:r>
              <w:rPr>
                <w:rFonts w:ascii="Calibri" w:hAnsi="Calibri"/>
                <w:b/>
                <w:szCs w:val="20"/>
                <w:highlight w:val="yellow"/>
                <w:u w:val="single"/>
              </w:rPr>
              <w:t>02.11</w:t>
            </w:r>
            <w:r w:rsidRPr="00113406">
              <w:rPr>
                <w:rFonts w:ascii="Calibri" w:hAnsi="Calibri"/>
                <w:b/>
                <w:szCs w:val="20"/>
                <w:highlight w:val="yellow"/>
                <w:u w:val="single"/>
              </w:rPr>
              <w:t>.2016r.  godz. 11</w:t>
            </w:r>
            <w:r w:rsidRPr="00113406">
              <w:rPr>
                <w:rFonts w:ascii="Calibri" w:hAnsi="Calibri"/>
                <w:b/>
                <w:szCs w:val="20"/>
                <w:highlight w:val="yellow"/>
                <w:u w:val="single"/>
                <w:vertAlign w:val="superscript"/>
              </w:rPr>
              <w:t>30</w:t>
            </w:r>
          </w:p>
        </w:tc>
      </w:tr>
    </w:tbl>
    <w:p w:rsidR="00934E7A" w:rsidRPr="00BC2872" w:rsidRDefault="00934E7A" w:rsidP="00D33675">
      <w:pPr>
        <w:pStyle w:val="Tretekstu"/>
        <w:spacing w:beforeLines="100" w:after="0"/>
        <w:ind w:left="425"/>
        <w:jc w:val="both"/>
        <w:rPr>
          <w:rFonts w:ascii="Calibri" w:hAnsi="Calibri"/>
          <w:b/>
          <w:sz w:val="22"/>
          <w:szCs w:val="22"/>
        </w:rPr>
      </w:pPr>
      <w:r w:rsidRPr="00BC2872">
        <w:rPr>
          <w:rFonts w:ascii="Calibri" w:hAnsi="Calibri"/>
          <w:b/>
          <w:sz w:val="22"/>
          <w:szCs w:val="22"/>
        </w:rPr>
        <w:t>W przypadku braku tej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934E7A" w:rsidRPr="001343F5" w:rsidRDefault="00934E7A" w:rsidP="00D33675">
      <w:pPr>
        <w:pStyle w:val="Tretekstu"/>
        <w:spacing w:beforeLines="40" w:after="0"/>
        <w:ind w:left="426"/>
        <w:jc w:val="both"/>
        <w:rPr>
          <w:rFonts w:ascii="Calibri" w:hAnsi="Calibri"/>
        </w:rPr>
      </w:pPr>
      <w:r w:rsidRPr="001343F5">
        <w:rPr>
          <w:rFonts w:ascii="Calibri" w:hAnsi="Calibri"/>
          <w:sz w:val="22"/>
          <w:szCs w:val="22"/>
        </w:rPr>
        <w:t>Koperta poza oznakowaniem jak wyżej musi być opisana dodatkowo nazwą i adresem wraz</w:t>
      </w:r>
      <w:r w:rsidRPr="001343F5">
        <w:rPr>
          <w:rFonts w:ascii="Calibri" w:hAnsi="Calibri"/>
          <w:sz w:val="22"/>
          <w:szCs w:val="22"/>
        </w:rPr>
        <w:br/>
        <w:t xml:space="preserve">z numerami telefonów i faksów </w:t>
      </w:r>
      <w:r>
        <w:rPr>
          <w:rFonts w:ascii="Calibri" w:hAnsi="Calibri"/>
          <w:sz w:val="22"/>
          <w:szCs w:val="22"/>
        </w:rPr>
        <w:t>w</w:t>
      </w:r>
      <w:r w:rsidRPr="001343F5">
        <w:rPr>
          <w:rFonts w:ascii="Calibri" w:hAnsi="Calibri"/>
          <w:sz w:val="22"/>
          <w:szCs w:val="22"/>
        </w:rPr>
        <w:t xml:space="preserve">ykonawcy. Ma to zapewniać możliwość zwrotu oferty </w:t>
      </w:r>
      <w:r>
        <w:rPr>
          <w:rFonts w:ascii="Calibri" w:hAnsi="Calibri"/>
          <w:sz w:val="22"/>
          <w:szCs w:val="22"/>
        </w:rPr>
        <w:t>wykonaw</w:t>
      </w:r>
      <w:r w:rsidRPr="001343F5">
        <w:rPr>
          <w:rFonts w:ascii="Calibri" w:hAnsi="Calibri"/>
          <w:sz w:val="22"/>
          <w:szCs w:val="22"/>
        </w:rPr>
        <w:t>cy w stanie nienaruszonym w przypadku stwierdzenia złożenia oferty po terminie.</w:t>
      </w:r>
    </w:p>
    <w:p w:rsidR="00934E7A" w:rsidRPr="001343F5" w:rsidRDefault="00934E7A" w:rsidP="00D33675">
      <w:pPr>
        <w:pStyle w:val="Tretekstu"/>
        <w:spacing w:beforeLines="40" w:after="0"/>
        <w:ind w:left="426"/>
        <w:jc w:val="both"/>
        <w:rPr>
          <w:rFonts w:ascii="Calibri" w:hAnsi="Calibri"/>
          <w:sz w:val="22"/>
          <w:szCs w:val="22"/>
        </w:rPr>
      </w:pPr>
      <w:r w:rsidRPr="001343F5">
        <w:rPr>
          <w:rFonts w:ascii="Calibri" w:hAnsi="Calibri"/>
          <w:sz w:val="22"/>
          <w:szCs w:val="22"/>
        </w:rPr>
        <w:t>Opakowanie ofert spełnia funkcję porządkową, nieobarczoną rygorem odrzucenia oferty, jednakże</w:t>
      </w:r>
      <w:r>
        <w:rPr>
          <w:rFonts w:ascii="Calibri" w:hAnsi="Calibri"/>
          <w:sz w:val="22"/>
          <w:szCs w:val="22"/>
        </w:rPr>
        <w:t xml:space="preserve"> </w:t>
      </w:r>
      <w:r w:rsidRPr="001343F5">
        <w:rPr>
          <w:rFonts w:ascii="Calibri" w:hAnsi="Calibri"/>
          <w:sz w:val="22"/>
          <w:szCs w:val="22"/>
        </w:rPr>
        <w:t xml:space="preserve">w przypadku innego opakowania i oznaczenia oferty, lub jego braku, </w:t>
      </w:r>
      <w:r>
        <w:rPr>
          <w:rFonts w:ascii="Calibri" w:hAnsi="Calibri"/>
          <w:sz w:val="22"/>
          <w:szCs w:val="22"/>
        </w:rPr>
        <w:t>wykonaw</w:t>
      </w:r>
      <w:r w:rsidRPr="001343F5">
        <w:rPr>
          <w:rFonts w:ascii="Calibri" w:hAnsi="Calibri"/>
          <w:sz w:val="22"/>
          <w:szCs w:val="22"/>
        </w:rPr>
        <w:t>ca składający ofertę ponosi ryzyko z tego faktu wynikające.</w:t>
      </w:r>
    </w:p>
    <w:p w:rsidR="00934E7A" w:rsidRPr="001343F5" w:rsidRDefault="00934E7A" w:rsidP="00CF2222">
      <w:pPr>
        <w:pStyle w:val="CommentText"/>
        <w:widowControl w:val="0"/>
        <w:numPr>
          <w:ilvl w:val="0"/>
          <w:numId w:val="43"/>
        </w:numPr>
        <w:spacing w:before="60" w:after="60"/>
        <w:jc w:val="both"/>
        <w:rPr>
          <w:rFonts w:ascii="Calibri" w:hAnsi="Calibri"/>
          <w:sz w:val="22"/>
          <w:szCs w:val="22"/>
        </w:rPr>
      </w:pPr>
      <w:r w:rsidRPr="001343F5">
        <w:rPr>
          <w:rFonts w:ascii="Calibri" w:hAnsi="Calibri"/>
          <w:sz w:val="22"/>
          <w:szCs w:val="22"/>
        </w:rPr>
        <w:t xml:space="preserve">Przed upływem terminu składania ofert </w:t>
      </w:r>
      <w:r>
        <w:rPr>
          <w:rFonts w:ascii="Calibri" w:hAnsi="Calibri"/>
          <w:sz w:val="22"/>
          <w:szCs w:val="22"/>
        </w:rPr>
        <w:t>wykonaw</w:t>
      </w:r>
      <w:r w:rsidRPr="001343F5">
        <w:rPr>
          <w:rFonts w:ascii="Calibri" w:hAnsi="Calibri"/>
          <w:sz w:val="22"/>
          <w:szCs w:val="22"/>
        </w:rPr>
        <w:t xml:space="preserve">ca może zmienić lub wycofać ofertę. </w:t>
      </w:r>
    </w:p>
    <w:p w:rsidR="00934E7A" w:rsidRPr="001343F5" w:rsidRDefault="00934E7A" w:rsidP="00F7625C">
      <w:pPr>
        <w:pStyle w:val="Tretekstu"/>
        <w:spacing w:before="60" w:after="0"/>
        <w:ind w:left="360"/>
        <w:jc w:val="both"/>
        <w:rPr>
          <w:rFonts w:ascii="Calibri" w:hAnsi="Calibri"/>
          <w:sz w:val="22"/>
          <w:szCs w:val="22"/>
        </w:rPr>
      </w:pPr>
      <w:r w:rsidRPr="001343F5">
        <w:rPr>
          <w:rFonts w:ascii="Calibri" w:hAnsi="Calibri"/>
          <w:sz w:val="22"/>
          <w:szCs w:val="22"/>
        </w:rPr>
        <w:t xml:space="preserve">Zawiadomienie o wprowadzonych zmianach lub wycofaniu oferty powinno być doręczone Zamawiającemu na piśmie pod rygorem nieważności przed upływem terminu składania ofert. </w:t>
      </w:r>
    </w:p>
    <w:p w:rsidR="00934E7A" w:rsidRPr="001343F5" w:rsidRDefault="00934E7A" w:rsidP="00F7625C">
      <w:pPr>
        <w:pStyle w:val="Tretekstu"/>
        <w:spacing w:before="60" w:after="0"/>
        <w:ind w:left="360"/>
        <w:jc w:val="both"/>
        <w:rPr>
          <w:rFonts w:ascii="Calibri" w:hAnsi="Calibri"/>
          <w:sz w:val="22"/>
          <w:szCs w:val="22"/>
        </w:rPr>
      </w:pPr>
      <w:r w:rsidRPr="001343F5">
        <w:rPr>
          <w:rFonts w:ascii="Calibri" w:hAnsi="Calibri"/>
          <w:sz w:val="22"/>
          <w:szCs w:val="22"/>
        </w:rPr>
        <w:t xml:space="preserve">Zmiany dotyczące treści złożonej oferty powinny być przygotowane, opakowane i zaadresowane według takich samych zasad jak  oferta. Dodatkowo kopertę  w której przekazywana jest zmieniona oferta należy opatrzyć napisem „ZMIANA”. Koperty oznaczone napisem "ZMIANA" zostaną otwarte przy otwieraniu oferty </w:t>
      </w:r>
      <w:r>
        <w:rPr>
          <w:rFonts w:ascii="Calibri" w:hAnsi="Calibri"/>
          <w:sz w:val="22"/>
          <w:szCs w:val="22"/>
        </w:rPr>
        <w:t>wykonaw</w:t>
      </w:r>
      <w:r w:rsidRPr="001343F5">
        <w:rPr>
          <w:rFonts w:ascii="Calibri" w:hAnsi="Calibri"/>
          <w:sz w:val="22"/>
          <w:szCs w:val="22"/>
        </w:rPr>
        <w:t>cy, który wprowadził zmiany i po stwierdzeniu poprawności procedury dokonywania zmian, zostaną dołączone do złożonej oferty.</w:t>
      </w:r>
    </w:p>
    <w:p w:rsidR="00934E7A" w:rsidRPr="001343F5" w:rsidRDefault="00934E7A" w:rsidP="00F7625C">
      <w:pPr>
        <w:pStyle w:val="Tretekstu"/>
        <w:spacing w:before="60" w:after="240"/>
        <w:ind w:left="360"/>
        <w:jc w:val="both"/>
        <w:rPr>
          <w:rFonts w:ascii="Calibri" w:hAnsi="Calibri"/>
        </w:rPr>
      </w:pPr>
      <w:r w:rsidRPr="001343F5">
        <w:rPr>
          <w:rFonts w:ascii="Calibri" w:hAnsi="Calibri"/>
          <w:sz w:val="22"/>
          <w:szCs w:val="22"/>
        </w:rPr>
        <w:t xml:space="preserve">Powiadomienie o wycofaniu oferty powinno być opakowane i zaadresowane według takich samych zasad jak  oferta. Dodatkowo kopertę, w której jest przekazywane powiadomienie należy opatrzyć napisem „WYCOFANIE”. Koperty oznakowane napisem „WYCOFANIE”  zostaną otwarte i przeczytane jako pierwsze. Oferty, których wycofanie dotyczy, zostaną zwrócone </w:t>
      </w:r>
      <w:r>
        <w:rPr>
          <w:rFonts w:ascii="Calibri" w:hAnsi="Calibri"/>
          <w:sz w:val="22"/>
          <w:szCs w:val="22"/>
        </w:rPr>
        <w:t>wykonaw</w:t>
      </w:r>
      <w:r w:rsidRPr="001343F5">
        <w:rPr>
          <w:rFonts w:ascii="Calibri" w:hAnsi="Calibri"/>
          <w:sz w:val="22"/>
          <w:szCs w:val="22"/>
        </w:rPr>
        <w:t>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Miejsce oraz termin składania i otwarcia ofert</w:t>
            </w:r>
          </w:p>
        </w:tc>
      </w:tr>
    </w:tbl>
    <w:p w:rsidR="00934E7A" w:rsidRPr="00497CC8" w:rsidRDefault="00934E7A" w:rsidP="00D33675">
      <w:pPr>
        <w:pStyle w:val="CommentText"/>
        <w:widowControl w:val="0"/>
        <w:numPr>
          <w:ilvl w:val="0"/>
          <w:numId w:val="45"/>
        </w:numPr>
        <w:spacing w:before="120" w:after="60"/>
        <w:jc w:val="both"/>
        <w:rPr>
          <w:rFonts w:ascii="Calibri" w:hAnsi="Calibri"/>
          <w:b/>
          <w:sz w:val="22"/>
          <w:szCs w:val="22"/>
        </w:rPr>
      </w:pPr>
      <w:r w:rsidRPr="001343F5">
        <w:rPr>
          <w:rFonts w:ascii="Calibri" w:hAnsi="Calibri"/>
          <w:b/>
          <w:sz w:val="22"/>
          <w:szCs w:val="22"/>
        </w:rPr>
        <w:t xml:space="preserve">Ofertę </w:t>
      </w:r>
      <w:r w:rsidRPr="00497CC8">
        <w:rPr>
          <w:rFonts w:ascii="Calibri" w:hAnsi="Calibri"/>
          <w:b/>
          <w:sz w:val="22"/>
          <w:szCs w:val="22"/>
        </w:rPr>
        <w:t>należy złożyć w Starostwie Powiatowym w Bartoszycach, ul. Grota Roweckiego 1, pokój Nr 219 (sekret</w:t>
      </w:r>
      <w:r>
        <w:rPr>
          <w:rFonts w:ascii="Calibri" w:hAnsi="Calibri"/>
          <w:b/>
          <w:sz w:val="22"/>
          <w:szCs w:val="22"/>
        </w:rPr>
        <w:t>ariat), w terminie do dnia 02.11</w:t>
      </w:r>
      <w:r w:rsidRPr="00497CC8">
        <w:rPr>
          <w:rFonts w:ascii="Calibri" w:hAnsi="Calibri"/>
          <w:b/>
          <w:sz w:val="22"/>
          <w:szCs w:val="22"/>
        </w:rPr>
        <w:t>.2016r. do godz. 11:00.</w:t>
      </w:r>
    </w:p>
    <w:p w:rsidR="00934E7A" w:rsidRPr="00497CC8" w:rsidRDefault="00934E7A" w:rsidP="00D33675">
      <w:pPr>
        <w:pStyle w:val="CommentText"/>
        <w:widowControl w:val="0"/>
        <w:numPr>
          <w:ilvl w:val="0"/>
          <w:numId w:val="45"/>
        </w:numPr>
        <w:spacing w:before="60" w:after="240"/>
        <w:ind w:left="357" w:hanging="357"/>
        <w:jc w:val="both"/>
        <w:rPr>
          <w:rFonts w:ascii="Calibri" w:hAnsi="Calibri"/>
          <w:b/>
          <w:sz w:val="22"/>
          <w:szCs w:val="22"/>
        </w:rPr>
      </w:pPr>
      <w:r w:rsidRPr="00497CC8">
        <w:rPr>
          <w:rFonts w:ascii="Calibri" w:hAnsi="Calibri"/>
          <w:b/>
          <w:sz w:val="22"/>
          <w:szCs w:val="22"/>
        </w:rPr>
        <w:t>Otwarcie ofert nastąpi w Starostwie Powiatowym w Bartoszycach, ul. Grota Roweckiego 1, pokój Nr  221 (</w:t>
      </w:r>
      <w:r>
        <w:rPr>
          <w:rFonts w:ascii="Calibri" w:hAnsi="Calibri"/>
          <w:b/>
          <w:sz w:val="22"/>
          <w:szCs w:val="22"/>
        </w:rPr>
        <w:t>sala konferencyjna) w dniu 02.11</w:t>
      </w:r>
      <w:r w:rsidRPr="00497CC8">
        <w:rPr>
          <w:rFonts w:ascii="Calibri" w:hAnsi="Calibri"/>
          <w:b/>
          <w:sz w:val="22"/>
          <w:szCs w:val="22"/>
        </w:rPr>
        <w:t>.2016r. o godz. 11:30.</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Opis sposobu obliczania ceny</w:t>
            </w:r>
          </w:p>
        </w:tc>
      </w:tr>
    </w:tbl>
    <w:p w:rsidR="00934E7A" w:rsidRPr="001343F5" w:rsidRDefault="00934E7A" w:rsidP="00CF2222">
      <w:pPr>
        <w:pStyle w:val="CommentText"/>
        <w:widowControl w:val="0"/>
        <w:numPr>
          <w:ilvl w:val="0"/>
          <w:numId w:val="46"/>
        </w:numPr>
        <w:spacing w:before="120" w:after="60"/>
        <w:jc w:val="both"/>
        <w:rPr>
          <w:rFonts w:ascii="Calibri" w:hAnsi="Calibri"/>
          <w:sz w:val="22"/>
          <w:szCs w:val="22"/>
        </w:rPr>
      </w:pPr>
      <w:r w:rsidRPr="001343F5">
        <w:rPr>
          <w:rFonts w:ascii="Calibri" w:hAnsi="Calibri" w:cs="Verdana"/>
          <w:sz w:val="22"/>
          <w:szCs w:val="22"/>
        </w:rPr>
        <w:t>Cenę oferty należy podać w</w:t>
      </w:r>
      <w:r w:rsidRPr="001343F5">
        <w:rPr>
          <w:rFonts w:ascii="Calibri" w:hAnsi="Calibri" w:cs="Verdana"/>
          <w:color w:val="000000"/>
          <w:sz w:val="22"/>
          <w:szCs w:val="22"/>
        </w:rPr>
        <w:t xml:space="preserve"> formie </w:t>
      </w:r>
      <w:r w:rsidRPr="001343F5">
        <w:rPr>
          <w:rFonts w:ascii="Calibri" w:hAnsi="Calibri" w:cs="Verdana"/>
          <w:sz w:val="22"/>
          <w:szCs w:val="22"/>
        </w:rPr>
        <w:t>ryczałtu na druku OFERTA stanowiącym załącznik nr 1 do niniejszej specyfikacji.</w:t>
      </w:r>
    </w:p>
    <w:p w:rsidR="00934E7A" w:rsidRPr="001343F5" w:rsidRDefault="00934E7A" w:rsidP="00CF2222">
      <w:pPr>
        <w:pStyle w:val="CommentText"/>
        <w:widowControl w:val="0"/>
        <w:numPr>
          <w:ilvl w:val="0"/>
          <w:numId w:val="46"/>
        </w:numPr>
        <w:spacing w:before="60" w:after="60"/>
        <w:jc w:val="both"/>
        <w:rPr>
          <w:rFonts w:ascii="Calibri" w:hAnsi="Calibri" w:cs="Verdana"/>
          <w:sz w:val="22"/>
          <w:szCs w:val="22"/>
        </w:rPr>
      </w:pPr>
      <w:r w:rsidRPr="001343F5">
        <w:rPr>
          <w:rFonts w:ascii="Calibri" w:hAnsi="Calibri" w:cs="Verdana"/>
          <w:sz w:val="22"/>
          <w:szCs w:val="22"/>
        </w:rPr>
        <w:t>Ustawa z dnia 23 kwietnia 1964 r. Kodeks cywilny (Dz.U. z 2016r., poz. 380 ze zm.) ten rodzaj wynagrodzenia określa w art. 632 następująco:</w:t>
      </w:r>
    </w:p>
    <w:p w:rsidR="00934E7A" w:rsidRPr="001343F5" w:rsidRDefault="00934E7A" w:rsidP="00F7625C">
      <w:pPr>
        <w:pStyle w:val="WW-Tekstpodstawowywcity2"/>
        <w:tabs>
          <w:tab w:val="left" w:pos="0"/>
        </w:tabs>
        <w:ind w:left="993" w:hanging="426"/>
        <w:rPr>
          <w:rFonts w:ascii="Calibri" w:hAnsi="Calibri" w:cs="Verdana"/>
          <w:i/>
          <w:iCs/>
          <w:sz w:val="22"/>
          <w:szCs w:val="22"/>
        </w:rPr>
      </w:pPr>
      <w:r w:rsidRPr="001343F5">
        <w:rPr>
          <w:rFonts w:ascii="Calibri" w:hAnsi="Calibri" w:cs="Verdana"/>
          <w:i/>
          <w:sz w:val="22"/>
          <w:szCs w:val="22"/>
        </w:rPr>
        <w:t xml:space="preserve">§1. </w:t>
      </w:r>
      <w:r w:rsidRPr="001343F5">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rsidR="00934E7A" w:rsidRPr="001343F5" w:rsidRDefault="00934E7A" w:rsidP="00F7625C">
      <w:pPr>
        <w:pStyle w:val="WW-Tekstpodstawowywcity3"/>
        <w:tabs>
          <w:tab w:val="left" w:pos="0"/>
        </w:tabs>
        <w:ind w:left="993" w:hanging="426"/>
        <w:rPr>
          <w:rFonts w:ascii="Calibri" w:hAnsi="Calibri" w:cs="Verdana"/>
          <w:b/>
          <w:bCs/>
          <w:color w:val="000000"/>
          <w:sz w:val="22"/>
          <w:szCs w:val="22"/>
        </w:rPr>
      </w:pPr>
      <w:r w:rsidRPr="001343F5">
        <w:rPr>
          <w:rFonts w:ascii="Calibri" w:hAnsi="Calibri" w:cs="Verdana"/>
          <w:i/>
          <w:iCs/>
          <w:sz w:val="22"/>
          <w:szCs w:val="22"/>
        </w:rPr>
        <w:t>§2. </w:t>
      </w:r>
      <w:r w:rsidRPr="001343F5">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rsidR="00934E7A" w:rsidRDefault="00934E7A" w:rsidP="00497CC8">
      <w:pPr>
        <w:tabs>
          <w:tab w:val="left" w:pos="16756"/>
        </w:tabs>
        <w:ind w:left="360" w:firstLine="20"/>
        <w:jc w:val="both"/>
        <w:rPr>
          <w:rFonts w:ascii="Calibri" w:hAnsi="Calibri" w:cs="Verdana"/>
          <w:sz w:val="22"/>
          <w:szCs w:val="22"/>
        </w:rPr>
      </w:pPr>
      <w:r w:rsidRPr="001343F5">
        <w:rPr>
          <w:rFonts w:ascii="Calibri" w:hAnsi="Calibri" w:cs="Verdana"/>
          <w:sz w:val="22"/>
          <w:szCs w:val="22"/>
        </w:rPr>
        <w:t xml:space="preserve">W związku z powyższym cena oferty musi zawierać wszelkie koszty niezbędne do zrealizowania zamówienia. Cena musi być podana w PLN cyfrowo i słownie, z wyodrębnieniem należnego podatku VAT- jeżeli występuje. </w:t>
      </w:r>
      <w:r w:rsidRPr="00CF080A">
        <w:rPr>
          <w:rFonts w:ascii="Calibri" w:hAnsi="Calibri" w:cs="Verdana"/>
          <w:sz w:val="22"/>
          <w:szCs w:val="22"/>
        </w:rPr>
        <w:t>Cenę należy podać z dokładnością do dwóch miejsc po przecinku. Zaokrąglenia należy dokonywać zgodnie z regułą matematyczną.</w:t>
      </w:r>
    </w:p>
    <w:p w:rsidR="00934E7A" w:rsidRDefault="00934E7A" w:rsidP="00A4720F">
      <w:pPr>
        <w:pStyle w:val="CommentText"/>
        <w:widowControl w:val="0"/>
        <w:numPr>
          <w:ilvl w:val="0"/>
          <w:numId w:val="46"/>
        </w:numPr>
        <w:spacing w:before="60" w:after="60"/>
        <w:jc w:val="both"/>
        <w:rPr>
          <w:rFonts w:ascii="Calibri" w:hAnsi="Calibri" w:cs="Verdana"/>
          <w:sz w:val="22"/>
          <w:szCs w:val="22"/>
        </w:rPr>
      </w:pPr>
      <w:r w:rsidRPr="00A4720F">
        <w:rPr>
          <w:rFonts w:ascii="Calibri" w:hAnsi="Calibri" w:cs="Verdana"/>
          <w:sz w:val="22"/>
          <w:szCs w:val="22"/>
        </w:rPr>
        <w:t xml:space="preserve">Cena oferty winna uwzględniać wszystkie wymagania specyfikacji istotnych warunków zamówienia oraz obejmować wszelkie koszty, jakie poniesie wykonawca z tytułu należytej oraz zgodnej z obowiązującymi przepisami realizacji przedmiotu zamówienia wynikające wprost z dokumentacji projektowej i specyfikacji technicznych wykonania i odbioru robót, jak również w nich nie ujęte, a niezbędne do wykonania zadania. </w:t>
      </w:r>
    </w:p>
    <w:p w:rsidR="00934E7A" w:rsidRPr="00A4720F" w:rsidRDefault="00934E7A" w:rsidP="00A4720F">
      <w:pPr>
        <w:pStyle w:val="CommentText"/>
        <w:widowControl w:val="0"/>
        <w:spacing w:before="60" w:after="60"/>
        <w:ind w:left="360"/>
        <w:jc w:val="both"/>
        <w:rPr>
          <w:rFonts w:ascii="Calibri" w:hAnsi="Calibri" w:cs="Verdana"/>
          <w:sz w:val="22"/>
          <w:szCs w:val="22"/>
        </w:rPr>
      </w:pPr>
      <w:r w:rsidRPr="00A4720F">
        <w:rPr>
          <w:rFonts w:ascii="Calibri" w:hAnsi="Calibri" w:cs="Verdana"/>
          <w:sz w:val="22"/>
          <w:szCs w:val="22"/>
        </w:rPr>
        <w:t>Niedoszacowanie, pominięcie oraz brak rozpoznania zakresu przedmiotu zamówienia nie może być podstawą do żądania zmiany wynagrodzenia ryczałtowego określonego w ust. 1 niniejszego paragrafu.</w:t>
      </w:r>
    </w:p>
    <w:p w:rsidR="00934E7A" w:rsidRPr="00E63D03" w:rsidRDefault="00934E7A" w:rsidP="00F7625C">
      <w:pPr>
        <w:tabs>
          <w:tab w:val="left" w:pos="16756"/>
        </w:tabs>
        <w:ind w:left="360"/>
        <w:jc w:val="both"/>
        <w:rPr>
          <w:rFonts w:ascii="Calibri" w:hAnsi="Calibri" w:cs="Verdana"/>
          <w:b/>
          <w:i/>
          <w:color w:val="FF0000"/>
          <w:sz w:val="22"/>
          <w:szCs w:val="22"/>
        </w:rPr>
      </w:pPr>
      <w:r w:rsidRPr="00E63D03">
        <w:rPr>
          <w:rFonts w:ascii="Calibri" w:hAnsi="Calibri" w:cs="Verdana"/>
          <w:b/>
          <w:i/>
          <w:color w:val="FF0000"/>
          <w:sz w:val="22"/>
          <w:szCs w:val="22"/>
        </w:rPr>
        <w:t xml:space="preserve">Załączony do specyfikacji istotnych warunków zamówienia przedmiar robót, ma jedynie charakter pomocniczy a definitywny zakres rzeczowy zamówienia niezbędny do wyceny, </w:t>
      </w:r>
      <w:r>
        <w:rPr>
          <w:rFonts w:ascii="Calibri" w:hAnsi="Calibri" w:cs="Verdana"/>
          <w:b/>
          <w:i/>
          <w:color w:val="FF0000"/>
          <w:sz w:val="22"/>
          <w:szCs w:val="22"/>
        </w:rPr>
        <w:t>wykonaw</w:t>
      </w:r>
      <w:r w:rsidRPr="00E63D03">
        <w:rPr>
          <w:rFonts w:ascii="Calibri" w:hAnsi="Calibri" w:cs="Verdana"/>
          <w:b/>
          <w:i/>
          <w:color w:val="FF0000"/>
          <w:sz w:val="22"/>
          <w:szCs w:val="22"/>
        </w:rPr>
        <w:t xml:space="preserve">ca ustala samodzielnie na podstawie uproszczonej dokumentacji projektowej, specyfikacji istotnych warunków zamówienia z załącznikami, wizji lokalnej terenu dokonanych przez </w:t>
      </w:r>
      <w:r>
        <w:rPr>
          <w:rFonts w:ascii="Calibri" w:hAnsi="Calibri" w:cs="Verdana"/>
          <w:b/>
          <w:i/>
          <w:color w:val="FF0000"/>
          <w:sz w:val="22"/>
          <w:szCs w:val="22"/>
        </w:rPr>
        <w:t>wykonaw</w:t>
      </w:r>
      <w:r w:rsidRPr="00E63D03">
        <w:rPr>
          <w:rFonts w:ascii="Calibri" w:hAnsi="Calibri" w:cs="Verdana"/>
          <w:b/>
          <w:i/>
          <w:color w:val="FF0000"/>
          <w:sz w:val="22"/>
          <w:szCs w:val="22"/>
        </w:rPr>
        <w:t xml:space="preserve">cę. </w:t>
      </w:r>
      <w:r>
        <w:rPr>
          <w:rFonts w:ascii="Calibri" w:hAnsi="Calibri" w:cs="Verdana"/>
          <w:b/>
          <w:i/>
          <w:color w:val="FF0000"/>
          <w:sz w:val="22"/>
          <w:szCs w:val="22"/>
        </w:rPr>
        <w:t>Wykonaw</w:t>
      </w:r>
      <w:r w:rsidRPr="00E63D03">
        <w:rPr>
          <w:rFonts w:ascii="Calibri" w:hAnsi="Calibri" w:cs="Verdana"/>
          <w:b/>
          <w:i/>
          <w:color w:val="FF0000"/>
          <w:sz w:val="22"/>
          <w:szCs w:val="22"/>
        </w:rPr>
        <w:t>ca może wykonać własny przedmiar na podstawie uproszczonej dokumentacji projektowej lub zweryfikować przedmiar załączony do niniejszej specyfikacji istotnych warunków zamówienia.</w:t>
      </w:r>
    </w:p>
    <w:p w:rsidR="00934E7A" w:rsidRPr="001343F5" w:rsidRDefault="00934E7A" w:rsidP="00CF2222">
      <w:pPr>
        <w:pStyle w:val="CommentText"/>
        <w:widowControl w:val="0"/>
        <w:numPr>
          <w:ilvl w:val="0"/>
          <w:numId w:val="46"/>
        </w:numPr>
        <w:spacing w:before="60" w:after="240"/>
        <w:jc w:val="both"/>
        <w:rPr>
          <w:rFonts w:ascii="Calibri" w:hAnsi="Calibri"/>
        </w:rPr>
      </w:pPr>
      <w:r w:rsidRPr="001343F5">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 xml:space="preserve">Opis kryteriów, którymi zamawiający będzie się kierował przy wyborze oferty, </w:t>
            </w:r>
            <w:r w:rsidRPr="00C10692">
              <w:rPr>
                <w:b/>
                <w:szCs w:val="24"/>
              </w:rPr>
              <w:br/>
              <w:t>wraz z podaniem wag tych kryteriów i sposobu oceny ofert</w:t>
            </w:r>
          </w:p>
        </w:tc>
      </w:tr>
    </w:tbl>
    <w:p w:rsidR="00934E7A" w:rsidRPr="001343F5" w:rsidRDefault="00934E7A" w:rsidP="00CF2222">
      <w:pPr>
        <w:pStyle w:val="CommentText"/>
        <w:widowControl w:val="0"/>
        <w:numPr>
          <w:ilvl w:val="0"/>
          <w:numId w:val="47"/>
        </w:numPr>
        <w:spacing w:before="120" w:after="60"/>
        <w:jc w:val="both"/>
        <w:rPr>
          <w:rFonts w:ascii="Calibri" w:hAnsi="Calibri"/>
          <w:sz w:val="22"/>
          <w:szCs w:val="22"/>
        </w:rPr>
      </w:pPr>
      <w:r w:rsidRPr="001343F5">
        <w:rPr>
          <w:rFonts w:ascii="Calibri" w:hAnsi="Calibri" w:cs="Verdana"/>
          <w:sz w:val="22"/>
          <w:szCs w:val="22"/>
        </w:rPr>
        <w:t>Przy</w:t>
      </w:r>
      <w:r w:rsidRPr="001343F5">
        <w:rPr>
          <w:rFonts w:ascii="Calibri" w:hAnsi="Calibri"/>
          <w:bCs/>
          <w:sz w:val="22"/>
          <w:szCs w:val="22"/>
        </w:rPr>
        <w:t xml:space="preserve"> wyborze najkorzystniejszej oferty Zamawiający będzie się kierował następującymi kryteriami i ich wagami oraz w następujący sposób będzie oceniał kryteria:</w:t>
      </w:r>
    </w:p>
    <w:p w:rsidR="00934E7A" w:rsidRPr="00E63D03" w:rsidRDefault="00934E7A" w:rsidP="00DF41B8">
      <w:pPr>
        <w:pStyle w:val="ListParagraph"/>
        <w:widowControl w:val="0"/>
        <w:numPr>
          <w:ilvl w:val="0"/>
          <w:numId w:val="48"/>
        </w:numPr>
        <w:spacing w:before="60"/>
        <w:ind w:left="900"/>
        <w:contextualSpacing w:val="0"/>
        <w:jc w:val="both"/>
        <w:rPr>
          <w:b/>
          <w:sz w:val="22"/>
          <w:szCs w:val="22"/>
        </w:rPr>
      </w:pPr>
      <w:r w:rsidRPr="00E63D03">
        <w:rPr>
          <w:b/>
          <w:sz w:val="22"/>
          <w:szCs w:val="22"/>
        </w:rPr>
        <w:t>cena – 60%</w:t>
      </w:r>
    </w:p>
    <w:p w:rsidR="00934E7A" w:rsidRPr="00E63D03" w:rsidRDefault="00934E7A" w:rsidP="00DF41B8">
      <w:pPr>
        <w:pStyle w:val="ListParagraph"/>
        <w:widowControl w:val="0"/>
        <w:numPr>
          <w:ilvl w:val="0"/>
          <w:numId w:val="48"/>
        </w:numPr>
        <w:spacing w:before="60"/>
        <w:ind w:left="900"/>
        <w:contextualSpacing w:val="0"/>
        <w:jc w:val="both"/>
        <w:rPr>
          <w:b/>
          <w:sz w:val="22"/>
          <w:szCs w:val="22"/>
        </w:rPr>
      </w:pPr>
      <w:r w:rsidRPr="00E63D03">
        <w:rPr>
          <w:b/>
          <w:sz w:val="22"/>
          <w:szCs w:val="22"/>
        </w:rPr>
        <w:t>okres gwarancji</w:t>
      </w:r>
      <w:r>
        <w:rPr>
          <w:b/>
          <w:sz w:val="22"/>
          <w:szCs w:val="22"/>
        </w:rPr>
        <w:t xml:space="preserve"> </w:t>
      </w:r>
      <w:r w:rsidRPr="00E63D03">
        <w:rPr>
          <w:b/>
          <w:sz w:val="22"/>
          <w:szCs w:val="22"/>
        </w:rPr>
        <w:t>– 40%</w:t>
      </w:r>
    </w:p>
    <w:p w:rsidR="00934E7A" w:rsidRPr="001343F5" w:rsidRDefault="00934E7A" w:rsidP="001343F5">
      <w:pPr>
        <w:pStyle w:val="1"/>
        <w:spacing w:before="120" w:line="100" w:lineRule="atLeast"/>
        <w:ind w:left="300" w:firstLine="0"/>
        <w:rPr>
          <w:rFonts w:ascii="Calibri" w:hAnsi="Calibri" w:cs="Times New Roman"/>
          <w:color w:val="00000A"/>
          <w:sz w:val="22"/>
          <w:szCs w:val="22"/>
        </w:rPr>
      </w:pPr>
      <w:r w:rsidRPr="001343F5">
        <w:rPr>
          <w:rFonts w:ascii="Calibri" w:hAnsi="Calibri" w:cs="Times New Roman"/>
          <w:color w:val="00000A"/>
          <w:sz w:val="22"/>
          <w:szCs w:val="22"/>
        </w:rPr>
        <w:t>Oferty oceniane będą według wzoru:</w:t>
      </w:r>
    </w:p>
    <w:p w:rsidR="00934E7A" w:rsidRPr="001343F5" w:rsidRDefault="00934E7A" w:rsidP="00974006">
      <w:pPr>
        <w:spacing w:before="120" w:after="120"/>
        <w:ind w:left="708"/>
        <w:jc w:val="center"/>
        <w:rPr>
          <w:rFonts w:ascii="Calibri" w:hAnsi="Calibri"/>
          <w:b/>
          <w:sz w:val="22"/>
          <w:szCs w:val="22"/>
        </w:rPr>
      </w:pPr>
      <w:r w:rsidRPr="00974006">
        <w:rPr>
          <w:rFonts w:ascii="Calibri" w:hAnsi="Calibri"/>
          <w:b/>
          <w:position w:val="-30"/>
          <w:sz w:val="22"/>
          <w:szCs w:val="22"/>
        </w:rPr>
        <w:object w:dxaOrig="5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39pt" o:ole="">
            <v:imagedata r:id="rId7" o:title=""/>
          </v:shape>
          <o:OLEObject Type="Embed" ProgID="Equation.3" ShapeID="_x0000_i1025" DrawAspect="Content" ObjectID="_1538201779" r:id="rId8"/>
        </w:object>
      </w:r>
    </w:p>
    <w:p w:rsidR="00934E7A" w:rsidRPr="001343F5" w:rsidRDefault="00934E7A" w:rsidP="001343F5">
      <w:pPr>
        <w:ind w:left="708"/>
        <w:jc w:val="both"/>
        <w:rPr>
          <w:rFonts w:ascii="Calibri" w:hAnsi="Calibri"/>
          <w:sz w:val="22"/>
          <w:szCs w:val="22"/>
        </w:rPr>
      </w:pPr>
      <w:r w:rsidRPr="001343F5">
        <w:rPr>
          <w:rFonts w:ascii="Calibri" w:hAnsi="Calibri"/>
          <w:sz w:val="22"/>
          <w:szCs w:val="22"/>
        </w:rPr>
        <w:t>gdzie:</w:t>
      </w:r>
    </w:p>
    <w:p w:rsidR="00934E7A" w:rsidRPr="001343F5" w:rsidRDefault="00934E7A" w:rsidP="001343F5">
      <w:pPr>
        <w:ind w:left="708"/>
        <w:jc w:val="both"/>
        <w:rPr>
          <w:rFonts w:ascii="Calibri" w:hAnsi="Calibri"/>
          <w:sz w:val="22"/>
          <w:szCs w:val="22"/>
        </w:rPr>
      </w:pPr>
      <w:r w:rsidRPr="001343F5">
        <w:rPr>
          <w:rFonts w:ascii="Calibri" w:hAnsi="Calibri"/>
          <w:sz w:val="22"/>
          <w:szCs w:val="22"/>
        </w:rPr>
        <w:t>Cn – najniższa cena spośród ofert nieodrzuconych,</w:t>
      </w:r>
    </w:p>
    <w:p w:rsidR="00934E7A" w:rsidRPr="001343F5" w:rsidRDefault="00934E7A" w:rsidP="001343F5">
      <w:pPr>
        <w:ind w:left="708"/>
        <w:jc w:val="both"/>
        <w:rPr>
          <w:rFonts w:ascii="Calibri" w:hAnsi="Calibri"/>
          <w:sz w:val="22"/>
          <w:szCs w:val="22"/>
        </w:rPr>
      </w:pPr>
      <w:r w:rsidRPr="001343F5">
        <w:rPr>
          <w:rFonts w:ascii="Calibri" w:hAnsi="Calibri"/>
          <w:sz w:val="22"/>
          <w:szCs w:val="22"/>
        </w:rPr>
        <w:t>Cb – cena oferty badanej,</w:t>
      </w:r>
    </w:p>
    <w:p w:rsidR="00934E7A" w:rsidRPr="00974006" w:rsidRDefault="00934E7A" w:rsidP="001343F5">
      <w:pPr>
        <w:pStyle w:val="NoSpacing"/>
        <w:ind w:left="708"/>
        <w:jc w:val="both"/>
        <w:rPr>
          <w:sz w:val="22"/>
        </w:rPr>
      </w:pPr>
      <w:r w:rsidRPr="00974006">
        <w:rPr>
          <w:sz w:val="22"/>
        </w:rPr>
        <w:t xml:space="preserve">100 – wskaźnik stały, </w:t>
      </w:r>
    </w:p>
    <w:p w:rsidR="00934E7A" w:rsidRPr="001343F5" w:rsidRDefault="00934E7A" w:rsidP="001343F5">
      <w:pPr>
        <w:pStyle w:val="NoSpacing"/>
        <w:ind w:left="708"/>
        <w:jc w:val="both"/>
      </w:pPr>
      <w:r w:rsidRPr="001343F5">
        <w:rPr>
          <w:sz w:val="22"/>
        </w:rPr>
        <w:t>60% – procentowe znaczenie kryterium „ceny”,</w:t>
      </w:r>
    </w:p>
    <w:p w:rsidR="00934E7A" w:rsidRPr="001343F5" w:rsidRDefault="00934E7A" w:rsidP="00CF2222">
      <w:pPr>
        <w:pStyle w:val="CommentText"/>
        <w:widowControl w:val="0"/>
        <w:numPr>
          <w:ilvl w:val="0"/>
          <w:numId w:val="47"/>
        </w:numPr>
        <w:spacing w:before="60" w:after="60"/>
        <w:jc w:val="both"/>
        <w:rPr>
          <w:rFonts w:ascii="Calibri" w:hAnsi="Calibri"/>
        </w:rPr>
      </w:pPr>
      <w:r w:rsidRPr="001343F5">
        <w:rPr>
          <w:rFonts w:ascii="Calibri" w:hAnsi="Calibri"/>
          <w:sz w:val="22"/>
        </w:rPr>
        <w:t>Okres gwarancji będzie oceniany wg następującej formuły:</w:t>
      </w:r>
    </w:p>
    <w:p w:rsidR="00934E7A" w:rsidRPr="001343F5" w:rsidRDefault="00934E7A" w:rsidP="00CF2222">
      <w:pPr>
        <w:pStyle w:val="NoSpacing"/>
        <w:numPr>
          <w:ilvl w:val="0"/>
          <w:numId w:val="49"/>
        </w:numPr>
        <w:jc w:val="both"/>
      </w:pPr>
      <w:r w:rsidRPr="001343F5">
        <w:rPr>
          <w:sz w:val="22"/>
        </w:rPr>
        <w:t>36 miesięcy – 0 pkt,</w:t>
      </w:r>
    </w:p>
    <w:p w:rsidR="00934E7A" w:rsidRPr="001343F5" w:rsidRDefault="00934E7A" w:rsidP="00CF2222">
      <w:pPr>
        <w:pStyle w:val="NoSpacing"/>
        <w:numPr>
          <w:ilvl w:val="0"/>
          <w:numId w:val="49"/>
        </w:numPr>
        <w:jc w:val="both"/>
      </w:pPr>
      <w:r w:rsidRPr="001343F5">
        <w:rPr>
          <w:sz w:val="22"/>
        </w:rPr>
        <w:t>48 miesięcy – 20 pkt,</w:t>
      </w:r>
    </w:p>
    <w:p w:rsidR="00934E7A" w:rsidRPr="001343F5" w:rsidRDefault="00934E7A" w:rsidP="00CF2222">
      <w:pPr>
        <w:pStyle w:val="NoSpacing"/>
        <w:numPr>
          <w:ilvl w:val="0"/>
          <w:numId w:val="49"/>
        </w:numPr>
        <w:jc w:val="both"/>
      </w:pPr>
      <w:r w:rsidRPr="001343F5">
        <w:rPr>
          <w:sz w:val="22"/>
        </w:rPr>
        <w:t>60 miesięcy – 40 pkt</w:t>
      </w:r>
    </w:p>
    <w:p w:rsidR="00934E7A" w:rsidRPr="001343F5" w:rsidRDefault="00934E7A" w:rsidP="001343F5">
      <w:pPr>
        <w:pStyle w:val="NoSpacing"/>
        <w:ind w:left="426"/>
        <w:jc w:val="both"/>
      </w:pPr>
      <w:r w:rsidRPr="001343F5">
        <w:rPr>
          <w:sz w:val="22"/>
        </w:rPr>
        <w:t xml:space="preserve">Zamawiający dokona oceny tego kryterium w zakresie: 36, 48, 60 miesięcy. Zaoferowany przez wykonawcę okres gwarancji dłuższy niż 60 miesięcy nie będzie dodatkowo punktowany. Brak wskazania przez wykonawcę okresu gwarancji w formularzu ofertowym lub podanie wartości niewskazanej przez zamawiającego spowoduje odrzucenie oferty na podstawie art. 89 ust. 1 pkt 2 ustawy. </w:t>
      </w:r>
      <w:r w:rsidRPr="00E63D03">
        <w:rPr>
          <w:b/>
          <w:i/>
          <w:sz w:val="22"/>
        </w:rPr>
        <w:t xml:space="preserve">Zamawiający nie dopuszcza zaoferowania przez </w:t>
      </w:r>
      <w:r>
        <w:rPr>
          <w:b/>
          <w:i/>
          <w:sz w:val="22"/>
        </w:rPr>
        <w:t>wykonaw</w:t>
      </w:r>
      <w:r w:rsidRPr="00E63D03">
        <w:rPr>
          <w:b/>
          <w:i/>
          <w:sz w:val="22"/>
        </w:rPr>
        <w:t>cę okresu rękojmi innego niż okres gwarancji</w:t>
      </w:r>
      <w:r w:rsidRPr="00E63D03">
        <w:rPr>
          <w:i/>
          <w:sz w:val="22"/>
        </w:rPr>
        <w:t>.</w:t>
      </w:r>
    </w:p>
    <w:p w:rsidR="00934E7A" w:rsidRPr="001343F5" w:rsidRDefault="00934E7A" w:rsidP="00CF2222">
      <w:pPr>
        <w:pStyle w:val="CommentText"/>
        <w:widowControl w:val="0"/>
        <w:numPr>
          <w:ilvl w:val="0"/>
          <w:numId w:val="47"/>
        </w:numPr>
        <w:spacing w:before="60" w:after="240"/>
        <w:jc w:val="both"/>
        <w:rPr>
          <w:rFonts w:ascii="Calibri" w:hAnsi="Calibri"/>
          <w:sz w:val="22"/>
          <w:szCs w:val="22"/>
        </w:rPr>
      </w:pPr>
      <w:r w:rsidRPr="001343F5">
        <w:rPr>
          <w:rFonts w:ascii="Calibri" w:hAnsi="Calibri"/>
          <w:sz w:val="22"/>
        </w:rPr>
        <w:t>Zamawiający</w:t>
      </w:r>
      <w:r w:rsidRPr="001343F5">
        <w:rPr>
          <w:rFonts w:ascii="Calibri" w:hAnsi="Calibri"/>
          <w:sz w:val="22"/>
          <w:szCs w:val="22"/>
        </w:rPr>
        <w:t xml:space="preserve">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Pr>
          <w:rFonts w:ascii="Calibri" w:hAnsi="Calibri"/>
          <w:sz w:val="22"/>
          <w:szCs w:val="22"/>
        </w:rPr>
        <w:t xml:space="preserve"> </w:t>
      </w:r>
      <w:r w:rsidRPr="001343F5">
        <w:rPr>
          <w:rFonts w:ascii="Calibri" w:hAnsi="Calibri"/>
          <w:sz w:val="22"/>
          <w:szCs w:val="22"/>
        </w:rPr>
        <w:t>z tymi przepisami.</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Informacje o formalnościach, jakie powinny zostać dopełnione po wyborze oferty w celu zawarcia umowy w sprawie zamówienia publicznego</w:t>
            </w:r>
          </w:p>
        </w:tc>
      </w:tr>
    </w:tbl>
    <w:p w:rsidR="00934E7A" w:rsidRPr="001343F5" w:rsidRDefault="00934E7A" w:rsidP="00CF2222">
      <w:pPr>
        <w:pStyle w:val="CommentText"/>
        <w:widowControl w:val="0"/>
        <w:numPr>
          <w:ilvl w:val="0"/>
          <w:numId w:val="50"/>
        </w:numPr>
        <w:spacing w:before="120"/>
        <w:jc w:val="both"/>
        <w:rPr>
          <w:rFonts w:ascii="Calibri" w:hAnsi="Calibri"/>
          <w:sz w:val="22"/>
          <w:szCs w:val="22"/>
        </w:rPr>
      </w:pPr>
      <w:r w:rsidRPr="001343F5">
        <w:rPr>
          <w:rFonts w:ascii="Calibri" w:hAnsi="Calibri"/>
          <w:sz w:val="22"/>
        </w:rPr>
        <w:t>Zamawiający</w:t>
      </w:r>
      <w:r w:rsidRPr="001343F5">
        <w:rPr>
          <w:rFonts w:ascii="Calibri" w:hAnsi="Calibri"/>
          <w:sz w:val="22"/>
          <w:szCs w:val="22"/>
        </w:rPr>
        <w:t xml:space="preserve"> informuje niezwłocznie wszystkich wykonawców o:</w:t>
      </w:r>
    </w:p>
    <w:p w:rsidR="00934E7A" w:rsidRPr="001343F5" w:rsidRDefault="00934E7A" w:rsidP="00CF2222">
      <w:pPr>
        <w:pStyle w:val="ListParagraph"/>
        <w:widowControl w:val="0"/>
        <w:numPr>
          <w:ilvl w:val="0"/>
          <w:numId w:val="51"/>
        </w:numPr>
        <w:spacing w:before="40"/>
        <w:contextualSpacing w:val="0"/>
        <w:jc w:val="both"/>
        <w:rPr>
          <w:sz w:val="22"/>
          <w:szCs w:val="22"/>
        </w:rPr>
      </w:pPr>
      <w:r w:rsidRPr="001343F5">
        <w:rPr>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Pr>
          <w:sz w:val="22"/>
          <w:szCs w:val="22"/>
        </w:rPr>
        <w:t> </w:t>
      </w:r>
      <w:r w:rsidRPr="001343F5">
        <w:rPr>
          <w:sz w:val="22"/>
          <w:szCs w:val="22"/>
        </w:rPr>
        <w:t>adresy, jeżeli są miejscami wykonywania działalności wykonawców, którzy złożyli oferty, a</w:t>
      </w:r>
      <w:r>
        <w:rPr>
          <w:sz w:val="22"/>
          <w:szCs w:val="22"/>
        </w:rPr>
        <w:t> </w:t>
      </w:r>
      <w:r w:rsidRPr="001343F5">
        <w:rPr>
          <w:sz w:val="22"/>
          <w:szCs w:val="22"/>
        </w:rPr>
        <w:t>także punktację przyznaną ofertom w każdym kryterium oceny ofert i łączną punktację,</w:t>
      </w:r>
    </w:p>
    <w:p w:rsidR="00934E7A" w:rsidRPr="001343F5" w:rsidRDefault="00934E7A" w:rsidP="00CF2222">
      <w:pPr>
        <w:pStyle w:val="ListParagraph"/>
        <w:widowControl w:val="0"/>
        <w:numPr>
          <w:ilvl w:val="0"/>
          <w:numId w:val="51"/>
        </w:numPr>
        <w:spacing w:before="40"/>
        <w:contextualSpacing w:val="0"/>
        <w:jc w:val="both"/>
        <w:rPr>
          <w:sz w:val="22"/>
          <w:szCs w:val="22"/>
        </w:rPr>
      </w:pPr>
      <w:r w:rsidRPr="001343F5">
        <w:rPr>
          <w:sz w:val="22"/>
          <w:szCs w:val="22"/>
        </w:rPr>
        <w:t>wykonawcach, którzy zostali wykluczeni,</w:t>
      </w:r>
    </w:p>
    <w:p w:rsidR="00934E7A" w:rsidRPr="001343F5" w:rsidRDefault="00934E7A" w:rsidP="00CF2222">
      <w:pPr>
        <w:pStyle w:val="ListParagraph"/>
        <w:widowControl w:val="0"/>
        <w:numPr>
          <w:ilvl w:val="0"/>
          <w:numId w:val="51"/>
        </w:numPr>
        <w:spacing w:before="40"/>
        <w:contextualSpacing w:val="0"/>
        <w:jc w:val="both"/>
        <w:rPr>
          <w:sz w:val="22"/>
          <w:szCs w:val="22"/>
        </w:rPr>
      </w:pPr>
      <w:r w:rsidRPr="001343F5">
        <w:rPr>
          <w:sz w:val="22"/>
          <w:szCs w:val="22"/>
        </w:rPr>
        <w:t xml:space="preserve">wykonawcach, których oferty zostały odrzucone, </w:t>
      </w:r>
      <w:r w:rsidRPr="00497CC8">
        <w:rPr>
          <w:sz w:val="22"/>
          <w:szCs w:val="22"/>
        </w:rPr>
        <w:t>powodach odrzucenia oferty, a w przypadkach, o których mowa w art. 89 ust. 4 i 5 ustawy, braku równoważności lub braku spełniania wymagań dotyczących wydajności lub funkcjonalności,</w:t>
      </w:r>
    </w:p>
    <w:p w:rsidR="00934E7A" w:rsidRPr="001343F5" w:rsidRDefault="00934E7A" w:rsidP="00CF2222">
      <w:pPr>
        <w:pStyle w:val="ListParagraph"/>
        <w:widowControl w:val="0"/>
        <w:numPr>
          <w:ilvl w:val="0"/>
          <w:numId w:val="51"/>
        </w:numPr>
        <w:spacing w:before="40"/>
        <w:contextualSpacing w:val="0"/>
        <w:jc w:val="both"/>
        <w:rPr>
          <w:sz w:val="22"/>
          <w:szCs w:val="22"/>
        </w:rPr>
      </w:pPr>
      <w:r w:rsidRPr="001343F5">
        <w:rPr>
          <w:sz w:val="22"/>
          <w:szCs w:val="22"/>
        </w:rPr>
        <w:t>unieważnieniu postępowania</w:t>
      </w:r>
    </w:p>
    <w:p w:rsidR="00934E7A" w:rsidRPr="001343F5" w:rsidRDefault="00934E7A" w:rsidP="00CF2222">
      <w:pPr>
        <w:pStyle w:val="Tretekstu"/>
        <w:numPr>
          <w:ilvl w:val="0"/>
          <w:numId w:val="52"/>
        </w:numPr>
        <w:spacing w:after="0"/>
        <w:jc w:val="both"/>
        <w:rPr>
          <w:rFonts w:ascii="Calibri" w:hAnsi="Calibri"/>
          <w:sz w:val="22"/>
          <w:szCs w:val="22"/>
        </w:rPr>
      </w:pPr>
      <w:r w:rsidRPr="001343F5">
        <w:rPr>
          <w:rFonts w:ascii="Calibri" w:hAnsi="Calibri"/>
          <w:sz w:val="22"/>
          <w:szCs w:val="22"/>
        </w:rPr>
        <w:t>podając uzasadnienie faktyczne i prawne.</w:t>
      </w:r>
    </w:p>
    <w:p w:rsidR="00934E7A" w:rsidRPr="001343F5" w:rsidRDefault="00934E7A" w:rsidP="00CF2222">
      <w:pPr>
        <w:pStyle w:val="CommentText"/>
        <w:widowControl w:val="0"/>
        <w:numPr>
          <w:ilvl w:val="0"/>
          <w:numId w:val="50"/>
        </w:numPr>
        <w:spacing w:before="60"/>
        <w:jc w:val="both"/>
        <w:rPr>
          <w:rFonts w:ascii="Calibri" w:hAnsi="Calibri"/>
          <w:sz w:val="22"/>
          <w:szCs w:val="22"/>
        </w:rPr>
      </w:pPr>
      <w:r w:rsidRPr="001343F5">
        <w:rPr>
          <w:rFonts w:ascii="Calibri" w:hAnsi="Calibri"/>
          <w:sz w:val="22"/>
        </w:rPr>
        <w:t>Zamawiający</w:t>
      </w:r>
      <w:r w:rsidRPr="001343F5">
        <w:rPr>
          <w:rFonts w:ascii="Calibri" w:hAnsi="Calibri"/>
          <w:sz w:val="22"/>
          <w:szCs w:val="22"/>
        </w:rPr>
        <w:t xml:space="preserve"> zawiadomi wykonawcę, którego oferta została wybrana o terminie i miejscu zawarcia umowy.</w:t>
      </w:r>
    </w:p>
    <w:p w:rsidR="00934E7A" w:rsidRPr="001343F5" w:rsidRDefault="00934E7A" w:rsidP="00CF2222">
      <w:pPr>
        <w:pStyle w:val="CommentText"/>
        <w:widowControl w:val="0"/>
        <w:numPr>
          <w:ilvl w:val="0"/>
          <w:numId w:val="50"/>
        </w:numPr>
        <w:spacing w:before="60"/>
        <w:jc w:val="both"/>
        <w:rPr>
          <w:rFonts w:ascii="Calibri" w:hAnsi="Calibri"/>
          <w:sz w:val="22"/>
          <w:szCs w:val="22"/>
        </w:rPr>
      </w:pPr>
      <w:r w:rsidRPr="001343F5">
        <w:rPr>
          <w:rFonts w:ascii="Calibri" w:hAnsi="Calibri"/>
          <w:sz w:val="22"/>
        </w:rPr>
        <w:t>Zamawiający</w:t>
      </w:r>
      <w:r w:rsidRPr="001343F5">
        <w:rPr>
          <w:rFonts w:ascii="Calibri" w:hAnsi="Calibri"/>
          <w:sz w:val="22"/>
          <w:szCs w:val="22"/>
        </w:rPr>
        <w:t xml:space="preserve"> będzie wymagał najpóźniej w dacie podpisania umowy złożenia przez wybranego </w:t>
      </w:r>
      <w:r>
        <w:rPr>
          <w:rFonts w:ascii="Calibri" w:hAnsi="Calibri"/>
          <w:sz w:val="22"/>
          <w:szCs w:val="22"/>
        </w:rPr>
        <w:t>wykonaw</w:t>
      </w:r>
      <w:r w:rsidRPr="001343F5">
        <w:rPr>
          <w:rFonts w:ascii="Calibri" w:hAnsi="Calibri"/>
          <w:sz w:val="22"/>
          <w:szCs w:val="22"/>
        </w:rPr>
        <w:t xml:space="preserve">cę tabeli elementów scalonych oraz kosztorysu, na podstawie którego </w:t>
      </w:r>
      <w:r>
        <w:rPr>
          <w:rFonts w:ascii="Calibri" w:hAnsi="Calibri"/>
          <w:sz w:val="22"/>
          <w:szCs w:val="22"/>
        </w:rPr>
        <w:t>wykonaw</w:t>
      </w:r>
      <w:r w:rsidRPr="001343F5">
        <w:rPr>
          <w:rFonts w:ascii="Calibri" w:hAnsi="Calibri"/>
          <w:sz w:val="22"/>
          <w:szCs w:val="22"/>
        </w:rPr>
        <w:t>ca dokonał wyliczenia ceny ofertowej wraz z zestawieniami robocizny, materiałów i sprzętu. Kosztorys powinien być przedłożony w opcji „Kalkulacja uproszczona”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w:t>
      </w:r>
      <w:r>
        <w:rPr>
          <w:rFonts w:ascii="Calibri" w:hAnsi="Calibri"/>
          <w:sz w:val="22"/>
          <w:szCs w:val="22"/>
        </w:rPr>
        <w:t xml:space="preserve"> </w:t>
      </w:r>
      <w:r w:rsidRPr="001343F5">
        <w:rPr>
          <w:rFonts w:ascii="Calibri" w:hAnsi="Calibri"/>
          <w:sz w:val="22"/>
          <w:szCs w:val="22"/>
        </w:rPr>
        <w:t>w kosztorysie narzuty. Ponieważ obowiązującym wynagrodzeniem jest wynagrodzenie ryczałtowe, kosztorys ofertowy jest jedynie dokumentem, który będzie wykorzystany do obliczenia należnego wynagrodzenia wykonawcy w przypadku odstąpienia od umowy, jak również wynagrodzenia za ewentualne zabezpieczenie przerwanych robót oraz w przypadku odstąpienia przez Zamawiającego od realizacji części przedmiotu zamówienia.</w:t>
      </w:r>
    </w:p>
    <w:p w:rsidR="00934E7A" w:rsidRPr="00F6580F" w:rsidRDefault="00934E7A" w:rsidP="00F6580F">
      <w:pPr>
        <w:pStyle w:val="CommentText"/>
        <w:widowControl w:val="0"/>
        <w:numPr>
          <w:ilvl w:val="0"/>
          <w:numId w:val="50"/>
        </w:numPr>
        <w:spacing w:before="60"/>
        <w:jc w:val="both"/>
        <w:rPr>
          <w:rFonts w:ascii="Calibri" w:hAnsi="Calibri"/>
        </w:rPr>
      </w:pPr>
      <w:r w:rsidRPr="00F6580F">
        <w:rPr>
          <w:rFonts w:ascii="Calibri" w:hAnsi="Calibri"/>
          <w:sz w:val="22"/>
        </w:rPr>
        <w:t>Przed</w:t>
      </w:r>
      <w:r w:rsidRPr="00F6580F">
        <w:rPr>
          <w:rFonts w:ascii="Calibri" w:hAnsi="Calibri"/>
          <w:sz w:val="22"/>
          <w:szCs w:val="22"/>
        </w:rPr>
        <w:t xml:space="preserve"> podpisaniem umowy wykonawca powinien przedstawić kopię polisy ubezpieczenia wraz z kopią potwierdzenia opłacenia składki ubezpieczenia.</w:t>
      </w:r>
    </w:p>
    <w:p w:rsidR="00934E7A" w:rsidRPr="00F6580F" w:rsidRDefault="00934E7A" w:rsidP="00F6580F">
      <w:pPr>
        <w:pStyle w:val="CommentText"/>
        <w:widowControl w:val="0"/>
        <w:numPr>
          <w:ilvl w:val="0"/>
          <w:numId w:val="50"/>
        </w:numPr>
        <w:spacing w:before="60" w:after="240"/>
        <w:jc w:val="both"/>
        <w:rPr>
          <w:rFonts w:ascii="Calibri" w:hAnsi="Calibri"/>
          <w:sz w:val="22"/>
          <w:szCs w:val="22"/>
        </w:rPr>
      </w:pPr>
      <w:r w:rsidRPr="00F6580F">
        <w:rPr>
          <w:rFonts w:ascii="Calibri" w:hAnsi="Calibri"/>
          <w:sz w:val="22"/>
          <w:szCs w:val="22"/>
        </w:rPr>
        <w:t>W przypadku jeżeli wykonawca wnosi zabezpieczenie należytego wykonania umowy w formie gwarancji bankowej / gwarancji ubezpieczeniowej zobowiązany jest przed podpisaniem umowy przedstawić treść dokumentu gwarancji do akceptacji Zamawiającemu.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Wymagania dotyczące zabezpieczenia należytego wykonania umowy</w:t>
            </w:r>
          </w:p>
        </w:tc>
      </w:tr>
    </w:tbl>
    <w:p w:rsidR="00934E7A" w:rsidRPr="001343F5" w:rsidRDefault="00934E7A" w:rsidP="00CF2222">
      <w:pPr>
        <w:pStyle w:val="CommentText"/>
        <w:widowControl w:val="0"/>
        <w:numPr>
          <w:ilvl w:val="0"/>
          <w:numId w:val="53"/>
        </w:numPr>
        <w:spacing w:before="120" w:after="60"/>
        <w:jc w:val="both"/>
        <w:rPr>
          <w:rFonts w:ascii="Calibri" w:hAnsi="Calibri" w:cs="Tahoma"/>
          <w:sz w:val="22"/>
          <w:szCs w:val="22"/>
        </w:rPr>
      </w:pPr>
      <w:r w:rsidRPr="001343F5">
        <w:rPr>
          <w:rFonts w:ascii="Calibri" w:hAnsi="Calibri" w:cs="Tahoma"/>
          <w:sz w:val="22"/>
          <w:szCs w:val="22"/>
        </w:rPr>
        <w:t>W celu zawarcia umowy w sprawie zamówienia publicznego wykonawca musi wnieść zabezpieczenie należytego wykonania umowy w wysokości 10% ceny całkowitej (brutto) podanej w ofercie.</w:t>
      </w:r>
    </w:p>
    <w:p w:rsidR="00934E7A" w:rsidRPr="001343F5" w:rsidRDefault="00934E7A" w:rsidP="00CF2222">
      <w:pPr>
        <w:pStyle w:val="CommentText"/>
        <w:widowControl w:val="0"/>
        <w:numPr>
          <w:ilvl w:val="0"/>
          <w:numId w:val="53"/>
        </w:numPr>
        <w:spacing w:before="60" w:after="60"/>
        <w:jc w:val="both"/>
        <w:rPr>
          <w:rFonts w:ascii="Calibri" w:hAnsi="Calibri" w:cs="Tahoma"/>
          <w:sz w:val="22"/>
          <w:szCs w:val="22"/>
        </w:rPr>
      </w:pPr>
      <w:r w:rsidRPr="001343F5">
        <w:rPr>
          <w:rFonts w:ascii="Calibri" w:hAnsi="Calibri" w:cs="Tahoma"/>
          <w:sz w:val="22"/>
          <w:szCs w:val="22"/>
        </w:rPr>
        <w:t>Formy zabezpieczenia należytego wykonania umowy:</w:t>
      </w:r>
    </w:p>
    <w:p w:rsidR="00934E7A" w:rsidRPr="001343F5" w:rsidRDefault="00934E7A" w:rsidP="00DF41B8">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w pieniądzu,</w:t>
      </w:r>
    </w:p>
    <w:p w:rsidR="00934E7A" w:rsidRPr="001343F5" w:rsidRDefault="00934E7A" w:rsidP="00DF41B8">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w poręczeniach bankowych lub poręczeniach spółdzielczej kasy oszczędnościowo-kredytowej, z tym że poręczenie kasy jest zawsze poręczeniem pieniężnym,</w:t>
      </w:r>
    </w:p>
    <w:p w:rsidR="00934E7A" w:rsidRPr="001343F5" w:rsidRDefault="00934E7A" w:rsidP="00DF41B8">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w gwarancjach bankowych,</w:t>
      </w:r>
    </w:p>
    <w:p w:rsidR="00934E7A" w:rsidRPr="001343F5" w:rsidRDefault="00934E7A" w:rsidP="00DF41B8">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w gwarancjach ubezpieczeniowych,</w:t>
      </w:r>
    </w:p>
    <w:p w:rsidR="00934E7A" w:rsidRPr="00DF0891" w:rsidRDefault="00934E7A" w:rsidP="00DF41B8">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poręczenia</w:t>
      </w:r>
      <w:r w:rsidRPr="00DF0891">
        <w:rPr>
          <w:rFonts w:ascii="Calibri" w:hAnsi="Calibri"/>
          <w:sz w:val="22"/>
          <w:szCs w:val="22"/>
        </w:rPr>
        <w:t xml:space="preserve"> udzielane przez podmioty, o których mowa w art. 6b ust. 5 pkt 2 ustawy z dnia</w:t>
      </w:r>
      <w:r w:rsidRPr="00DF0891">
        <w:rPr>
          <w:rFonts w:ascii="Calibri" w:hAnsi="Calibri"/>
          <w:sz w:val="22"/>
          <w:szCs w:val="22"/>
        </w:rPr>
        <w:br/>
        <w:t>9 listopada 2000r. o utworzeniu Polskiej Agencji Rozwoju Przedsiębiorczości (</w:t>
      </w:r>
      <w:r>
        <w:rPr>
          <w:rFonts w:ascii="Calibri" w:hAnsi="Calibri"/>
          <w:sz w:val="22"/>
          <w:szCs w:val="22"/>
        </w:rPr>
        <w:t>Dz. U. z 2016</w:t>
      </w:r>
      <w:r w:rsidRPr="001343F5">
        <w:rPr>
          <w:rFonts w:ascii="Calibri" w:hAnsi="Calibri"/>
          <w:sz w:val="22"/>
          <w:szCs w:val="22"/>
        </w:rPr>
        <w:t>r. poz.359</w:t>
      </w:r>
      <w:r w:rsidRPr="00DF0891">
        <w:rPr>
          <w:rFonts w:ascii="Calibri" w:hAnsi="Calibri"/>
          <w:sz w:val="22"/>
          <w:szCs w:val="22"/>
        </w:rPr>
        <w:t>).</w:t>
      </w:r>
    </w:p>
    <w:p w:rsidR="00934E7A" w:rsidRPr="001343F5" w:rsidRDefault="00934E7A" w:rsidP="002C3169">
      <w:pPr>
        <w:suppressAutoHyphens w:val="0"/>
        <w:ind w:left="426"/>
        <w:jc w:val="both"/>
        <w:rPr>
          <w:rFonts w:ascii="Calibri" w:hAnsi="Calibri" w:cs="Tahoma"/>
          <w:sz w:val="22"/>
          <w:szCs w:val="22"/>
        </w:rPr>
      </w:pPr>
      <w:r w:rsidRPr="001343F5">
        <w:rPr>
          <w:rFonts w:ascii="Calibri" w:hAnsi="Calibri" w:cs="Tahoma"/>
          <w:sz w:val="22"/>
          <w:szCs w:val="22"/>
        </w:rPr>
        <w:t>Zamawiający nie wyraża zgody na wniesienie zabezpieczenia:</w:t>
      </w:r>
    </w:p>
    <w:p w:rsidR="00934E7A" w:rsidRPr="00DF0891" w:rsidRDefault="00934E7A" w:rsidP="00DF41B8">
      <w:pPr>
        <w:pStyle w:val="awciety"/>
        <w:numPr>
          <w:ilvl w:val="0"/>
          <w:numId w:val="55"/>
        </w:numPr>
        <w:tabs>
          <w:tab w:val="left" w:pos="900"/>
          <w:tab w:val="left" w:pos="30264"/>
        </w:tabs>
        <w:spacing w:before="40" w:line="200" w:lineRule="atLeast"/>
        <w:ind w:left="900" w:hanging="333"/>
        <w:rPr>
          <w:rFonts w:ascii="Calibri" w:hAnsi="Calibri"/>
          <w:sz w:val="22"/>
          <w:szCs w:val="22"/>
        </w:rPr>
      </w:pPr>
      <w:r w:rsidRPr="00DF0891">
        <w:rPr>
          <w:rFonts w:ascii="Calibri" w:hAnsi="Calibri"/>
          <w:sz w:val="22"/>
          <w:szCs w:val="22"/>
        </w:rPr>
        <w:t>w formie weksla z poręczeniem wekslowym banku lub spółdzielczej kasy oszczędnościowo-kredytowej,</w:t>
      </w:r>
    </w:p>
    <w:p w:rsidR="00934E7A" w:rsidRPr="00DF0891" w:rsidRDefault="00934E7A" w:rsidP="00DF41B8">
      <w:pPr>
        <w:pStyle w:val="awciety"/>
        <w:numPr>
          <w:ilvl w:val="0"/>
          <w:numId w:val="55"/>
        </w:numPr>
        <w:tabs>
          <w:tab w:val="left" w:pos="900"/>
          <w:tab w:val="left" w:pos="30264"/>
        </w:tabs>
        <w:spacing w:before="40" w:line="200" w:lineRule="atLeast"/>
        <w:ind w:left="900" w:hanging="333"/>
        <w:rPr>
          <w:rFonts w:ascii="Calibri" w:hAnsi="Calibri"/>
          <w:sz w:val="22"/>
          <w:szCs w:val="22"/>
        </w:rPr>
      </w:pPr>
      <w:r w:rsidRPr="00DF0891">
        <w:rPr>
          <w:rFonts w:ascii="Calibri" w:hAnsi="Calibri"/>
          <w:sz w:val="22"/>
          <w:szCs w:val="22"/>
        </w:rPr>
        <w:t>przez ustanowienie zastawu na papierach wartościowych emitowanych przez Skarb Państwa lub</w:t>
      </w:r>
      <w:r>
        <w:rPr>
          <w:rFonts w:ascii="Calibri" w:hAnsi="Calibri"/>
          <w:sz w:val="22"/>
          <w:szCs w:val="22"/>
        </w:rPr>
        <w:t xml:space="preserve"> </w:t>
      </w:r>
      <w:r w:rsidRPr="00DF0891">
        <w:rPr>
          <w:rFonts w:ascii="Calibri" w:hAnsi="Calibri"/>
          <w:sz w:val="22"/>
          <w:szCs w:val="22"/>
        </w:rPr>
        <w:t>jednostkę samorządu terytorialnego;</w:t>
      </w:r>
    </w:p>
    <w:p w:rsidR="00934E7A" w:rsidRPr="00DF0891" w:rsidRDefault="00934E7A" w:rsidP="00DF41B8">
      <w:pPr>
        <w:pStyle w:val="awciety"/>
        <w:numPr>
          <w:ilvl w:val="0"/>
          <w:numId w:val="55"/>
        </w:numPr>
        <w:tabs>
          <w:tab w:val="left" w:pos="900"/>
          <w:tab w:val="left" w:pos="30264"/>
        </w:tabs>
        <w:spacing w:before="40" w:line="200" w:lineRule="atLeast"/>
        <w:ind w:left="900" w:hanging="333"/>
        <w:rPr>
          <w:rFonts w:ascii="Calibri" w:hAnsi="Calibri"/>
          <w:sz w:val="22"/>
          <w:szCs w:val="22"/>
        </w:rPr>
      </w:pPr>
      <w:r w:rsidRPr="00DF0891">
        <w:rPr>
          <w:rFonts w:ascii="Calibri" w:hAnsi="Calibri"/>
          <w:sz w:val="22"/>
          <w:szCs w:val="22"/>
        </w:rPr>
        <w:t>przez ustanowienie zastawu rejestrowego na zasadach określonych w przepisach o</w:t>
      </w:r>
      <w:r>
        <w:rPr>
          <w:rFonts w:ascii="Calibri" w:hAnsi="Calibri"/>
          <w:sz w:val="22"/>
          <w:szCs w:val="22"/>
        </w:rPr>
        <w:t> </w:t>
      </w:r>
      <w:r w:rsidRPr="00DF0891">
        <w:rPr>
          <w:rFonts w:ascii="Calibri" w:hAnsi="Calibri"/>
          <w:sz w:val="22"/>
          <w:szCs w:val="22"/>
        </w:rPr>
        <w:t>zastawie rejestrowym i rejestrze zastawów.</w:t>
      </w:r>
    </w:p>
    <w:p w:rsidR="00934E7A" w:rsidRPr="001343F5" w:rsidRDefault="00934E7A" w:rsidP="00CF2222">
      <w:pPr>
        <w:pStyle w:val="CommentText"/>
        <w:widowControl w:val="0"/>
        <w:numPr>
          <w:ilvl w:val="0"/>
          <w:numId w:val="53"/>
        </w:numPr>
        <w:spacing w:before="60" w:after="60"/>
        <w:jc w:val="both"/>
        <w:rPr>
          <w:rFonts w:ascii="Calibri" w:hAnsi="Calibri" w:cs="Tahoma"/>
          <w:sz w:val="22"/>
          <w:szCs w:val="22"/>
        </w:rPr>
      </w:pPr>
      <w:r w:rsidRPr="001343F5">
        <w:rPr>
          <w:rFonts w:ascii="Calibri" w:hAnsi="Calibri" w:cs="Tahoma"/>
          <w:sz w:val="22"/>
          <w:szCs w:val="22"/>
        </w:rPr>
        <w:t>Zabezpieczenie należytego wykonania umowy wnoszone w pieniądzu należy wnieść na konto bankowe Zamawiającego.</w:t>
      </w:r>
    </w:p>
    <w:p w:rsidR="00934E7A" w:rsidRPr="0006539C" w:rsidRDefault="00934E7A" w:rsidP="00905874">
      <w:pPr>
        <w:pStyle w:val="CommentText"/>
        <w:widowControl w:val="0"/>
        <w:numPr>
          <w:ilvl w:val="0"/>
          <w:numId w:val="53"/>
        </w:numPr>
        <w:spacing w:before="60" w:after="60"/>
        <w:jc w:val="both"/>
        <w:rPr>
          <w:rFonts w:ascii="Calibri" w:hAnsi="Calibri" w:cs="Tahoma"/>
          <w:sz w:val="22"/>
          <w:szCs w:val="22"/>
        </w:rPr>
      </w:pPr>
      <w:r w:rsidRPr="0006539C">
        <w:rPr>
          <w:rFonts w:ascii="Calibri" w:hAnsi="Calibri" w:cs="Tahoma"/>
          <w:sz w:val="22"/>
          <w:szCs w:val="22"/>
        </w:rPr>
        <w:t>Zabezpieczenie należytego wykonania umowy w innej formie niż pieniądz (oryginał dokumentu) należy przedłożyć  w siedzibie Zamawiającego, w sekretariacie w pokoju nr 219.</w:t>
      </w:r>
    </w:p>
    <w:p w:rsidR="00934E7A" w:rsidRPr="001343F5" w:rsidRDefault="00934E7A" w:rsidP="00905874">
      <w:pPr>
        <w:pStyle w:val="CommentText"/>
        <w:widowControl w:val="0"/>
        <w:numPr>
          <w:ilvl w:val="0"/>
          <w:numId w:val="53"/>
        </w:numPr>
        <w:spacing w:before="60" w:after="60"/>
        <w:jc w:val="both"/>
        <w:rPr>
          <w:rFonts w:ascii="Calibri" w:hAnsi="Calibri" w:cs="Tahoma"/>
          <w:sz w:val="22"/>
          <w:szCs w:val="22"/>
        </w:rPr>
      </w:pPr>
      <w:r w:rsidRPr="001343F5">
        <w:rPr>
          <w:rFonts w:ascii="Calibri" w:hAnsi="Calibri" w:cs="Tahoma"/>
          <w:sz w:val="22"/>
          <w:szCs w:val="22"/>
        </w:rPr>
        <w:t>Zabezpieczenie należytego wykonania umowy należy wnieść przed zawarciem umowy w sprawie zamówienia publicznego.</w:t>
      </w:r>
    </w:p>
    <w:p w:rsidR="00934E7A" w:rsidRPr="001343F5" w:rsidRDefault="00934E7A" w:rsidP="00CF2222">
      <w:pPr>
        <w:pStyle w:val="CommentText"/>
        <w:widowControl w:val="0"/>
        <w:numPr>
          <w:ilvl w:val="0"/>
          <w:numId w:val="53"/>
        </w:numPr>
        <w:spacing w:before="60" w:after="60"/>
        <w:jc w:val="both"/>
        <w:rPr>
          <w:rFonts w:ascii="Calibri" w:hAnsi="Calibri" w:cs="Tahoma"/>
          <w:sz w:val="22"/>
          <w:szCs w:val="22"/>
        </w:rPr>
      </w:pPr>
      <w:r w:rsidRPr="001343F5">
        <w:rPr>
          <w:rFonts w:ascii="Calibri" w:hAnsi="Calibri" w:cs="Tahoma"/>
          <w:sz w:val="22"/>
          <w:szCs w:val="22"/>
        </w:rPr>
        <w:t>Zamawiający zwraca zabezpieczenie w terminie 30 dni od dnia wykonania zamówienia i uznania przez Zamawiającego za należycie wykonane.</w:t>
      </w:r>
    </w:p>
    <w:p w:rsidR="00934E7A" w:rsidRPr="001343F5" w:rsidRDefault="00934E7A" w:rsidP="00CF2222">
      <w:pPr>
        <w:pStyle w:val="CommentText"/>
        <w:widowControl w:val="0"/>
        <w:numPr>
          <w:ilvl w:val="0"/>
          <w:numId w:val="53"/>
        </w:numPr>
        <w:spacing w:before="60" w:after="240"/>
        <w:jc w:val="both"/>
        <w:rPr>
          <w:rFonts w:ascii="Calibri" w:hAnsi="Calibri" w:cs="Tahoma"/>
          <w:sz w:val="22"/>
          <w:szCs w:val="22"/>
        </w:rPr>
      </w:pPr>
      <w:r w:rsidRPr="001343F5">
        <w:rPr>
          <w:rFonts w:ascii="Calibri" w:hAnsi="Calibri" w:cs="Tahoma"/>
          <w:sz w:val="22"/>
          <w:szCs w:val="22"/>
        </w:rPr>
        <w:t xml:space="preserve">Kwota pozostawiona na zabezpieczenie roszczeń z tytułu rękojmi za wady wynosić będzie 30 % wysokości zabezpieczenia.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934E7A" w:rsidRPr="001343F5" w:rsidRDefault="00934E7A" w:rsidP="001064ED">
      <w:pPr>
        <w:pStyle w:val="Tretekstu"/>
        <w:spacing w:before="120" w:after="240"/>
        <w:jc w:val="both"/>
        <w:rPr>
          <w:rFonts w:ascii="Calibri" w:hAnsi="Calibri"/>
        </w:rPr>
      </w:pPr>
      <w:r w:rsidRPr="001343F5">
        <w:rPr>
          <w:rFonts w:ascii="Calibri" w:hAnsi="Calibri"/>
          <w:sz w:val="22"/>
          <w:szCs w:val="22"/>
        </w:rPr>
        <w:t>Postanowienia umowy zawarto w projekcie umo</w:t>
      </w:r>
      <w:r>
        <w:rPr>
          <w:rFonts w:ascii="Calibri" w:hAnsi="Calibri"/>
          <w:sz w:val="22"/>
          <w:szCs w:val="22"/>
        </w:rPr>
        <w:t>wy, który stanowi załącznik nr 8</w:t>
      </w:r>
      <w:r w:rsidRPr="001343F5">
        <w:rPr>
          <w:rFonts w:ascii="Calibri" w:hAnsi="Calibri"/>
          <w:sz w:val="22"/>
          <w:szCs w:val="22"/>
        </w:rPr>
        <w:t xml:space="preserve"> do SIWZ.</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CF2222">
            <w:pPr>
              <w:pStyle w:val="ListParagraph"/>
              <w:numPr>
                <w:ilvl w:val="0"/>
                <w:numId w:val="41"/>
              </w:numPr>
              <w:spacing w:before="120" w:after="120"/>
              <w:jc w:val="both"/>
              <w:rPr>
                <w:b/>
                <w:szCs w:val="24"/>
              </w:rPr>
            </w:pPr>
            <w:r w:rsidRPr="00C10692">
              <w:rPr>
                <w:b/>
                <w:szCs w:val="24"/>
              </w:rPr>
              <w:t>Pouczenie o środkach ochrony prawnej przysługujących wykonawcy w toku postępowania o udzielenie zamówienia</w:t>
            </w:r>
          </w:p>
        </w:tc>
      </w:tr>
    </w:tbl>
    <w:p w:rsidR="00934E7A" w:rsidRPr="001343F5" w:rsidRDefault="00934E7A" w:rsidP="001064ED">
      <w:pPr>
        <w:spacing w:before="120" w:after="240"/>
        <w:jc w:val="both"/>
        <w:rPr>
          <w:rFonts w:ascii="Calibri" w:hAnsi="Calibri"/>
        </w:rPr>
      </w:pPr>
      <w:r w:rsidRPr="001343F5">
        <w:rPr>
          <w:rFonts w:ascii="Calibri" w:hAnsi="Calibri"/>
          <w:sz w:val="22"/>
          <w:szCs w:val="22"/>
        </w:rPr>
        <w:t>W prowadzonym postępowaniu mają zastosowanie środki ochrony prawnej określone w ustawie</w:t>
      </w:r>
      <w:r w:rsidRPr="001343F5">
        <w:rPr>
          <w:rFonts w:ascii="Calibri" w:hAnsi="Calibri"/>
          <w:sz w:val="22"/>
          <w:szCs w:val="22"/>
        </w:rPr>
        <w:br/>
        <w:t>w Dziale VI Środki Ochrony Prawnej.</w:t>
      </w:r>
    </w:p>
    <w:p w:rsidR="00934E7A" w:rsidRPr="001343F5" w:rsidRDefault="00934E7A">
      <w:pPr>
        <w:jc w:val="both"/>
        <w:rPr>
          <w:rFonts w:ascii="Calibri" w:hAnsi="Calibri"/>
          <w:sz w:val="22"/>
          <w:szCs w:val="22"/>
        </w:rPr>
      </w:pPr>
    </w:p>
    <w:p w:rsidR="00934E7A" w:rsidRPr="00C476DC" w:rsidRDefault="00934E7A" w:rsidP="00C476DC">
      <w:pPr>
        <w:rPr>
          <w:rFonts w:ascii="Calibri" w:hAnsi="Calibri"/>
          <w:b/>
          <w:sz w:val="22"/>
          <w:szCs w:val="22"/>
        </w:rPr>
      </w:pPr>
      <w:r w:rsidRPr="00C476DC">
        <w:rPr>
          <w:rFonts w:ascii="Calibri" w:hAnsi="Calibri"/>
          <w:b/>
          <w:sz w:val="22"/>
          <w:szCs w:val="22"/>
        </w:rPr>
        <w:t xml:space="preserve">Załączniki: </w:t>
      </w:r>
    </w:p>
    <w:tbl>
      <w:tblPr>
        <w:tblW w:w="10278" w:type="dxa"/>
        <w:tblLook w:val="00A0"/>
      </w:tblPr>
      <w:tblGrid>
        <w:gridCol w:w="2093"/>
        <w:gridCol w:w="8185"/>
      </w:tblGrid>
      <w:tr w:rsidR="00934E7A" w:rsidRPr="00C476DC" w:rsidTr="00001E02">
        <w:tc>
          <w:tcPr>
            <w:tcW w:w="2093" w:type="dxa"/>
          </w:tcPr>
          <w:p w:rsidR="00934E7A" w:rsidRPr="00C476DC" w:rsidRDefault="00934E7A">
            <w:pPr>
              <w:pStyle w:val="Title"/>
              <w:tabs>
                <w:tab w:val="left" w:pos="1843"/>
              </w:tabs>
              <w:spacing w:before="60"/>
              <w:jc w:val="both"/>
              <w:rPr>
                <w:rFonts w:ascii="Calibri" w:hAnsi="Calibri"/>
              </w:rPr>
            </w:pPr>
            <w:r w:rsidRPr="00C476DC">
              <w:rPr>
                <w:rFonts w:ascii="Calibri" w:hAnsi="Calibri"/>
              </w:rPr>
              <w:t xml:space="preserve">Załącznik nr 1 </w:t>
            </w:r>
          </w:p>
          <w:p w:rsidR="00934E7A" w:rsidRPr="00C476DC" w:rsidRDefault="00934E7A">
            <w:pPr>
              <w:pStyle w:val="Title"/>
              <w:tabs>
                <w:tab w:val="left" w:pos="1843"/>
              </w:tabs>
              <w:spacing w:before="60"/>
              <w:jc w:val="both"/>
              <w:rPr>
                <w:rFonts w:ascii="Calibri" w:hAnsi="Calibri"/>
              </w:rPr>
            </w:pPr>
            <w:r w:rsidRPr="00C476DC">
              <w:rPr>
                <w:rFonts w:ascii="Calibri" w:hAnsi="Calibri"/>
              </w:rPr>
              <w:t xml:space="preserve">Załącznik nr 2 </w:t>
            </w:r>
          </w:p>
          <w:p w:rsidR="00934E7A" w:rsidRPr="00C476DC" w:rsidRDefault="00934E7A">
            <w:pPr>
              <w:pStyle w:val="Title"/>
              <w:tabs>
                <w:tab w:val="left" w:pos="1843"/>
              </w:tabs>
              <w:spacing w:before="60"/>
              <w:jc w:val="both"/>
              <w:rPr>
                <w:rFonts w:ascii="Calibri" w:hAnsi="Calibri"/>
              </w:rPr>
            </w:pPr>
            <w:r w:rsidRPr="00C476DC">
              <w:rPr>
                <w:rFonts w:ascii="Calibri" w:hAnsi="Calibri"/>
              </w:rPr>
              <w:t xml:space="preserve">Załącznik nr 3 </w:t>
            </w:r>
          </w:p>
          <w:p w:rsidR="00934E7A" w:rsidRPr="00C476DC" w:rsidRDefault="00934E7A">
            <w:pPr>
              <w:pStyle w:val="Title"/>
              <w:tabs>
                <w:tab w:val="left" w:pos="1843"/>
              </w:tabs>
              <w:spacing w:before="60"/>
              <w:jc w:val="both"/>
              <w:rPr>
                <w:rFonts w:ascii="Calibri" w:hAnsi="Calibri"/>
              </w:rPr>
            </w:pPr>
            <w:r w:rsidRPr="00C476DC">
              <w:rPr>
                <w:rFonts w:ascii="Calibri" w:hAnsi="Calibri"/>
              </w:rPr>
              <w:t xml:space="preserve">Załącznik nr 4 </w:t>
            </w:r>
          </w:p>
          <w:p w:rsidR="00934E7A" w:rsidRPr="00C476DC" w:rsidRDefault="00934E7A">
            <w:pPr>
              <w:pStyle w:val="Title"/>
              <w:tabs>
                <w:tab w:val="left" w:pos="1843"/>
              </w:tabs>
              <w:spacing w:before="60"/>
              <w:jc w:val="both"/>
              <w:rPr>
                <w:rFonts w:ascii="Calibri" w:hAnsi="Calibri"/>
              </w:rPr>
            </w:pPr>
            <w:r w:rsidRPr="00C476DC">
              <w:rPr>
                <w:rFonts w:ascii="Calibri" w:hAnsi="Calibri"/>
              </w:rPr>
              <w:t>Załącznik nr 5</w:t>
            </w:r>
          </w:p>
          <w:p w:rsidR="00934E7A" w:rsidRPr="00C476DC" w:rsidRDefault="00934E7A">
            <w:pPr>
              <w:pStyle w:val="Title"/>
              <w:tabs>
                <w:tab w:val="left" w:pos="1843"/>
              </w:tabs>
              <w:spacing w:before="60"/>
              <w:jc w:val="both"/>
              <w:rPr>
                <w:rFonts w:ascii="Calibri" w:hAnsi="Calibri"/>
              </w:rPr>
            </w:pPr>
            <w:r w:rsidRPr="00C476DC">
              <w:rPr>
                <w:rFonts w:ascii="Calibri" w:hAnsi="Calibri"/>
              </w:rPr>
              <w:t xml:space="preserve">Załącznik nr  6 </w:t>
            </w:r>
          </w:p>
          <w:p w:rsidR="00934E7A" w:rsidRPr="00C476DC" w:rsidRDefault="00934E7A">
            <w:pPr>
              <w:pStyle w:val="Title"/>
              <w:tabs>
                <w:tab w:val="left" w:pos="1843"/>
              </w:tabs>
              <w:spacing w:before="60"/>
              <w:jc w:val="both"/>
              <w:rPr>
                <w:rFonts w:ascii="Calibri" w:hAnsi="Calibri"/>
              </w:rPr>
            </w:pPr>
          </w:p>
          <w:p w:rsidR="00934E7A" w:rsidRPr="00C476DC" w:rsidRDefault="00934E7A">
            <w:pPr>
              <w:pStyle w:val="Title"/>
              <w:tabs>
                <w:tab w:val="left" w:pos="1843"/>
              </w:tabs>
              <w:spacing w:before="60"/>
              <w:jc w:val="both"/>
              <w:rPr>
                <w:rFonts w:ascii="Calibri" w:hAnsi="Calibri"/>
              </w:rPr>
            </w:pPr>
            <w:r w:rsidRPr="00C476DC">
              <w:rPr>
                <w:rFonts w:ascii="Calibri" w:hAnsi="Calibri"/>
              </w:rPr>
              <w:t xml:space="preserve">Załącznik nr  7 </w:t>
            </w:r>
          </w:p>
          <w:p w:rsidR="00934E7A" w:rsidRPr="00C476DC" w:rsidRDefault="00934E7A">
            <w:pPr>
              <w:pStyle w:val="Title"/>
              <w:tabs>
                <w:tab w:val="left" w:pos="1843"/>
              </w:tabs>
              <w:spacing w:before="60"/>
              <w:jc w:val="both"/>
              <w:rPr>
                <w:rFonts w:ascii="Calibri" w:hAnsi="Calibri"/>
              </w:rPr>
            </w:pPr>
            <w:r w:rsidRPr="00C476DC">
              <w:rPr>
                <w:rFonts w:ascii="Calibri" w:hAnsi="Calibri"/>
              </w:rPr>
              <w:t xml:space="preserve">Załącznik nr  8 </w:t>
            </w:r>
          </w:p>
          <w:p w:rsidR="00934E7A" w:rsidRPr="00C476DC" w:rsidRDefault="00934E7A">
            <w:pPr>
              <w:pStyle w:val="Title"/>
              <w:tabs>
                <w:tab w:val="left" w:pos="1843"/>
              </w:tabs>
              <w:spacing w:before="60"/>
              <w:jc w:val="both"/>
              <w:rPr>
                <w:rFonts w:ascii="Calibri" w:hAnsi="Calibri"/>
              </w:rPr>
            </w:pPr>
            <w:r w:rsidRPr="00C476DC">
              <w:rPr>
                <w:rFonts w:ascii="Calibri" w:hAnsi="Calibri"/>
              </w:rPr>
              <w:t xml:space="preserve">Załącznik nr 9 </w:t>
            </w:r>
          </w:p>
          <w:p w:rsidR="00934E7A" w:rsidRPr="00C476DC" w:rsidRDefault="00934E7A">
            <w:pPr>
              <w:pStyle w:val="Title"/>
              <w:tabs>
                <w:tab w:val="left" w:pos="1843"/>
              </w:tabs>
              <w:spacing w:before="60"/>
              <w:jc w:val="both"/>
              <w:rPr>
                <w:rFonts w:ascii="Calibri" w:hAnsi="Calibri"/>
              </w:rPr>
            </w:pPr>
            <w:r w:rsidRPr="00C476DC">
              <w:rPr>
                <w:rFonts w:ascii="Calibri" w:hAnsi="Calibri"/>
              </w:rPr>
              <w:t xml:space="preserve">Załącznik nr 10 </w:t>
            </w:r>
          </w:p>
          <w:p w:rsidR="00934E7A" w:rsidRPr="00C476DC" w:rsidRDefault="00934E7A">
            <w:pPr>
              <w:pStyle w:val="Title"/>
              <w:tabs>
                <w:tab w:val="left" w:pos="1843"/>
              </w:tabs>
              <w:spacing w:before="60"/>
              <w:jc w:val="both"/>
              <w:rPr>
                <w:rFonts w:ascii="Calibri" w:hAnsi="Calibri"/>
              </w:rPr>
            </w:pPr>
            <w:r w:rsidRPr="00C476DC">
              <w:rPr>
                <w:rFonts w:ascii="Calibri" w:hAnsi="Calibri"/>
              </w:rPr>
              <w:t xml:space="preserve">Załącznik nr 11 </w:t>
            </w:r>
          </w:p>
          <w:p w:rsidR="00934E7A" w:rsidRPr="00C476DC" w:rsidRDefault="00934E7A" w:rsidP="00F50ECA">
            <w:pPr>
              <w:pStyle w:val="Title"/>
              <w:tabs>
                <w:tab w:val="left" w:pos="1843"/>
              </w:tabs>
              <w:spacing w:before="60"/>
              <w:jc w:val="both"/>
              <w:rPr>
                <w:rFonts w:ascii="Calibri" w:hAnsi="Calibri"/>
              </w:rPr>
            </w:pPr>
            <w:r w:rsidRPr="00C476DC">
              <w:rPr>
                <w:rFonts w:ascii="Calibri" w:hAnsi="Calibri"/>
              </w:rPr>
              <w:t>Załącznik nr 12</w:t>
            </w:r>
          </w:p>
        </w:tc>
        <w:tc>
          <w:tcPr>
            <w:tcW w:w="8185" w:type="dxa"/>
          </w:tcPr>
          <w:p w:rsidR="00934E7A" w:rsidRPr="00C476DC" w:rsidRDefault="00934E7A" w:rsidP="00767E61">
            <w:pPr>
              <w:pStyle w:val="Title"/>
              <w:tabs>
                <w:tab w:val="left" w:pos="1843"/>
              </w:tabs>
              <w:spacing w:before="60"/>
              <w:jc w:val="both"/>
              <w:rPr>
                <w:rFonts w:ascii="Calibri" w:hAnsi="Calibri"/>
              </w:rPr>
            </w:pPr>
            <w:r w:rsidRPr="00C476DC">
              <w:rPr>
                <w:rFonts w:ascii="Calibri" w:hAnsi="Calibri"/>
              </w:rPr>
              <w:t xml:space="preserve">Formularz oferty </w:t>
            </w:r>
          </w:p>
          <w:p w:rsidR="00934E7A" w:rsidRPr="00C476DC" w:rsidRDefault="00934E7A" w:rsidP="00767E61">
            <w:pPr>
              <w:pStyle w:val="Title"/>
              <w:tabs>
                <w:tab w:val="left" w:pos="1843"/>
              </w:tabs>
              <w:spacing w:before="60"/>
              <w:jc w:val="both"/>
              <w:rPr>
                <w:rFonts w:ascii="Calibri" w:hAnsi="Calibri"/>
              </w:rPr>
            </w:pPr>
            <w:r w:rsidRPr="00C476DC">
              <w:rPr>
                <w:rFonts w:ascii="Calibri" w:hAnsi="Calibri"/>
              </w:rPr>
              <w:t xml:space="preserve">Oświadczenie wykonawcy dotyczące przesłanek wykluczenia </w:t>
            </w:r>
          </w:p>
          <w:p w:rsidR="00934E7A" w:rsidRPr="00C476DC" w:rsidRDefault="00934E7A" w:rsidP="00767E61">
            <w:pPr>
              <w:pStyle w:val="Title"/>
              <w:tabs>
                <w:tab w:val="left" w:pos="1843"/>
              </w:tabs>
              <w:spacing w:before="60"/>
              <w:jc w:val="both"/>
              <w:rPr>
                <w:rFonts w:ascii="Calibri" w:hAnsi="Calibri"/>
              </w:rPr>
            </w:pPr>
            <w:r w:rsidRPr="00C476DC">
              <w:rPr>
                <w:rFonts w:ascii="Calibri" w:hAnsi="Calibri"/>
              </w:rPr>
              <w:t>Oświadczenie wykonawcy dotyczące spełniania warunków udziału w postępowaniu</w:t>
            </w:r>
          </w:p>
          <w:p w:rsidR="00934E7A" w:rsidRPr="00C476DC" w:rsidRDefault="00934E7A" w:rsidP="00767E61">
            <w:pPr>
              <w:pStyle w:val="Title"/>
              <w:tabs>
                <w:tab w:val="left" w:pos="1843"/>
              </w:tabs>
              <w:spacing w:before="60"/>
              <w:jc w:val="both"/>
              <w:rPr>
                <w:rFonts w:ascii="Calibri" w:hAnsi="Calibri"/>
              </w:rPr>
            </w:pPr>
            <w:r w:rsidRPr="00C476DC">
              <w:rPr>
                <w:rFonts w:ascii="Calibri" w:hAnsi="Calibri"/>
              </w:rPr>
              <w:t xml:space="preserve">Wykaz robót budowlanych </w:t>
            </w:r>
          </w:p>
          <w:p w:rsidR="00934E7A" w:rsidRPr="00C476DC" w:rsidRDefault="00934E7A" w:rsidP="00767E61">
            <w:pPr>
              <w:pStyle w:val="Title"/>
              <w:tabs>
                <w:tab w:val="left" w:pos="1843"/>
              </w:tabs>
              <w:spacing w:before="60"/>
              <w:jc w:val="both"/>
              <w:rPr>
                <w:rFonts w:ascii="Calibri" w:hAnsi="Calibri"/>
              </w:rPr>
            </w:pPr>
            <w:r w:rsidRPr="00C476DC">
              <w:rPr>
                <w:rFonts w:ascii="Calibri" w:hAnsi="Calibri"/>
              </w:rPr>
              <w:t xml:space="preserve">Wykaz osób skierowanych przez wykonawcę do realizacji zamówienia </w:t>
            </w:r>
          </w:p>
          <w:p w:rsidR="00934E7A" w:rsidRPr="00C476DC" w:rsidRDefault="00934E7A" w:rsidP="00767E61">
            <w:pPr>
              <w:pStyle w:val="Title"/>
              <w:tabs>
                <w:tab w:val="left" w:pos="1843"/>
              </w:tabs>
              <w:spacing w:before="60"/>
              <w:jc w:val="both"/>
              <w:rPr>
                <w:rFonts w:ascii="Calibri" w:hAnsi="Calibri"/>
              </w:rPr>
            </w:pPr>
            <w:r w:rsidRPr="00C476DC">
              <w:rPr>
                <w:rFonts w:ascii="Calibri" w:hAnsi="Calibri"/>
              </w:rPr>
              <w:t>Wykaz narzędzi, wyposażenia zakładu lub urządzeń technicznych dostępnych wykonawcy w celu wykonania zamówienia publicznego</w:t>
            </w:r>
          </w:p>
          <w:p w:rsidR="00934E7A" w:rsidRPr="00767E61" w:rsidRDefault="00934E7A" w:rsidP="00767E61">
            <w:pPr>
              <w:pStyle w:val="Title"/>
              <w:tabs>
                <w:tab w:val="left" w:pos="1843"/>
              </w:tabs>
              <w:spacing w:before="60"/>
              <w:jc w:val="both"/>
              <w:rPr>
                <w:rFonts w:ascii="Calibri" w:hAnsi="Calibri"/>
              </w:rPr>
            </w:pPr>
            <w:r>
              <w:rPr>
                <w:rFonts w:ascii="Calibri" w:hAnsi="Calibri"/>
              </w:rPr>
              <w:t>O</w:t>
            </w:r>
            <w:r w:rsidRPr="00767E61">
              <w:rPr>
                <w:rFonts w:ascii="Calibri" w:hAnsi="Calibri"/>
              </w:rPr>
              <w:t xml:space="preserve">świadczenie o przynależności do grupy kapitałowej </w:t>
            </w:r>
          </w:p>
          <w:p w:rsidR="00934E7A" w:rsidRPr="00767E61" w:rsidRDefault="00934E7A" w:rsidP="00767E61">
            <w:pPr>
              <w:pStyle w:val="Title"/>
              <w:tabs>
                <w:tab w:val="left" w:pos="1843"/>
              </w:tabs>
              <w:spacing w:before="60"/>
              <w:jc w:val="both"/>
              <w:rPr>
                <w:rFonts w:ascii="Calibri" w:hAnsi="Calibri"/>
              </w:rPr>
            </w:pPr>
            <w:r>
              <w:rPr>
                <w:rFonts w:ascii="Calibri" w:hAnsi="Calibri"/>
              </w:rPr>
              <w:t>Umowa</w:t>
            </w:r>
            <w:r w:rsidRPr="00767E61">
              <w:rPr>
                <w:rFonts w:ascii="Calibri" w:hAnsi="Calibri"/>
              </w:rPr>
              <w:t xml:space="preserve"> – Projekt </w:t>
            </w:r>
          </w:p>
          <w:p w:rsidR="00934E7A" w:rsidRPr="00767E61" w:rsidRDefault="00934E7A" w:rsidP="00767E61">
            <w:pPr>
              <w:pStyle w:val="Title"/>
              <w:tabs>
                <w:tab w:val="left" w:pos="1843"/>
              </w:tabs>
              <w:spacing w:before="60"/>
              <w:jc w:val="both"/>
              <w:rPr>
                <w:rFonts w:ascii="Calibri" w:hAnsi="Calibri"/>
              </w:rPr>
            </w:pPr>
            <w:r w:rsidRPr="00767E61">
              <w:rPr>
                <w:rFonts w:ascii="Calibri" w:hAnsi="Calibri"/>
              </w:rPr>
              <w:t>Wzór karty gwarancyjnej</w:t>
            </w:r>
          </w:p>
          <w:p w:rsidR="00934E7A" w:rsidRPr="00767E61" w:rsidRDefault="00934E7A" w:rsidP="00767E61">
            <w:pPr>
              <w:pStyle w:val="Title"/>
              <w:tabs>
                <w:tab w:val="left" w:pos="1843"/>
              </w:tabs>
              <w:spacing w:before="60"/>
              <w:jc w:val="both"/>
              <w:rPr>
                <w:rFonts w:ascii="Calibri" w:hAnsi="Calibri"/>
              </w:rPr>
            </w:pPr>
            <w:r w:rsidRPr="00767E61">
              <w:rPr>
                <w:rFonts w:ascii="Calibri" w:hAnsi="Calibri"/>
              </w:rPr>
              <w:t>Przedmiar robót</w:t>
            </w:r>
          </w:p>
          <w:p w:rsidR="00934E7A" w:rsidRPr="00767E61" w:rsidRDefault="00934E7A" w:rsidP="00767E61">
            <w:pPr>
              <w:pStyle w:val="Title"/>
              <w:tabs>
                <w:tab w:val="left" w:pos="1843"/>
              </w:tabs>
              <w:spacing w:before="60"/>
              <w:jc w:val="both"/>
              <w:rPr>
                <w:rFonts w:ascii="Calibri" w:hAnsi="Calibri"/>
              </w:rPr>
            </w:pPr>
            <w:r w:rsidRPr="00767E61">
              <w:rPr>
                <w:rFonts w:ascii="Calibri" w:hAnsi="Calibri"/>
              </w:rPr>
              <w:t>Specyfikacje techniczne wykonania i odbioru robót</w:t>
            </w:r>
          </w:p>
          <w:p w:rsidR="00934E7A" w:rsidRDefault="00934E7A" w:rsidP="00767E61">
            <w:pPr>
              <w:pStyle w:val="Title"/>
              <w:tabs>
                <w:tab w:val="left" w:pos="1843"/>
              </w:tabs>
              <w:spacing w:before="60"/>
              <w:jc w:val="both"/>
              <w:rPr>
                <w:rFonts w:ascii="Calibri" w:hAnsi="Calibri"/>
              </w:rPr>
            </w:pPr>
            <w:r w:rsidRPr="00C476DC">
              <w:rPr>
                <w:rFonts w:ascii="Calibri" w:hAnsi="Calibri"/>
              </w:rPr>
              <w:t>Uproszczona dokumentacja projektowa</w:t>
            </w:r>
          </w:p>
          <w:p w:rsidR="00934E7A" w:rsidRPr="00C476DC" w:rsidRDefault="00934E7A" w:rsidP="00767E61">
            <w:pPr>
              <w:pStyle w:val="Title"/>
              <w:tabs>
                <w:tab w:val="left" w:pos="1843"/>
              </w:tabs>
              <w:spacing w:before="60"/>
              <w:jc w:val="both"/>
              <w:rPr>
                <w:rFonts w:ascii="Calibri" w:hAnsi="Calibri"/>
              </w:rPr>
            </w:pPr>
          </w:p>
        </w:tc>
      </w:tr>
    </w:tbl>
    <w:p w:rsidR="00934E7A" w:rsidRPr="001343F5" w:rsidRDefault="00934E7A">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073EB5">
        <w:tc>
          <w:tcPr>
            <w:tcW w:w="9062" w:type="dxa"/>
            <w:shd w:val="clear" w:color="auto" w:fill="F2F2F2"/>
            <w:tcMar>
              <w:left w:w="108" w:type="dxa"/>
            </w:tcMar>
          </w:tcPr>
          <w:p w:rsidR="00934E7A" w:rsidRPr="001343F5" w:rsidRDefault="00934E7A">
            <w:pPr>
              <w:pageBreakBefore/>
              <w:jc w:val="center"/>
              <w:rPr>
                <w:rFonts w:ascii="Calibri" w:hAnsi="Calibri"/>
                <w:b/>
              </w:rPr>
            </w:pPr>
            <w:r w:rsidRPr="001343F5">
              <w:rPr>
                <w:rFonts w:ascii="Calibri" w:hAnsi="Calibri"/>
              </w:rPr>
              <w:br w:type="page"/>
            </w:r>
            <w:r w:rsidRPr="001343F5">
              <w:rPr>
                <w:rFonts w:ascii="Calibri" w:hAnsi="Calibri"/>
                <w:b/>
                <w:sz w:val="22"/>
                <w:szCs w:val="22"/>
              </w:rPr>
              <w:t>Załącznik nr 1 do SIWZ – OFERTA</w:t>
            </w:r>
          </w:p>
        </w:tc>
      </w:tr>
    </w:tbl>
    <w:p w:rsidR="00934E7A" w:rsidRDefault="00934E7A" w:rsidP="00073EB5">
      <w:pPr>
        <w:rPr>
          <w:rFonts w:ascii="Calibri" w:hAnsi="Calibri"/>
          <w:sz w:val="22"/>
          <w:szCs w:val="22"/>
        </w:rPr>
      </w:pP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(nazwa firmy oraz adres wykonawcy)</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(NIP)</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(numer telefonu i faksu)</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(adres e-mail)</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394"/>
        <w:jc w:val="center"/>
        <w:rPr>
          <w:rFonts w:ascii="Calibri" w:hAnsi="Calibri"/>
          <w:i/>
          <w:sz w:val="18"/>
          <w:szCs w:val="18"/>
        </w:rPr>
      </w:pPr>
      <w:r w:rsidRPr="006D7C01">
        <w:rPr>
          <w:rFonts w:ascii="Calibri" w:hAnsi="Calibri"/>
          <w:i/>
          <w:sz w:val="18"/>
          <w:szCs w:val="18"/>
        </w:rPr>
        <w:t xml:space="preserve"> (adres do korespondencji)</w:t>
      </w:r>
    </w:p>
    <w:p w:rsidR="00934E7A" w:rsidRPr="001343F5" w:rsidRDefault="00934E7A">
      <w:pPr>
        <w:jc w:val="both"/>
        <w:rPr>
          <w:rFonts w:ascii="Calibri" w:hAnsi="Calibri"/>
          <w:sz w:val="22"/>
          <w:szCs w:val="22"/>
        </w:rPr>
      </w:pPr>
    </w:p>
    <w:p w:rsidR="00934E7A" w:rsidRPr="001343F5" w:rsidRDefault="00934E7A">
      <w:pPr>
        <w:jc w:val="both"/>
        <w:rPr>
          <w:rFonts w:ascii="Calibri" w:hAnsi="Calibri"/>
          <w:b/>
          <w:sz w:val="22"/>
          <w:szCs w:val="22"/>
        </w:rPr>
      </w:pPr>
    </w:p>
    <w:p w:rsidR="00934E7A" w:rsidRPr="00353AF9" w:rsidRDefault="00934E7A">
      <w:pPr>
        <w:ind w:left="3540" w:firstLine="708"/>
        <w:jc w:val="both"/>
        <w:rPr>
          <w:rFonts w:ascii="Calibri" w:hAnsi="Calibri"/>
          <w:b/>
          <w:sz w:val="28"/>
          <w:szCs w:val="22"/>
        </w:rPr>
      </w:pPr>
      <w:r w:rsidRPr="00353AF9">
        <w:rPr>
          <w:rFonts w:ascii="Calibri" w:hAnsi="Calibri"/>
          <w:b/>
          <w:sz w:val="28"/>
          <w:szCs w:val="22"/>
        </w:rPr>
        <w:t>Powiat Bartoszycki</w:t>
      </w:r>
    </w:p>
    <w:p w:rsidR="00934E7A" w:rsidRPr="00353AF9" w:rsidRDefault="00934E7A">
      <w:pPr>
        <w:ind w:left="3540" w:firstLine="708"/>
        <w:jc w:val="both"/>
        <w:rPr>
          <w:rFonts w:ascii="Calibri" w:hAnsi="Calibri"/>
          <w:b/>
          <w:sz w:val="28"/>
          <w:szCs w:val="22"/>
        </w:rPr>
      </w:pPr>
      <w:r w:rsidRPr="00353AF9">
        <w:rPr>
          <w:rFonts w:ascii="Calibri" w:hAnsi="Calibri"/>
          <w:b/>
          <w:sz w:val="28"/>
          <w:szCs w:val="22"/>
        </w:rPr>
        <w:t>ul. Grota Roweckiego 1</w:t>
      </w:r>
    </w:p>
    <w:p w:rsidR="00934E7A" w:rsidRPr="00353AF9" w:rsidRDefault="00934E7A">
      <w:pPr>
        <w:ind w:left="3540" w:firstLine="708"/>
        <w:jc w:val="both"/>
        <w:rPr>
          <w:rFonts w:ascii="Calibri" w:hAnsi="Calibri"/>
          <w:b/>
          <w:sz w:val="28"/>
          <w:szCs w:val="22"/>
        </w:rPr>
      </w:pPr>
      <w:r w:rsidRPr="00353AF9">
        <w:rPr>
          <w:rFonts w:ascii="Calibri" w:hAnsi="Calibri"/>
          <w:b/>
          <w:sz w:val="28"/>
          <w:szCs w:val="22"/>
        </w:rPr>
        <w:t>11-200 Bartoszyce</w:t>
      </w:r>
    </w:p>
    <w:p w:rsidR="00934E7A" w:rsidRPr="001343F5" w:rsidRDefault="00934E7A">
      <w:pPr>
        <w:tabs>
          <w:tab w:val="left" w:pos="0"/>
        </w:tabs>
        <w:jc w:val="both"/>
        <w:rPr>
          <w:rFonts w:ascii="Calibri" w:hAnsi="Calibri"/>
          <w:sz w:val="22"/>
          <w:szCs w:val="22"/>
        </w:rPr>
      </w:pPr>
    </w:p>
    <w:p w:rsidR="00934E7A" w:rsidRPr="001343F5" w:rsidRDefault="00934E7A">
      <w:pPr>
        <w:pStyle w:val="Tretekstu"/>
        <w:spacing w:after="0"/>
        <w:jc w:val="both"/>
        <w:rPr>
          <w:rFonts w:ascii="Calibri" w:hAnsi="Calibri"/>
        </w:rPr>
      </w:pPr>
      <w:r w:rsidRPr="001343F5">
        <w:rPr>
          <w:rFonts w:ascii="Calibri" w:hAnsi="Calibri"/>
          <w:sz w:val="22"/>
          <w:szCs w:val="22"/>
        </w:rPr>
        <w:t>Oferuję/my do wykonania zamówienie określone w specyfikacji istotnych warunków zamówienia</w:t>
      </w:r>
      <w:r w:rsidRPr="001343F5">
        <w:rPr>
          <w:rFonts w:ascii="Calibri" w:hAnsi="Calibri"/>
          <w:sz w:val="22"/>
          <w:szCs w:val="22"/>
        </w:rPr>
        <w:br/>
        <w:t>i załącznikach do niej w trybie przetargu nieograniczonego na zadanie pn:</w:t>
      </w:r>
    </w:p>
    <w:p w:rsidR="00934E7A" w:rsidRPr="00067CA1" w:rsidRDefault="00934E7A" w:rsidP="00067CA1">
      <w:pPr>
        <w:spacing w:before="120" w:after="120"/>
        <w:jc w:val="center"/>
        <w:rPr>
          <w:rFonts w:ascii="Calibri" w:hAnsi="Calibri"/>
          <w:b/>
          <w:sz w:val="22"/>
          <w:szCs w:val="22"/>
        </w:rPr>
      </w:pPr>
      <w:r w:rsidRPr="00067CA1">
        <w:rPr>
          <w:rFonts w:ascii="Calibri" w:hAnsi="Calibri"/>
          <w:b/>
          <w:sz w:val="22"/>
          <w:szCs w:val="22"/>
        </w:rPr>
        <w:t>Przebudowa drogi powiatowej Nr 1400N na odcinku Galiny – Kosy na długości 4,00 km wraz</w:t>
      </w:r>
      <w:r>
        <w:rPr>
          <w:rFonts w:ascii="Calibri" w:hAnsi="Calibri"/>
          <w:b/>
          <w:sz w:val="22"/>
          <w:szCs w:val="22"/>
        </w:rPr>
        <w:t> </w:t>
      </w:r>
      <w:r w:rsidRPr="00067CA1">
        <w:rPr>
          <w:rFonts w:ascii="Calibri" w:hAnsi="Calibri"/>
          <w:b/>
          <w:sz w:val="22"/>
          <w:szCs w:val="22"/>
        </w:rPr>
        <w:t>z</w:t>
      </w:r>
      <w:r>
        <w:rPr>
          <w:rFonts w:ascii="Calibri" w:hAnsi="Calibri"/>
          <w:b/>
          <w:sz w:val="22"/>
          <w:szCs w:val="22"/>
        </w:rPr>
        <w:t> </w:t>
      </w:r>
      <w:r w:rsidRPr="00067CA1">
        <w:rPr>
          <w:rFonts w:ascii="Calibri" w:hAnsi="Calibri"/>
          <w:b/>
          <w:sz w:val="22"/>
          <w:szCs w:val="22"/>
        </w:rPr>
        <w:t>budową zatok autobusowych w msc. Galiny i Kosy</w:t>
      </w:r>
    </w:p>
    <w:p w:rsidR="00934E7A" w:rsidRPr="0087007A" w:rsidRDefault="00934E7A" w:rsidP="00DF41B8">
      <w:pPr>
        <w:pStyle w:val="ListParagraph"/>
        <w:numPr>
          <w:ilvl w:val="0"/>
          <w:numId w:val="56"/>
        </w:numPr>
        <w:tabs>
          <w:tab w:val="num" w:pos="360"/>
        </w:tabs>
        <w:suppressAutoHyphens w:val="0"/>
        <w:jc w:val="both"/>
        <w:rPr>
          <w:sz w:val="22"/>
          <w:szCs w:val="22"/>
        </w:rPr>
      </w:pPr>
      <w:r w:rsidRPr="0087007A">
        <w:rPr>
          <w:sz w:val="22"/>
          <w:szCs w:val="22"/>
        </w:rPr>
        <w:t>Cena oferty:</w:t>
      </w:r>
    </w:p>
    <w:p w:rsidR="00934E7A" w:rsidRDefault="00934E7A" w:rsidP="00073EB5">
      <w:pPr>
        <w:ind w:left="397"/>
        <w:rPr>
          <w:rFonts w:ascii="Calibri" w:hAnsi="Calibri"/>
          <w:sz w:val="22"/>
          <w:szCs w:val="22"/>
        </w:rPr>
      </w:pPr>
      <w:r>
        <w:rPr>
          <w:rFonts w:ascii="Calibri" w:hAnsi="Calibri"/>
          <w:sz w:val="22"/>
          <w:szCs w:val="22"/>
        </w:rPr>
        <w:t>Brutto (wraz z podatkiem VAT): ………………………………………. PLN</w:t>
      </w:r>
    </w:p>
    <w:p w:rsidR="00934E7A" w:rsidRPr="00320CF3" w:rsidRDefault="00934E7A" w:rsidP="00073EB5">
      <w:pPr>
        <w:ind w:left="397"/>
        <w:rPr>
          <w:rFonts w:ascii="Calibri" w:hAnsi="Calibri"/>
          <w:i/>
          <w:sz w:val="22"/>
          <w:szCs w:val="22"/>
        </w:rPr>
      </w:pPr>
      <w:r w:rsidRPr="00320CF3">
        <w:rPr>
          <w:rFonts w:ascii="Calibri" w:hAnsi="Calibri"/>
          <w:i/>
          <w:sz w:val="22"/>
          <w:szCs w:val="22"/>
        </w:rPr>
        <w:t>(słownie: .…………………………………………………………………………………………………………………………………..)</w:t>
      </w:r>
    </w:p>
    <w:p w:rsidR="00934E7A" w:rsidRDefault="00934E7A" w:rsidP="00073EB5">
      <w:pPr>
        <w:ind w:left="397"/>
        <w:rPr>
          <w:rFonts w:ascii="Calibri" w:hAnsi="Calibri"/>
          <w:sz w:val="22"/>
          <w:szCs w:val="22"/>
        </w:rPr>
      </w:pPr>
      <w:r>
        <w:rPr>
          <w:rFonts w:ascii="Calibri" w:hAnsi="Calibri"/>
          <w:sz w:val="22"/>
          <w:szCs w:val="22"/>
        </w:rPr>
        <w:t>podatek VAT w wysokości 23%: ………………………………… PLN</w:t>
      </w:r>
    </w:p>
    <w:p w:rsidR="00934E7A" w:rsidRPr="00067CA1" w:rsidRDefault="00934E7A" w:rsidP="00073EB5">
      <w:pPr>
        <w:ind w:left="397"/>
        <w:rPr>
          <w:rFonts w:ascii="Calibri" w:hAnsi="Calibri"/>
          <w:sz w:val="22"/>
          <w:szCs w:val="22"/>
        </w:rPr>
      </w:pPr>
      <w:r>
        <w:rPr>
          <w:rFonts w:ascii="Calibri" w:hAnsi="Calibri"/>
          <w:sz w:val="22"/>
          <w:szCs w:val="22"/>
        </w:rPr>
        <w:t>netto: …………………………</w:t>
      </w:r>
      <w:r w:rsidRPr="00067CA1">
        <w:rPr>
          <w:rFonts w:ascii="Calibri" w:hAnsi="Calibri"/>
          <w:sz w:val="22"/>
          <w:szCs w:val="22"/>
        </w:rPr>
        <w:t>……… PLN.</w:t>
      </w:r>
    </w:p>
    <w:p w:rsidR="00934E7A" w:rsidRPr="00067CA1" w:rsidRDefault="00934E7A" w:rsidP="00DF41B8">
      <w:pPr>
        <w:pStyle w:val="ListParagraph"/>
        <w:numPr>
          <w:ilvl w:val="0"/>
          <w:numId w:val="56"/>
        </w:numPr>
        <w:tabs>
          <w:tab w:val="num" w:pos="360"/>
        </w:tabs>
        <w:suppressAutoHyphens w:val="0"/>
        <w:spacing w:before="120"/>
        <w:contextualSpacing w:val="0"/>
        <w:jc w:val="both"/>
        <w:rPr>
          <w:sz w:val="22"/>
          <w:szCs w:val="22"/>
        </w:rPr>
      </w:pPr>
      <w:r w:rsidRPr="00067CA1">
        <w:rPr>
          <w:sz w:val="22"/>
          <w:szCs w:val="22"/>
        </w:rPr>
        <w:t>Termin wykonania zamówienia: 31.08.2017r.</w:t>
      </w:r>
    </w:p>
    <w:p w:rsidR="00934E7A" w:rsidRPr="001343F5" w:rsidRDefault="00934E7A" w:rsidP="00DF41B8">
      <w:pPr>
        <w:pStyle w:val="ListParagraph"/>
        <w:numPr>
          <w:ilvl w:val="0"/>
          <w:numId w:val="56"/>
        </w:numPr>
        <w:tabs>
          <w:tab w:val="num" w:pos="360"/>
        </w:tabs>
        <w:suppressAutoHyphens w:val="0"/>
        <w:spacing w:before="120"/>
        <w:contextualSpacing w:val="0"/>
        <w:jc w:val="both"/>
        <w:rPr>
          <w:sz w:val="22"/>
          <w:szCs w:val="22"/>
        </w:rPr>
      </w:pPr>
      <w:r w:rsidRPr="00067CA1">
        <w:rPr>
          <w:sz w:val="22"/>
          <w:szCs w:val="22"/>
        </w:rPr>
        <w:t>Okres gwarancji: 36/48/60* miesięcy. (*niewłaściwe</w:t>
      </w:r>
      <w:r w:rsidRPr="001343F5">
        <w:rPr>
          <w:sz w:val="22"/>
          <w:szCs w:val="22"/>
        </w:rPr>
        <w:t xml:space="preserve"> skreślić) </w:t>
      </w:r>
    </w:p>
    <w:p w:rsidR="00934E7A" w:rsidRPr="001343F5" w:rsidRDefault="00934E7A" w:rsidP="00DF41B8">
      <w:pPr>
        <w:pStyle w:val="ListParagraph"/>
        <w:numPr>
          <w:ilvl w:val="0"/>
          <w:numId w:val="56"/>
        </w:numPr>
        <w:tabs>
          <w:tab w:val="num" w:pos="360"/>
        </w:tabs>
        <w:suppressAutoHyphens w:val="0"/>
        <w:spacing w:before="120"/>
        <w:contextualSpacing w:val="0"/>
        <w:jc w:val="both"/>
        <w:rPr>
          <w:sz w:val="22"/>
          <w:szCs w:val="22"/>
        </w:rPr>
      </w:pPr>
      <w:r w:rsidRPr="001343F5">
        <w:rPr>
          <w:sz w:val="22"/>
          <w:szCs w:val="22"/>
        </w:rPr>
        <w:t>Warunki płatności: 30 dni od daty wpływu faktury.</w:t>
      </w:r>
    </w:p>
    <w:p w:rsidR="00934E7A" w:rsidRPr="001343F5" w:rsidRDefault="00934E7A" w:rsidP="00DF41B8">
      <w:pPr>
        <w:pStyle w:val="ListParagraph"/>
        <w:numPr>
          <w:ilvl w:val="0"/>
          <w:numId w:val="56"/>
        </w:numPr>
        <w:tabs>
          <w:tab w:val="num" w:pos="360"/>
        </w:tabs>
        <w:suppressAutoHyphens w:val="0"/>
        <w:spacing w:before="120"/>
        <w:contextualSpacing w:val="0"/>
        <w:jc w:val="both"/>
        <w:rPr>
          <w:sz w:val="22"/>
          <w:szCs w:val="22"/>
        </w:rPr>
      </w:pPr>
      <w:r w:rsidRPr="001343F5">
        <w:rPr>
          <w:sz w:val="22"/>
          <w:szCs w:val="22"/>
        </w:rPr>
        <w:t>Powołujemy się na zasoby poniższych podmiotów na zasadach określonych w art. 22a  ust. 1 ustawy, w celu wykazania spełniania warunków udziału w postępowaniu, o których mowa w art. 22 ust. 1 pkt 2 tej ustawy.</w:t>
      </w:r>
    </w:p>
    <w:p w:rsidR="00934E7A" w:rsidRDefault="00934E7A" w:rsidP="00DF41B8">
      <w:pPr>
        <w:pStyle w:val="Tretekstu"/>
        <w:numPr>
          <w:ilvl w:val="1"/>
          <w:numId w:val="57"/>
        </w:numPr>
        <w:spacing w:before="40" w:after="0"/>
        <w:ind w:left="714" w:hanging="288"/>
        <w:jc w:val="both"/>
        <w:rPr>
          <w:rFonts w:ascii="Calibri" w:hAnsi="Calibri"/>
          <w:sz w:val="22"/>
          <w:szCs w:val="22"/>
        </w:rPr>
      </w:pPr>
      <w:r>
        <w:rPr>
          <w:rFonts w:ascii="Calibri" w:hAnsi="Calibri"/>
          <w:sz w:val="22"/>
          <w:szCs w:val="22"/>
        </w:rPr>
        <w:t>nazwa (firma) podmiotu: .............................................................................................................</w:t>
      </w:r>
    </w:p>
    <w:p w:rsidR="00934E7A" w:rsidRDefault="00934E7A" w:rsidP="00DF41B8">
      <w:pPr>
        <w:pStyle w:val="Tretekstu"/>
        <w:numPr>
          <w:ilvl w:val="1"/>
          <w:numId w:val="57"/>
        </w:numPr>
        <w:spacing w:before="40" w:after="0"/>
        <w:ind w:left="714" w:hanging="288"/>
        <w:jc w:val="both"/>
        <w:rPr>
          <w:rFonts w:ascii="Calibri" w:hAnsi="Calibri"/>
          <w:sz w:val="22"/>
          <w:szCs w:val="22"/>
        </w:rPr>
      </w:pPr>
      <w:r>
        <w:rPr>
          <w:rFonts w:ascii="Calibri" w:hAnsi="Calibri"/>
          <w:sz w:val="22"/>
          <w:szCs w:val="22"/>
        </w:rPr>
        <w:t>nazwa (firma) podmiotu: .............................................................................................................</w:t>
      </w:r>
    </w:p>
    <w:p w:rsidR="00934E7A" w:rsidRPr="001343F5" w:rsidRDefault="00934E7A" w:rsidP="0087007A">
      <w:pPr>
        <w:pStyle w:val="ListParagraph"/>
        <w:ind w:left="425"/>
        <w:contextualSpacing w:val="0"/>
        <w:jc w:val="both"/>
        <w:rPr>
          <w:sz w:val="22"/>
          <w:szCs w:val="22"/>
        </w:rPr>
      </w:pPr>
      <w:r w:rsidRPr="001343F5">
        <w:rPr>
          <w:sz w:val="22"/>
          <w:szCs w:val="22"/>
        </w:rPr>
        <w:t>w zakresie spełniania warunków, o których mowa w art. 22 ust. 1b ustawy.</w:t>
      </w:r>
    </w:p>
    <w:p w:rsidR="00934E7A" w:rsidRPr="001343F5" w:rsidRDefault="00934E7A" w:rsidP="00DF41B8">
      <w:pPr>
        <w:pStyle w:val="ListParagraph"/>
        <w:numPr>
          <w:ilvl w:val="0"/>
          <w:numId w:val="56"/>
        </w:numPr>
        <w:tabs>
          <w:tab w:val="num" w:pos="360"/>
        </w:tabs>
        <w:suppressAutoHyphens w:val="0"/>
        <w:spacing w:before="120"/>
        <w:contextualSpacing w:val="0"/>
        <w:jc w:val="both"/>
        <w:rPr>
          <w:sz w:val="22"/>
          <w:szCs w:val="22"/>
        </w:rPr>
      </w:pPr>
      <w:r w:rsidRPr="001343F5">
        <w:rPr>
          <w:sz w:val="22"/>
          <w:szCs w:val="22"/>
        </w:rPr>
        <w:t>Oświadczenie wykonawcy:</w:t>
      </w:r>
    </w:p>
    <w:p w:rsidR="00934E7A" w:rsidRPr="001343F5" w:rsidRDefault="00934E7A" w:rsidP="00DF41B8">
      <w:pPr>
        <w:pStyle w:val="Tretekstu"/>
        <w:numPr>
          <w:ilvl w:val="1"/>
          <w:numId w:val="60"/>
        </w:numPr>
        <w:spacing w:before="40" w:after="0"/>
        <w:ind w:hanging="294"/>
        <w:jc w:val="both"/>
        <w:rPr>
          <w:rFonts w:ascii="Calibri" w:hAnsi="Calibri"/>
          <w:sz w:val="22"/>
          <w:szCs w:val="22"/>
        </w:rPr>
      </w:pPr>
      <w:r w:rsidRPr="001343F5">
        <w:rPr>
          <w:rFonts w:ascii="Calibri" w:hAnsi="Calibri"/>
          <w:sz w:val="22"/>
          <w:szCs w:val="22"/>
        </w:rPr>
        <w:t>Oświadczamy, że zapoznaliśmy się ze specyfikacją istotnych warunków zamówienia i załącznikami do niej i nie wnosimy zastrzeżeń.</w:t>
      </w:r>
    </w:p>
    <w:p w:rsidR="00934E7A" w:rsidRPr="001343F5" w:rsidRDefault="00934E7A" w:rsidP="00DF41B8">
      <w:pPr>
        <w:pStyle w:val="Tretekstu"/>
        <w:numPr>
          <w:ilvl w:val="1"/>
          <w:numId w:val="60"/>
        </w:numPr>
        <w:spacing w:before="40" w:after="0"/>
        <w:ind w:left="714" w:hanging="294"/>
        <w:jc w:val="both"/>
        <w:rPr>
          <w:rFonts w:ascii="Calibri" w:hAnsi="Calibri"/>
          <w:sz w:val="22"/>
          <w:szCs w:val="22"/>
        </w:rPr>
      </w:pPr>
      <w:r w:rsidRPr="001343F5">
        <w:rPr>
          <w:rFonts w:ascii="Calibri" w:hAnsi="Calibri"/>
          <w:sz w:val="22"/>
          <w:szCs w:val="22"/>
        </w:rPr>
        <w:t>Oświadczamy, że uzyskaliśmy niezbędne informacje, potrzebne do właściwego przygotowania oferty i nie wnosimy uwag.</w:t>
      </w:r>
    </w:p>
    <w:p w:rsidR="00934E7A" w:rsidRPr="001343F5" w:rsidRDefault="00934E7A" w:rsidP="00DF41B8">
      <w:pPr>
        <w:pStyle w:val="Tretekstu"/>
        <w:numPr>
          <w:ilvl w:val="1"/>
          <w:numId w:val="60"/>
        </w:numPr>
        <w:spacing w:before="40" w:after="0"/>
        <w:ind w:left="714" w:hanging="294"/>
        <w:jc w:val="both"/>
        <w:rPr>
          <w:rFonts w:ascii="Calibri" w:hAnsi="Calibri"/>
          <w:sz w:val="22"/>
          <w:szCs w:val="22"/>
        </w:rPr>
      </w:pPr>
      <w:r w:rsidRPr="001343F5">
        <w:rPr>
          <w:rFonts w:ascii="Calibri" w:hAnsi="Calibri"/>
          <w:sz w:val="22"/>
          <w:szCs w:val="22"/>
        </w:rPr>
        <w:t>Oświadczamy, że uważamy się za związanych niniejszą ofertą na czas wskazany w specyfikacji istotnych warunków zamówienia.</w:t>
      </w:r>
    </w:p>
    <w:p w:rsidR="00934E7A" w:rsidRPr="001343F5" w:rsidRDefault="00934E7A" w:rsidP="00DF41B8">
      <w:pPr>
        <w:pStyle w:val="Tretekstu"/>
        <w:numPr>
          <w:ilvl w:val="1"/>
          <w:numId w:val="60"/>
        </w:numPr>
        <w:spacing w:before="40" w:after="0"/>
        <w:ind w:left="714" w:hanging="294"/>
        <w:jc w:val="both"/>
        <w:rPr>
          <w:rFonts w:ascii="Calibri" w:hAnsi="Calibri"/>
          <w:sz w:val="22"/>
          <w:szCs w:val="22"/>
        </w:rPr>
      </w:pPr>
      <w:r w:rsidRPr="001343F5">
        <w:rPr>
          <w:rFonts w:ascii="Calibri" w:hAnsi="Calibri"/>
          <w:sz w:val="22"/>
          <w:szCs w:val="22"/>
        </w:rPr>
        <w:t>Oświadczamy, że załączony do specyfikacji istotnych warunków zamówienia projekt umowy został przez nas zaakceptowany i zobowiązujemy się, w przypadku wyboru naszej oferty do zawarcia umowy na wyżej wymienionych warunkach w miejscu i terminie wyznaczonym przez zamawiającego.</w:t>
      </w:r>
    </w:p>
    <w:p w:rsidR="00934E7A" w:rsidRPr="001343F5" w:rsidRDefault="00934E7A" w:rsidP="00DF41B8">
      <w:pPr>
        <w:pStyle w:val="Tretekstu"/>
        <w:numPr>
          <w:ilvl w:val="1"/>
          <w:numId w:val="60"/>
        </w:numPr>
        <w:spacing w:before="40" w:after="0"/>
        <w:ind w:left="714" w:hanging="294"/>
        <w:jc w:val="both"/>
        <w:rPr>
          <w:rFonts w:ascii="Calibri" w:hAnsi="Calibri"/>
        </w:rPr>
      </w:pPr>
      <w:r w:rsidRPr="001343F5">
        <w:rPr>
          <w:rFonts w:ascii="Calibri" w:hAnsi="Calibri"/>
          <w:sz w:val="22"/>
          <w:szCs w:val="22"/>
        </w:rPr>
        <w:t>Oświadczamy, że jako wykonawca składający ofertę (wspólnicy konsorcjum składający ofertę wspólną) oraz podmioty, na których zasoby się powołujemy nie podlegamy wykluczeniu</w:t>
      </w:r>
      <w:r w:rsidRPr="001343F5">
        <w:rPr>
          <w:rFonts w:ascii="Calibri" w:hAnsi="Calibri"/>
          <w:sz w:val="22"/>
          <w:szCs w:val="22"/>
        </w:rPr>
        <w:br/>
        <w:t xml:space="preserve">z postępowania na podstawie art. 24 ust. 1 ustawy. </w:t>
      </w:r>
    </w:p>
    <w:p w:rsidR="00934E7A" w:rsidRPr="001343F5" w:rsidRDefault="00934E7A" w:rsidP="00DF41B8">
      <w:pPr>
        <w:pStyle w:val="Tretekstu"/>
        <w:numPr>
          <w:ilvl w:val="1"/>
          <w:numId w:val="60"/>
        </w:numPr>
        <w:spacing w:before="40" w:after="0"/>
        <w:ind w:left="714" w:hanging="294"/>
        <w:jc w:val="both"/>
        <w:rPr>
          <w:rFonts w:ascii="Calibri" w:hAnsi="Calibri"/>
        </w:rPr>
      </w:pPr>
      <w:r w:rsidRPr="001343F5">
        <w:rPr>
          <w:rFonts w:ascii="Calibri" w:hAnsi="Calibri"/>
          <w:sz w:val="22"/>
          <w:szCs w:val="22"/>
        </w:rPr>
        <w:t>Oświadczamy, że spełniamy wszystkie warunki udziału w postępowaniu określone, na podstawie art. 22 ust. 1 ustawy. Oświadczamy, że złożymy, na każde wezwanie zamawiającego i w terminie przez niego wyznaczonym dokumenty wymagane przez zamawiającego w SIWZ.</w:t>
      </w:r>
    </w:p>
    <w:p w:rsidR="00934E7A" w:rsidRPr="001343F5" w:rsidRDefault="00934E7A" w:rsidP="00DF41B8">
      <w:pPr>
        <w:pStyle w:val="Tretekstu"/>
        <w:numPr>
          <w:ilvl w:val="1"/>
          <w:numId w:val="60"/>
        </w:numPr>
        <w:spacing w:before="40" w:after="0"/>
        <w:ind w:left="714" w:hanging="294"/>
        <w:jc w:val="both"/>
        <w:rPr>
          <w:rFonts w:ascii="Calibri" w:hAnsi="Calibri"/>
        </w:rPr>
      </w:pPr>
      <w:r w:rsidRPr="001343F5">
        <w:rPr>
          <w:rFonts w:ascii="Calibri" w:hAnsi="Calibri"/>
          <w:sz w:val="22"/>
          <w:szCs w:val="22"/>
        </w:rPr>
        <w:t xml:space="preserve">Oświadczamy, że zgodnie z art. 24 ust. 11 ustawy złożymy w terminie 3 dni od dnia zamieszczenia na stronie internetowej </w:t>
      </w:r>
      <w:r>
        <w:rPr>
          <w:rFonts w:ascii="Calibri" w:hAnsi="Calibri"/>
          <w:sz w:val="22"/>
          <w:szCs w:val="22"/>
        </w:rPr>
        <w:t>z</w:t>
      </w:r>
      <w:r w:rsidRPr="001343F5">
        <w:rPr>
          <w:rFonts w:ascii="Calibri" w:hAnsi="Calibri"/>
          <w:sz w:val="22"/>
          <w:szCs w:val="22"/>
        </w:rPr>
        <w:t>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w:t>
      </w:r>
      <w:r>
        <w:rPr>
          <w:rFonts w:ascii="Calibri" w:hAnsi="Calibri"/>
          <w:sz w:val="22"/>
          <w:szCs w:val="22"/>
        </w:rPr>
        <w:t xml:space="preserve"> </w:t>
      </w:r>
      <w:r w:rsidRPr="001343F5">
        <w:rPr>
          <w:rFonts w:ascii="Calibri" w:hAnsi="Calibri"/>
          <w:sz w:val="22"/>
          <w:szCs w:val="22"/>
        </w:rPr>
        <w:t>w postępowaniu</w:t>
      </w:r>
      <w:r>
        <w:rPr>
          <w:rFonts w:ascii="Calibri" w:hAnsi="Calibri"/>
          <w:sz w:val="22"/>
          <w:szCs w:val="22"/>
        </w:rPr>
        <w:t xml:space="preserve"> </w:t>
      </w:r>
      <w:r w:rsidRPr="001343F5">
        <w:rPr>
          <w:rFonts w:ascii="Calibri" w:hAnsi="Calibri"/>
          <w:sz w:val="22"/>
          <w:szCs w:val="22"/>
        </w:rPr>
        <w:t>o udzielenie zamówienia.</w:t>
      </w:r>
    </w:p>
    <w:p w:rsidR="00934E7A" w:rsidRPr="001343F5" w:rsidRDefault="00934E7A" w:rsidP="00DF41B8">
      <w:pPr>
        <w:pStyle w:val="Tretekstu"/>
        <w:numPr>
          <w:ilvl w:val="1"/>
          <w:numId w:val="60"/>
        </w:numPr>
        <w:spacing w:before="40" w:after="0"/>
        <w:ind w:left="714" w:hanging="294"/>
        <w:jc w:val="both"/>
        <w:rPr>
          <w:rFonts w:ascii="Calibri" w:hAnsi="Calibri"/>
        </w:rPr>
      </w:pPr>
      <w:r w:rsidRPr="001343F5">
        <w:rPr>
          <w:rFonts w:ascii="Calibri" w:hAnsi="Calibri"/>
          <w:sz w:val="22"/>
          <w:szCs w:val="22"/>
        </w:rPr>
        <w:t>Oświadczamy, że wszystkie informacje podane w oświadczeniach załączonych do oferty oraz</w:t>
      </w:r>
      <w:r w:rsidRPr="001343F5">
        <w:rPr>
          <w:rFonts w:ascii="Calibri" w:hAnsi="Calibri"/>
          <w:sz w:val="22"/>
          <w:szCs w:val="22"/>
        </w:rPr>
        <w:br/>
        <w:t>są aktualne i zgodne z prawdą oraz zostały przedstawione z pełną świadomością konsekwencji wprowadzenia zamawiającego w błąd przy przedstawianiu informacji.</w:t>
      </w:r>
    </w:p>
    <w:p w:rsidR="00934E7A" w:rsidRPr="001343F5" w:rsidRDefault="00934E7A" w:rsidP="00DF41B8">
      <w:pPr>
        <w:pStyle w:val="ListParagraph"/>
        <w:numPr>
          <w:ilvl w:val="0"/>
          <w:numId w:val="56"/>
        </w:numPr>
        <w:tabs>
          <w:tab w:val="num" w:pos="360"/>
        </w:tabs>
        <w:suppressAutoHyphens w:val="0"/>
        <w:spacing w:before="120"/>
        <w:contextualSpacing w:val="0"/>
        <w:jc w:val="both"/>
        <w:rPr>
          <w:sz w:val="22"/>
          <w:szCs w:val="22"/>
        </w:rPr>
      </w:pPr>
      <w:r w:rsidRPr="001343F5">
        <w:rPr>
          <w:sz w:val="22"/>
          <w:szCs w:val="22"/>
        </w:rPr>
        <w:t>Zgodnie z art. 36b ust. 1 ustawy Prawo zamówień publicznych, informujemy, że zamierzamy powierzyć podwykonawcom wykonanie następujących części zamówienia:</w:t>
      </w:r>
    </w:p>
    <w:p w:rsidR="00934E7A" w:rsidRPr="001343F5" w:rsidRDefault="00934E7A" w:rsidP="00DF41B8">
      <w:pPr>
        <w:pStyle w:val="Tretekstu"/>
        <w:numPr>
          <w:ilvl w:val="1"/>
          <w:numId w:val="58"/>
        </w:numPr>
        <w:spacing w:before="40" w:after="0"/>
        <w:ind w:hanging="294"/>
        <w:jc w:val="both"/>
        <w:rPr>
          <w:rFonts w:ascii="Calibri" w:hAnsi="Calibri"/>
          <w:sz w:val="22"/>
          <w:szCs w:val="22"/>
        </w:rPr>
      </w:pPr>
      <w:r w:rsidRPr="001343F5">
        <w:rPr>
          <w:rFonts w:ascii="Calibri" w:hAnsi="Calibri"/>
          <w:sz w:val="22"/>
          <w:szCs w:val="22"/>
        </w:rPr>
        <w:t>wykonanie części dotyczącej .......................... podwykonawcy …..........................................</w:t>
      </w:r>
    </w:p>
    <w:p w:rsidR="00934E7A" w:rsidRPr="001343F5" w:rsidRDefault="00934E7A" w:rsidP="00DF41B8">
      <w:pPr>
        <w:pStyle w:val="Tretekstu"/>
        <w:numPr>
          <w:ilvl w:val="1"/>
          <w:numId w:val="58"/>
        </w:numPr>
        <w:spacing w:before="40" w:after="0"/>
        <w:ind w:left="714" w:hanging="294"/>
        <w:jc w:val="both"/>
        <w:rPr>
          <w:rFonts w:ascii="Calibri" w:hAnsi="Calibri"/>
          <w:sz w:val="22"/>
          <w:szCs w:val="22"/>
        </w:rPr>
      </w:pPr>
      <w:r w:rsidRPr="001343F5">
        <w:rPr>
          <w:rFonts w:ascii="Calibri" w:hAnsi="Calibri"/>
          <w:sz w:val="22"/>
          <w:szCs w:val="22"/>
        </w:rPr>
        <w:t>wykonanie części dotyczącej .......................... podwykonawcy …..........................................</w:t>
      </w:r>
    </w:p>
    <w:p w:rsidR="00934E7A" w:rsidRPr="001343F5" w:rsidRDefault="00934E7A" w:rsidP="00DF41B8">
      <w:pPr>
        <w:pStyle w:val="Tretekstu"/>
        <w:numPr>
          <w:ilvl w:val="1"/>
          <w:numId w:val="58"/>
        </w:numPr>
        <w:spacing w:before="40" w:after="0"/>
        <w:ind w:left="714" w:hanging="294"/>
        <w:jc w:val="both"/>
        <w:rPr>
          <w:rFonts w:ascii="Calibri" w:hAnsi="Calibri"/>
          <w:sz w:val="22"/>
          <w:szCs w:val="22"/>
        </w:rPr>
      </w:pPr>
      <w:r w:rsidRPr="001343F5">
        <w:rPr>
          <w:rFonts w:ascii="Calibri" w:hAnsi="Calibri"/>
          <w:sz w:val="22"/>
          <w:szCs w:val="22"/>
        </w:rPr>
        <w:t>wykonanie części dotyczącej .......................... podwykonawcy …..........................................</w:t>
      </w:r>
    </w:p>
    <w:p w:rsidR="00934E7A" w:rsidRPr="00955694" w:rsidRDefault="00934E7A" w:rsidP="00DF41B8">
      <w:pPr>
        <w:pStyle w:val="ListParagraph"/>
        <w:numPr>
          <w:ilvl w:val="0"/>
          <w:numId w:val="56"/>
        </w:numPr>
        <w:tabs>
          <w:tab w:val="num" w:pos="360"/>
        </w:tabs>
        <w:suppressAutoHyphens w:val="0"/>
        <w:spacing w:before="120"/>
        <w:contextualSpacing w:val="0"/>
        <w:jc w:val="both"/>
        <w:rPr>
          <w:sz w:val="22"/>
          <w:szCs w:val="22"/>
        </w:rPr>
      </w:pPr>
      <w:r w:rsidRPr="00955694">
        <w:rPr>
          <w:sz w:val="22"/>
          <w:szCs w:val="22"/>
        </w:rPr>
        <w:t>Zgodnie z art. 91 ust. 3a ustawy Prawo zamówień publicznych, informujemy, że wybór mojej/naszej oferty:</w:t>
      </w:r>
    </w:p>
    <w:p w:rsidR="00934E7A" w:rsidRPr="00955694" w:rsidRDefault="00934E7A" w:rsidP="00067CA1">
      <w:pPr>
        <w:spacing w:before="120" w:line="360" w:lineRule="auto"/>
        <w:ind w:left="357"/>
        <w:rPr>
          <w:rFonts w:ascii="Calibri" w:hAnsi="Calibri"/>
          <w:b/>
          <w:sz w:val="22"/>
          <w:szCs w:val="22"/>
        </w:rPr>
      </w:pPr>
      <w:r w:rsidRPr="00955694">
        <w:rPr>
          <w:rFonts w:ascii="Calibri" w:hAnsi="Calibri"/>
          <w:b/>
          <w:sz w:val="22"/>
          <w:szCs w:val="22"/>
        </w:rPr>
        <w:t>Właściwe zaznaczyć znakiem „X”</w:t>
      </w:r>
    </w:p>
    <w:p w:rsidR="00934E7A" w:rsidRPr="00955694" w:rsidRDefault="00934E7A" w:rsidP="00067CA1">
      <w:pPr>
        <w:pStyle w:val="Akapitzlist1"/>
        <w:ind w:left="851" w:firstLine="0"/>
        <w:rPr>
          <w:sz w:val="22"/>
          <w:szCs w:val="22"/>
        </w:rPr>
      </w:pPr>
      <w:r>
        <w:rPr>
          <w:noProof/>
        </w:rPr>
        <w:pict>
          <v:rect id="Prostokąt 1" o:spid="_x0000_s1026" style="position:absolute;left:0;text-align:left;margin-left:22.75pt;margin-top:4.5pt;width:7.15pt;height:9.1pt;z-index:251658240;visibility:visible;mso-wrap-style:none;v-text-anchor:middle" strokeweight=".26mm">
            <v:stroke endcap="square"/>
          </v:rect>
        </w:pict>
      </w:r>
      <w:r w:rsidRPr="00955694">
        <w:rPr>
          <w:sz w:val="22"/>
          <w:szCs w:val="22"/>
        </w:rPr>
        <w:t>nie będzie prowadził do powstania u zamawiającego obowiązku podatkowego zgodnie z przepisami o podatku od towarów i usług.</w:t>
      </w:r>
    </w:p>
    <w:p w:rsidR="00934E7A" w:rsidRPr="00955694" w:rsidRDefault="00934E7A" w:rsidP="00067CA1">
      <w:pPr>
        <w:pStyle w:val="Akapitzlist1"/>
        <w:spacing w:before="120"/>
        <w:ind w:left="851" w:firstLine="0"/>
        <w:rPr>
          <w:sz w:val="22"/>
          <w:szCs w:val="22"/>
        </w:rPr>
      </w:pPr>
      <w:r>
        <w:rPr>
          <w:noProof/>
        </w:rPr>
        <w:pict>
          <v:rect id="Rectangle 3" o:spid="_x0000_s1027" style="position:absolute;left:0;text-align:left;margin-left:22.75pt;margin-top:3.2pt;width:7.15pt;height:9.1pt;z-index:251659264;visibility:visible;mso-wrap-style:none;v-text-anchor:middle" strokeweight=".26mm">
            <v:stroke endcap="square"/>
          </v:rect>
        </w:pict>
      </w:r>
      <w:r w:rsidRPr="00955694">
        <w:rPr>
          <w:sz w:val="22"/>
          <w:szCs w:val="22"/>
        </w:rPr>
        <w:t xml:space="preserve">będzie prowadził do powstania u zamawiającego obowiązku podatkowego zgodnie z przepisami o podatku od towarów i usług. </w:t>
      </w:r>
    </w:p>
    <w:p w:rsidR="00934E7A" w:rsidRPr="00955694" w:rsidRDefault="00934E7A" w:rsidP="00067CA1">
      <w:pPr>
        <w:pStyle w:val="Akapitzlist1"/>
        <w:ind w:left="851" w:firstLine="0"/>
        <w:rPr>
          <w:sz w:val="22"/>
          <w:szCs w:val="22"/>
        </w:rPr>
      </w:pPr>
      <w:r w:rsidRPr="00955694">
        <w:rPr>
          <w:sz w:val="22"/>
          <w:szCs w:val="22"/>
        </w:rPr>
        <w:t xml:space="preserve">Powyższy obowiązek podatkowy będzie dotyczył: </w:t>
      </w:r>
    </w:p>
    <w:p w:rsidR="00934E7A" w:rsidRPr="00955694" w:rsidRDefault="00934E7A" w:rsidP="00067CA1">
      <w:pPr>
        <w:spacing w:before="60" w:after="120"/>
        <w:ind w:left="851" w:right="142"/>
        <w:rPr>
          <w:rFonts w:ascii="Calibri" w:hAnsi="Calibri"/>
          <w:b/>
          <w:i/>
          <w:sz w:val="22"/>
          <w:szCs w:val="22"/>
        </w:rPr>
      </w:pPr>
      <w:r w:rsidRPr="00955694">
        <w:rPr>
          <w:rFonts w:ascii="Calibri" w:hAnsi="Calibri"/>
          <w:b/>
          <w:i/>
          <w:sz w:val="22"/>
          <w:szCs w:val="22"/>
        </w:rPr>
        <w:t>podać nazwę (rodzaj) towaru lub usługi, których dostawa lub świadczenie będzie prowadzić do jego powstania, oraz ich wartość bez kwoty podatku (wartość netto)</w:t>
      </w:r>
    </w:p>
    <w:p w:rsidR="00934E7A" w:rsidRPr="00955694" w:rsidRDefault="00934E7A" w:rsidP="00067CA1">
      <w:pPr>
        <w:widowControl w:val="0"/>
        <w:autoSpaceDE w:val="0"/>
        <w:autoSpaceDN w:val="0"/>
        <w:adjustRightInd w:val="0"/>
        <w:ind w:left="737"/>
        <w:rPr>
          <w:rFonts w:ascii="Calibri" w:hAnsi="Calibri" w:cs="Arial"/>
          <w:color w:val="000000"/>
          <w:sz w:val="22"/>
          <w:szCs w:val="22"/>
        </w:rPr>
      </w:pPr>
      <w:r w:rsidRPr="00955694">
        <w:rPr>
          <w:rFonts w:ascii="Calibri" w:hAnsi="Calibri" w:cs="Arial"/>
          <w:color w:val="000000"/>
          <w:sz w:val="22"/>
          <w:szCs w:val="22"/>
        </w:rPr>
        <w:t>.........................................................................................................................................</w:t>
      </w:r>
    </w:p>
    <w:p w:rsidR="00934E7A" w:rsidRPr="00955694" w:rsidRDefault="00934E7A" w:rsidP="00067CA1">
      <w:pPr>
        <w:widowControl w:val="0"/>
        <w:autoSpaceDE w:val="0"/>
        <w:autoSpaceDN w:val="0"/>
        <w:adjustRightInd w:val="0"/>
        <w:ind w:left="737"/>
        <w:rPr>
          <w:rFonts w:ascii="Calibri" w:hAnsi="Calibri" w:cs="Arial"/>
          <w:color w:val="000000"/>
          <w:sz w:val="22"/>
          <w:szCs w:val="22"/>
        </w:rPr>
      </w:pPr>
      <w:r w:rsidRPr="00955694">
        <w:rPr>
          <w:rFonts w:ascii="Calibri" w:hAnsi="Calibri" w:cs="Arial"/>
          <w:color w:val="000000"/>
          <w:sz w:val="22"/>
          <w:szCs w:val="22"/>
        </w:rPr>
        <w:t>.........................................................................................................................................</w:t>
      </w:r>
    </w:p>
    <w:p w:rsidR="00934E7A" w:rsidRPr="007C2B08" w:rsidRDefault="00934E7A" w:rsidP="00320CF3">
      <w:pPr>
        <w:widowControl w:val="0"/>
        <w:autoSpaceDE w:val="0"/>
        <w:autoSpaceDN w:val="0"/>
        <w:adjustRightInd w:val="0"/>
        <w:spacing w:before="120"/>
        <w:ind w:left="357"/>
        <w:jc w:val="both"/>
        <w:rPr>
          <w:rFonts w:ascii="Calibri" w:hAnsi="Calibri"/>
          <w:sz w:val="22"/>
          <w:szCs w:val="22"/>
        </w:rPr>
      </w:pPr>
      <w:r w:rsidRPr="00955694">
        <w:rPr>
          <w:rFonts w:ascii="Calibri" w:hAnsi="Calibri"/>
          <w:sz w:val="22"/>
          <w:szCs w:val="22"/>
        </w:rPr>
        <w:t>W przypadku niezaznaczenia żadnej z powyższych pozycji, zamawiający uzna, iż po stronie zamawiającego nie powstanie obowiązek podatkowy.</w:t>
      </w:r>
    </w:p>
    <w:p w:rsidR="00934E7A" w:rsidRPr="001343F5" w:rsidRDefault="00934E7A" w:rsidP="00DF41B8">
      <w:pPr>
        <w:pStyle w:val="ListParagraph"/>
        <w:numPr>
          <w:ilvl w:val="0"/>
          <w:numId w:val="56"/>
        </w:numPr>
        <w:tabs>
          <w:tab w:val="num" w:pos="360"/>
        </w:tabs>
        <w:suppressAutoHyphens w:val="0"/>
        <w:spacing w:before="120"/>
        <w:contextualSpacing w:val="0"/>
        <w:jc w:val="both"/>
        <w:rPr>
          <w:sz w:val="22"/>
          <w:szCs w:val="22"/>
        </w:rPr>
      </w:pPr>
      <w:r w:rsidRPr="001343F5">
        <w:rPr>
          <w:sz w:val="22"/>
          <w:szCs w:val="22"/>
        </w:rPr>
        <w:t xml:space="preserve">Inne informacje </w:t>
      </w:r>
      <w:r>
        <w:rPr>
          <w:sz w:val="22"/>
          <w:szCs w:val="22"/>
        </w:rPr>
        <w:t>w</w:t>
      </w:r>
      <w:r w:rsidRPr="001343F5">
        <w:rPr>
          <w:sz w:val="22"/>
          <w:szCs w:val="22"/>
        </w:rPr>
        <w:t>ykonawcy:</w:t>
      </w:r>
    </w:p>
    <w:p w:rsidR="00934E7A" w:rsidRPr="001343F5" w:rsidRDefault="00934E7A" w:rsidP="00DF41B8">
      <w:pPr>
        <w:pStyle w:val="Tretekstu"/>
        <w:numPr>
          <w:ilvl w:val="1"/>
          <w:numId w:val="59"/>
        </w:numPr>
        <w:spacing w:before="40" w:after="0"/>
        <w:ind w:hanging="294"/>
        <w:jc w:val="both"/>
        <w:rPr>
          <w:rFonts w:ascii="Calibri" w:hAnsi="Calibri"/>
          <w:sz w:val="22"/>
          <w:szCs w:val="22"/>
        </w:rPr>
      </w:pPr>
      <w:r w:rsidRPr="001343F5">
        <w:rPr>
          <w:rFonts w:ascii="Calibri" w:hAnsi="Calibri"/>
          <w:sz w:val="22"/>
          <w:szCs w:val="22"/>
        </w:rPr>
        <w:t>…………………………………………………</w:t>
      </w:r>
      <w:r>
        <w:rPr>
          <w:rFonts w:ascii="Calibri" w:hAnsi="Calibri"/>
          <w:sz w:val="22"/>
          <w:szCs w:val="22"/>
        </w:rPr>
        <w:t>………………………………………………</w:t>
      </w:r>
      <w:r w:rsidRPr="001343F5">
        <w:rPr>
          <w:rFonts w:ascii="Calibri" w:hAnsi="Calibri"/>
          <w:sz w:val="22"/>
          <w:szCs w:val="22"/>
        </w:rPr>
        <w:t>……………………………………………</w:t>
      </w:r>
    </w:p>
    <w:p w:rsidR="00934E7A" w:rsidRPr="001343F5" w:rsidRDefault="00934E7A" w:rsidP="00DF41B8">
      <w:pPr>
        <w:pStyle w:val="Tretekstu"/>
        <w:numPr>
          <w:ilvl w:val="1"/>
          <w:numId w:val="59"/>
        </w:numPr>
        <w:spacing w:before="40" w:after="0"/>
        <w:ind w:hanging="294"/>
        <w:jc w:val="both"/>
        <w:rPr>
          <w:rFonts w:ascii="Calibri" w:hAnsi="Calibri"/>
          <w:sz w:val="22"/>
          <w:szCs w:val="22"/>
        </w:rPr>
      </w:pPr>
      <w:r w:rsidRPr="001343F5">
        <w:rPr>
          <w:rFonts w:ascii="Calibri" w:hAnsi="Calibri"/>
          <w:sz w:val="22"/>
          <w:szCs w:val="22"/>
        </w:rPr>
        <w:t>…………………………………………………</w:t>
      </w:r>
      <w:r>
        <w:rPr>
          <w:rFonts w:ascii="Calibri" w:hAnsi="Calibri"/>
          <w:sz w:val="22"/>
          <w:szCs w:val="22"/>
        </w:rPr>
        <w:t>………………………………………………</w:t>
      </w:r>
      <w:r w:rsidRPr="001343F5">
        <w:rPr>
          <w:rFonts w:ascii="Calibri" w:hAnsi="Calibri"/>
          <w:sz w:val="22"/>
          <w:szCs w:val="22"/>
        </w:rPr>
        <w:t>……………………………………………</w:t>
      </w:r>
    </w:p>
    <w:p w:rsidR="00934E7A" w:rsidRPr="00067CA1" w:rsidRDefault="00934E7A" w:rsidP="00DF41B8">
      <w:pPr>
        <w:pStyle w:val="ListParagraph"/>
        <w:numPr>
          <w:ilvl w:val="0"/>
          <w:numId w:val="56"/>
        </w:numPr>
        <w:tabs>
          <w:tab w:val="num" w:pos="360"/>
        </w:tabs>
        <w:suppressAutoHyphens w:val="0"/>
        <w:spacing w:before="120"/>
        <w:contextualSpacing w:val="0"/>
        <w:jc w:val="both"/>
        <w:rPr>
          <w:sz w:val="22"/>
          <w:szCs w:val="22"/>
        </w:rPr>
      </w:pPr>
      <w:r w:rsidRPr="00067CA1">
        <w:rPr>
          <w:sz w:val="22"/>
          <w:szCs w:val="22"/>
        </w:rPr>
        <w:t>Oświadczamy, że za wyjątkiem informacji i dokumentów zawartych w ofercie na stronach od ............... do ................ niniejsza oferta oraz wszelkie załączniki do niej są jawne i nie zawierają informacji stanowiących tajemnicę przedsiębiorstwa w rozumieniu przepisów ustawy z dnia 16 kwietnia 1993r. o zwalczaniu nieuczciwej konkurencji (Dz. U. Nr 153 z 2003r., poz. 1503 z późn. zm.) i mogą być udostępnione do publicznej wiadomości.</w:t>
      </w:r>
    </w:p>
    <w:p w:rsidR="00934E7A" w:rsidRPr="00067CA1" w:rsidRDefault="00934E7A" w:rsidP="00DF41B8">
      <w:pPr>
        <w:pStyle w:val="ListParagraph"/>
        <w:numPr>
          <w:ilvl w:val="0"/>
          <w:numId w:val="56"/>
        </w:numPr>
        <w:tabs>
          <w:tab w:val="num" w:pos="360"/>
        </w:tabs>
        <w:suppressAutoHyphens w:val="0"/>
        <w:spacing w:before="120"/>
        <w:contextualSpacing w:val="0"/>
        <w:jc w:val="both"/>
        <w:rPr>
          <w:rFonts w:cs="Arial"/>
          <w:sz w:val="22"/>
          <w:szCs w:val="22"/>
        </w:rPr>
      </w:pPr>
      <w:r w:rsidRPr="00067CA1">
        <w:rPr>
          <w:rFonts w:cs="Arial"/>
          <w:sz w:val="22"/>
          <w:szCs w:val="22"/>
        </w:rPr>
        <w:t>Oferta została złożona na ........................ ponumerowanych stronach.</w:t>
      </w:r>
    </w:p>
    <w:p w:rsidR="00934E7A" w:rsidRPr="00353AF9" w:rsidRDefault="00934E7A" w:rsidP="00353AF9">
      <w:pPr>
        <w:pStyle w:val="ListParagraph"/>
        <w:suppressAutoHyphens w:val="0"/>
        <w:spacing w:before="120"/>
        <w:ind w:left="0"/>
        <w:contextualSpacing w:val="0"/>
        <w:jc w:val="both"/>
        <w:rPr>
          <w:sz w:val="22"/>
          <w:szCs w:val="22"/>
        </w:rPr>
      </w:pPr>
    </w:p>
    <w:p w:rsidR="00934E7A" w:rsidRDefault="00934E7A">
      <w:pPr>
        <w:jc w:val="both"/>
        <w:rPr>
          <w:rFonts w:ascii="Calibri" w:hAnsi="Calibri"/>
          <w:sz w:val="22"/>
          <w:szCs w:val="22"/>
        </w:rPr>
      </w:pPr>
    </w:p>
    <w:p w:rsidR="00934E7A" w:rsidRPr="001343F5" w:rsidRDefault="00934E7A">
      <w:pPr>
        <w:jc w:val="both"/>
        <w:rPr>
          <w:rFonts w:ascii="Calibri" w:hAnsi="Calibri"/>
          <w:sz w:val="22"/>
          <w:szCs w:val="22"/>
        </w:rPr>
      </w:pPr>
    </w:p>
    <w:p w:rsidR="00934E7A" w:rsidRPr="001343F5" w:rsidRDefault="00934E7A">
      <w:pPr>
        <w:pStyle w:val="Tretekstu"/>
        <w:spacing w:after="0"/>
        <w:ind w:left="4536"/>
        <w:jc w:val="center"/>
        <w:rPr>
          <w:rFonts w:ascii="Calibri" w:hAnsi="Calibri"/>
          <w:sz w:val="22"/>
          <w:szCs w:val="22"/>
        </w:rPr>
      </w:pPr>
      <w:r w:rsidRPr="001343F5">
        <w:rPr>
          <w:rFonts w:ascii="Calibri" w:hAnsi="Calibri"/>
          <w:sz w:val="22"/>
          <w:szCs w:val="22"/>
        </w:rPr>
        <w:t>………………………</w:t>
      </w:r>
      <w:r>
        <w:rPr>
          <w:rFonts w:ascii="Calibri" w:hAnsi="Calibri"/>
          <w:sz w:val="22"/>
          <w:szCs w:val="22"/>
        </w:rPr>
        <w:t>………………………………….</w:t>
      </w:r>
      <w:r w:rsidRPr="001343F5">
        <w:rPr>
          <w:rFonts w:ascii="Calibri" w:hAnsi="Calibri"/>
          <w:sz w:val="22"/>
          <w:szCs w:val="22"/>
        </w:rPr>
        <w:t>…………………</w:t>
      </w:r>
    </w:p>
    <w:p w:rsidR="00934E7A" w:rsidRPr="00067CA1" w:rsidRDefault="00934E7A">
      <w:pPr>
        <w:pStyle w:val="Tretekstu"/>
        <w:spacing w:after="0"/>
        <w:ind w:left="4536"/>
        <w:jc w:val="center"/>
        <w:rPr>
          <w:rFonts w:ascii="Calibri" w:hAnsi="Calibri"/>
          <w:i/>
          <w:sz w:val="22"/>
          <w:szCs w:val="22"/>
        </w:rPr>
      </w:pPr>
      <w:r w:rsidRPr="00067CA1">
        <w:rPr>
          <w:rFonts w:ascii="Calibri" w:hAnsi="Calibri"/>
          <w:i/>
          <w:sz w:val="22"/>
          <w:szCs w:val="22"/>
        </w:rPr>
        <w:t>(podpis Wykonawcy lub osoby</w:t>
      </w:r>
    </w:p>
    <w:p w:rsidR="00934E7A" w:rsidRPr="001343F5" w:rsidRDefault="00934E7A">
      <w:pPr>
        <w:pStyle w:val="Tretekstu"/>
        <w:spacing w:after="0"/>
        <w:ind w:left="4536"/>
        <w:jc w:val="center"/>
        <w:rPr>
          <w:rFonts w:ascii="Calibri" w:hAnsi="Calibri"/>
          <w:i/>
          <w:sz w:val="22"/>
          <w:szCs w:val="22"/>
        </w:rPr>
      </w:pPr>
      <w:r w:rsidRPr="00067CA1">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F0244C">
        <w:tc>
          <w:tcPr>
            <w:tcW w:w="9062" w:type="dxa"/>
            <w:shd w:val="clear" w:color="auto" w:fill="F2F2F2"/>
            <w:tcMar>
              <w:left w:w="108" w:type="dxa"/>
            </w:tcMar>
          </w:tcPr>
          <w:p w:rsidR="00934E7A" w:rsidRPr="001343F5" w:rsidRDefault="00934E7A">
            <w:pPr>
              <w:pageBreakBefore/>
              <w:jc w:val="center"/>
              <w:rPr>
                <w:rFonts w:ascii="Calibri" w:hAnsi="Calibri"/>
                <w:b/>
              </w:rPr>
            </w:pPr>
            <w:r w:rsidRPr="001343F5">
              <w:rPr>
                <w:rFonts w:ascii="Calibri" w:hAnsi="Calibri"/>
              </w:rPr>
              <w:br w:type="page"/>
            </w:r>
            <w:r w:rsidRPr="001343F5">
              <w:rPr>
                <w:rFonts w:ascii="Calibri" w:hAnsi="Calibri"/>
                <w:b/>
                <w:sz w:val="22"/>
                <w:szCs w:val="22"/>
              </w:rPr>
              <w:t>Załącznik nr 2 do SIWZ – Oświadczenie wykonawcy dotyczące przesłanek wykluczenia</w:t>
            </w:r>
          </w:p>
        </w:tc>
      </w:tr>
    </w:tbl>
    <w:p w:rsidR="00934E7A" w:rsidRPr="00073EB5" w:rsidRDefault="00934E7A" w:rsidP="00F0244C">
      <w:pPr>
        <w:ind w:left="3540" w:firstLine="708"/>
        <w:jc w:val="both"/>
        <w:rPr>
          <w:rFonts w:ascii="Calibri" w:hAnsi="Calibri"/>
          <w:b/>
          <w:szCs w:val="22"/>
        </w:rPr>
      </w:pP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p>
    <w:p w:rsidR="00934E7A" w:rsidRDefault="00934E7A" w:rsidP="00F0244C">
      <w:pPr>
        <w:ind w:right="4536"/>
        <w:rPr>
          <w:rFonts w:ascii="Calibri" w:hAnsi="Calibri"/>
          <w:b/>
          <w:sz w:val="22"/>
          <w:szCs w:val="22"/>
        </w:rPr>
      </w:pPr>
      <w:r>
        <w:rPr>
          <w:rFonts w:ascii="Calibri" w:hAnsi="Calibri"/>
          <w:b/>
          <w:sz w:val="22"/>
          <w:szCs w:val="22"/>
        </w:rPr>
        <w:t>Wykonawca:</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rsidP="00F0244C">
      <w:pPr>
        <w:spacing w:before="40"/>
        <w:ind w:right="4961"/>
        <w:rPr>
          <w:rFonts w:ascii="Calibri" w:hAnsi="Calibri"/>
          <w:sz w:val="22"/>
          <w:szCs w:val="22"/>
          <w:u w:val="single"/>
        </w:rPr>
      </w:pPr>
      <w:r>
        <w:rPr>
          <w:rFonts w:ascii="Calibri" w:hAnsi="Calibri"/>
          <w:sz w:val="22"/>
          <w:szCs w:val="22"/>
          <w:u w:val="single"/>
        </w:rPr>
        <w:t>reprezentowany przez:</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spacing w:before="120"/>
        <w:ind w:right="4961"/>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jc w:val="center"/>
        <w:rPr>
          <w:rFonts w:ascii="Calibri" w:hAnsi="Calibri"/>
          <w:b/>
          <w:sz w:val="22"/>
          <w:szCs w:val="22"/>
          <w:u w:val="single"/>
        </w:rPr>
      </w:pPr>
      <w:r w:rsidRPr="001343F5">
        <w:rPr>
          <w:rFonts w:ascii="Calibri" w:hAnsi="Calibri"/>
          <w:b/>
          <w:sz w:val="22"/>
          <w:szCs w:val="22"/>
          <w:u w:val="single"/>
        </w:rPr>
        <w:t>Oświadczenie wykonawcy</w:t>
      </w:r>
    </w:p>
    <w:p w:rsidR="00934E7A" w:rsidRPr="001343F5" w:rsidRDefault="00934E7A">
      <w:pPr>
        <w:jc w:val="center"/>
        <w:rPr>
          <w:rFonts w:ascii="Calibri" w:hAnsi="Calibri"/>
          <w:b/>
          <w:sz w:val="22"/>
          <w:szCs w:val="22"/>
        </w:rPr>
      </w:pPr>
    </w:p>
    <w:p w:rsidR="00934E7A" w:rsidRPr="001343F5" w:rsidRDefault="00934E7A">
      <w:pPr>
        <w:jc w:val="center"/>
        <w:rPr>
          <w:rFonts w:ascii="Calibri" w:hAnsi="Calibri"/>
          <w:b/>
          <w:sz w:val="22"/>
          <w:szCs w:val="22"/>
        </w:rPr>
      </w:pPr>
      <w:r w:rsidRPr="001343F5">
        <w:rPr>
          <w:rFonts w:ascii="Calibri" w:hAnsi="Calibri"/>
          <w:b/>
          <w:sz w:val="22"/>
          <w:szCs w:val="22"/>
        </w:rPr>
        <w:t>składane na podstawie art. 25a ust. 1 ustawy z dnia 29 stycznia 2004 r.</w:t>
      </w:r>
    </w:p>
    <w:p w:rsidR="00934E7A" w:rsidRPr="001343F5" w:rsidRDefault="00934E7A">
      <w:pPr>
        <w:jc w:val="center"/>
        <w:rPr>
          <w:rFonts w:ascii="Calibri" w:hAnsi="Calibri"/>
          <w:b/>
          <w:sz w:val="22"/>
          <w:szCs w:val="22"/>
        </w:rPr>
      </w:pPr>
      <w:r w:rsidRPr="001343F5">
        <w:rPr>
          <w:rFonts w:ascii="Calibri" w:hAnsi="Calibri"/>
          <w:b/>
          <w:sz w:val="22"/>
          <w:szCs w:val="22"/>
        </w:rPr>
        <w:t>Prawo zamówień publicznych (dalej jako: ustawa)</w:t>
      </w:r>
    </w:p>
    <w:p w:rsidR="00934E7A" w:rsidRPr="001343F5" w:rsidRDefault="00934E7A">
      <w:pPr>
        <w:jc w:val="center"/>
        <w:rPr>
          <w:rFonts w:ascii="Calibri" w:hAnsi="Calibri"/>
          <w:b/>
          <w:sz w:val="22"/>
          <w:szCs w:val="22"/>
        </w:rPr>
      </w:pPr>
    </w:p>
    <w:p w:rsidR="00934E7A" w:rsidRPr="001343F5" w:rsidRDefault="00934E7A">
      <w:pPr>
        <w:jc w:val="center"/>
        <w:rPr>
          <w:rFonts w:ascii="Calibri" w:hAnsi="Calibri"/>
          <w:b/>
          <w:sz w:val="22"/>
          <w:szCs w:val="22"/>
          <w:u w:val="single"/>
        </w:rPr>
      </w:pPr>
      <w:r w:rsidRPr="001343F5">
        <w:rPr>
          <w:rFonts w:ascii="Calibri" w:hAnsi="Calibri"/>
          <w:b/>
          <w:sz w:val="22"/>
          <w:szCs w:val="22"/>
          <w:u w:val="single"/>
        </w:rPr>
        <w:t>DOTYCZĄCE PRZESŁANEK WYKLUCZENIA Z POSTĘPOWANIA</w:t>
      </w: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ind w:firstLine="708"/>
        <w:jc w:val="both"/>
        <w:rPr>
          <w:rFonts w:ascii="Calibri" w:hAnsi="Calibri"/>
        </w:rPr>
      </w:pPr>
      <w:r w:rsidRPr="001343F5">
        <w:rPr>
          <w:rFonts w:ascii="Calibri" w:hAnsi="Calibri"/>
          <w:sz w:val="22"/>
          <w:szCs w:val="22"/>
        </w:rPr>
        <w:t xml:space="preserve">Na potrzeby postępowania o udzielenie zamówienia publicznego pn. </w:t>
      </w:r>
      <w:r w:rsidRPr="000F2D71">
        <w:rPr>
          <w:rFonts w:ascii="Calibri" w:hAnsi="Calibri"/>
          <w:b/>
          <w:sz w:val="22"/>
          <w:szCs w:val="22"/>
        </w:rPr>
        <w:t>Przebudowa drogi powiatowej Nr 1400N na odcinku Galiny – Kosy na długości 4,00 km wraz z budową zatok autobusowych w msc. Galiny i Kosy</w:t>
      </w:r>
      <w:r w:rsidRPr="001343F5">
        <w:rPr>
          <w:rFonts w:ascii="Calibri" w:hAnsi="Calibri"/>
          <w:sz w:val="22"/>
          <w:szCs w:val="22"/>
        </w:rPr>
        <w:t>,</w:t>
      </w:r>
      <w:r w:rsidRPr="001343F5">
        <w:rPr>
          <w:rFonts w:ascii="Calibri" w:hAnsi="Calibri"/>
          <w:i/>
          <w:sz w:val="22"/>
          <w:szCs w:val="22"/>
        </w:rPr>
        <w:t xml:space="preserve"> </w:t>
      </w:r>
      <w:r w:rsidRPr="001343F5">
        <w:rPr>
          <w:rFonts w:ascii="Calibri" w:hAnsi="Calibri"/>
          <w:sz w:val="22"/>
          <w:szCs w:val="22"/>
        </w:rPr>
        <w:t xml:space="preserve">prowadzonego przez </w:t>
      </w:r>
      <w:r>
        <w:rPr>
          <w:rFonts w:ascii="Calibri" w:hAnsi="Calibri"/>
          <w:b/>
          <w:sz w:val="22"/>
          <w:szCs w:val="22"/>
        </w:rPr>
        <w:t>Powiat Bartoszycki</w:t>
      </w:r>
      <w:r w:rsidRPr="001343F5">
        <w:rPr>
          <w:rFonts w:ascii="Calibri" w:hAnsi="Calibri"/>
          <w:sz w:val="22"/>
          <w:szCs w:val="22"/>
        </w:rPr>
        <w:t>,</w:t>
      </w:r>
      <w:r w:rsidRPr="001343F5">
        <w:rPr>
          <w:rFonts w:ascii="Calibri" w:hAnsi="Calibri"/>
          <w:i/>
          <w:sz w:val="22"/>
          <w:szCs w:val="22"/>
        </w:rPr>
        <w:t xml:space="preserve"> </w:t>
      </w:r>
      <w:r w:rsidRPr="001343F5">
        <w:rPr>
          <w:rFonts w:ascii="Calibri" w:hAnsi="Calibri"/>
          <w:sz w:val="22"/>
          <w:szCs w:val="22"/>
        </w:rPr>
        <w:t>oświadczam, co następuje:</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color w:val="0070C0"/>
          <w:sz w:val="22"/>
          <w:szCs w:val="22"/>
        </w:rPr>
      </w:pPr>
      <w:r w:rsidRPr="001343F5">
        <w:rPr>
          <w:rFonts w:ascii="Calibri" w:hAnsi="Calibri"/>
          <w:b/>
          <w:color w:val="0070C0"/>
          <w:sz w:val="22"/>
          <w:szCs w:val="22"/>
        </w:rPr>
        <w:t>OŚWIADCZENIE DOTYCZĄCE WYKONAWCY:</w:t>
      </w:r>
    </w:p>
    <w:p w:rsidR="00934E7A" w:rsidRPr="001343F5" w:rsidRDefault="00934E7A">
      <w:pPr>
        <w:jc w:val="both"/>
        <w:rPr>
          <w:rFonts w:ascii="Calibri" w:hAnsi="Calibri"/>
          <w:sz w:val="22"/>
          <w:szCs w:val="22"/>
        </w:rPr>
      </w:pPr>
    </w:p>
    <w:p w:rsidR="00934E7A" w:rsidRPr="00F0244C" w:rsidRDefault="00934E7A" w:rsidP="00F0244C">
      <w:pPr>
        <w:suppressAutoHyphens w:val="0"/>
        <w:jc w:val="both"/>
        <w:rPr>
          <w:rFonts w:ascii="Calibri" w:hAnsi="Calibri"/>
          <w:sz w:val="22"/>
          <w:szCs w:val="22"/>
        </w:rPr>
      </w:pPr>
      <w:r w:rsidRPr="00F0244C">
        <w:rPr>
          <w:rFonts w:ascii="Calibri" w:hAnsi="Calibri"/>
          <w:sz w:val="22"/>
          <w:szCs w:val="22"/>
        </w:rPr>
        <w:t>Oświadczam, że nie podlegam wykluczeniu z postępowania na podstawie art. 24 ust 1 pkt 12-23 ustawy.</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both"/>
        <w:rPr>
          <w:rFonts w:ascii="Calibri" w:hAnsi="Calibri"/>
          <w:sz w:val="22"/>
          <w:szCs w:val="22"/>
        </w:rPr>
      </w:pPr>
    </w:p>
    <w:p w:rsidR="00934E7A" w:rsidRPr="001343F5" w:rsidRDefault="00934E7A" w:rsidP="00AE1C55">
      <w:pPr>
        <w:spacing w:before="240"/>
        <w:jc w:val="both"/>
        <w:rPr>
          <w:rFonts w:ascii="Calibri" w:hAnsi="Calibri"/>
          <w:sz w:val="22"/>
          <w:szCs w:val="22"/>
        </w:rPr>
      </w:pPr>
      <w:r w:rsidRPr="001343F5">
        <w:rPr>
          <w:rFonts w:ascii="Calibri" w:hAnsi="Calibri"/>
          <w:sz w:val="22"/>
          <w:szCs w:val="22"/>
        </w:rPr>
        <w:t xml:space="preserve">Oświadczam, że zachodzą w </w:t>
      </w:r>
      <w:r w:rsidRPr="000F2D71">
        <w:rPr>
          <w:rFonts w:ascii="Calibri" w:hAnsi="Calibri"/>
          <w:sz w:val="22"/>
          <w:szCs w:val="22"/>
        </w:rPr>
        <w:t xml:space="preserve">stosunku do mnie podstawy wykluczenia z postępowania na podstawie art. ………………….……. ustawy </w:t>
      </w:r>
      <w:r w:rsidRPr="000F2D71">
        <w:rPr>
          <w:rFonts w:ascii="Calibri" w:hAnsi="Calibri"/>
          <w:i/>
          <w:sz w:val="22"/>
          <w:szCs w:val="22"/>
        </w:rPr>
        <w:t xml:space="preserve">(podać mającą zastosowanie podstawę wykluczenia spośród wymienionych w art. 24 ust. 1 pkt 13-14, 16-20). </w:t>
      </w:r>
      <w:r w:rsidRPr="000F2D71">
        <w:rPr>
          <w:rFonts w:ascii="Calibri" w:hAnsi="Calibri"/>
          <w:sz w:val="22"/>
          <w:szCs w:val="22"/>
        </w:rPr>
        <w:t>Jednocześnie</w:t>
      </w:r>
      <w:r w:rsidRPr="001343F5">
        <w:rPr>
          <w:rFonts w:ascii="Calibri" w:hAnsi="Calibri"/>
          <w:sz w:val="22"/>
          <w:szCs w:val="22"/>
        </w:rPr>
        <w:t xml:space="preserve"> oświadczam, że w związku z ww. okolicznością, na podstawie art. 24 ust. 8 ustawy podjąłem następujące środki naprawcze:</w:t>
      </w:r>
    </w:p>
    <w:p w:rsidR="00934E7A" w:rsidRDefault="00934E7A" w:rsidP="00F0244C">
      <w:pPr>
        <w:rPr>
          <w:rFonts w:ascii="Calibri" w:hAnsi="Calibri"/>
          <w:sz w:val="22"/>
          <w:szCs w:val="22"/>
        </w:rPr>
      </w:pPr>
      <w:r>
        <w:rPr>
          <w:rFonts w:ascii="Calibri" w:hAnsi="Calibri"/>
          <w:sz w:val="22"/>
          <w:szCs w:val="22"/>
        </w:rPr>
        <w:t>……………………………………………………………………………………………………………………………………………………………</w:t>
      </w:r>
    </w:p>
    <w:p w:rsidR="00934E7A" w:rsidRDefault="00934E7A" w:rsidP="00F0244C">
      <w:pPr>
        <w:rPr>
          <w:rFonts w:ascii="Calibri" w:hAnsi="Calibri"/>
          <w:sz w:val="22"/>
          <w:szCs w:val="22"/>
        </w:rPr>
      </w:pPr>
      <w:r>
        <w:rPr>
          <w:rFonts w:ascii="Calibri" w:hAnsi="Calibri"/>
          <w:sz w:val="22"/>
          <w:szCs w:val="22"/>
        </w:rPr>
        <w:t>……………………………………………………………………………………………………………………………………………………………</w:t>
      </w:r>
    </w:p>
    <w:p w:rsidR="00934E7A" w:rsidRDefault="00934E7A" w:rsidP="00AE1C55">
      <w:pPr>
        <w:rPr>
          <w:rFonts w:ascii="Calibri" w:hAnsi="Calibri"/>
          <w:sz w:val="22"/>
          <w:szCs w:val="22"/>
        </w:rPr>
      </w:pPr>
      <w:r>
        <w:rPr>
          <w:rFonts w:ascii="Calibri" w:hAnsi="Calibri"/>
          <w:sz w:val="22"/>
          <w:szCs w:val="22"/>
        </w:rPr>
        <w:t>……………………………………………………………………………………………………………………………………………………………</w:t>
      </w:r>
    </w:p>
    <w:p w:rsidR="00934E7A" w:rsidRPr="001343F5" w:rsidRDefault="00934E7A">
      <w:pPr>
        <w:jc w:val="both"/>
        <w:rPr>
          <w:rFonts w:ascii="Calibri" w:hAnsi="Calibri"/>
          <w:sz w:val="22"/>
          <w:szCs w:val="22"/>
        </w:rPr>
      </w:pPr>
    </w:p>
    <w:p w:rsidR="00934E7A" w:rsidRPr="001343F5" w:rsidRDefault="00934E7A" w:rsidP="00AE1C55">
      <w:pPr>
        <w:jc w:val="both"/>
        <w:rPr>
          <w:rFonts w:ascii="Calibri" w:hAnsi="Calibri"/>
          <w:sz w:val="22"/>
          <w:szCs w:val="22"/>
        </w:rPr>
      </w:pPr>
      <w:r w:rsidRPr="001343F5">
        <w:rPr>
          <w:rFonts w:ascii="Calibri" w:hAnsi="Calibri"/>
          <w:sz w:val="22"/>
          <w:szCs w:val="22"/>
        </w:rPr>
        <w:t>Miejscowość …………….……., dnia ………….……. r.</w:t>
      </w:r>
    </w:p>
    <w:p w:rsidR="00934E7A" w:rsidRPr="001343F5" w:rsidRDefault="00934E7A" w:rsidP="00AE1C55">
      <w:pPr>
        <w:ind w:left="4536"/>
        <w:jc w:val="center"/>
        <w:rPr>
          <w:rFonts w:ascii="Calibri" w:hAnsi="Calibri"/>
          <w:sz w:val="22"/>
          <w:szCs w:val="22"/>
        </w:rPr>
      </w:pPr>
      <w:r w:rsidRPr="001343F5">
        <w:rPr>
          <w:rFonts w:ascii="Calibri" w:hAnsi="Calibri"/>
          <w:sz w:val="22"/>
          <w:szCs w:val="22"/>
        </w:rPr>
        <w:t>…………………………………………</w:t>
      </w:r>
    </w:p>
    <w:p w:rsidR="00934E7A" w:rsidRPr="001343F5" w:rsidRDefault="00934E7A" w:rsidP="00AE1C55">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rsidP="00F0244C">
      <w:pPr>
        <w:spacing w:before="120"/>
        <w:jc w:val="center"/>
        <w:rPr>
          <w:rFonts w:ascii="Calibri" w:hAnsi="Calibri"/>
          <w:sz w:val="22"/>
          <w:szCs w:val="22"/>
        </w:rPr>
      </w:pPr>
      <w:r>
        <w:rPr>
          <w:rFonts w:ascii="Calibri" w:hAnsi="Calibri"/>
          <w:b/>
          <w:color w:val="0070C0"/>
          <w:sz w:val="22"/>
          <w:szCs w:val="22"/>
        </w:rPr>
        <w:br w:type="page"/>
      </w:r>
      <w:r w:rsidRPr="001343F5">
        <w:rPr>
          <w:rFonts w:ascii="Calibri" w:hAnsi="Calibri"/>
          <w:b/>
          <w:color w:val="0070C0"/>
          <w:sz w:val="22"/>
          <w:szCs w:val="22"/>
        </w:rPr>
        <w:t>OŚWIADCZENIE DOTYCZĄCE PODMIOTU, NA KTÓREGO ZASOBY POWOŁUJE SIĘ WYKONAWCA: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i/>
          <w:sz w:val="22"/>
          <w:szCs w:val="22"/>
        </w:rPr>
      </w:pPr>
      <w:r w:rsidRPr="001343F5">
        <w:rPr>
          <w:rFonts w:ascii="Calibri" w:hAnsi="Calibri"/>
          <w:sz w:val="22"/>
          <w:szCs w:val="22"/>
        </w:rPr>
        <w:t xml:space="preserve">Oświadczam, że następujący/e podmiot/y, na którego/ych zasoby powołuję się w niniejszym postępowaniu, tj.: </w:t>
      </w:r>
      <w:r w:rsidRPr="000F2D71">
        <w:rPr>
          <w:rFonts w:ascii="Calibri" w:hAnsi="Calibri"/>
          <w:sz w:val="22"/>
          <w:szCs w:val="22"/>
        </w:rPr>
        <w:t>…………………………………………………………………….…………</w:t>
      </w:r>
      <w:r w:rsidRPr="000F2D71">
        <w:rPr>
          <w:rFonts w:ascii="Calibri" w:hAnsi="Calibri"/>
          <w:i/>
          <w:sz w:val="22"/>
          <w:szCs w:val="22"/>
        </w:rPr>
        <w:t xml:space="preserve"> (podać pełną nazwę/firmę, adres, a także w zależności od podmiotu: NIP/PESEL, KRS/CEiDG)</w:t>
      </w:r>
      <w:r w:rsidRPr="000F2D71">
        <w:rPr>
          <w:rFonts w:ascii="Calibri" w:hAnsi="Calibri"/>
          <w:sz w:val="22"/>
          <w:szCs w:val="22"/>
        </w:rPr>
        <w:t xml:space="preserve"> nie podlega/ją wykluczeniu z postępowania o udzielenie zamówienia.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i/>
          <w:color w:val="0070C0"/>
          <w:sz w:val="22"/>
          <w:szCs w:val="22"/>
        </w:rPr>
      </w:pPr>
    </w:p>
    <w:p w:rsidR="00934E7A" w:rsidRPr="001343F5" w:rsidRDefault="00934E7A">
      <w:pPr>
        <w:jc w:val="center"/>
        <w:rPr>
          <w:rFonts w:ascii="Calibri" w:hAnsi="Calibri"/>
          <w:b/>
          <w:i/>
          <w:color w:val="0070C0"/>
          <w:sz w:val="22"/>
          <w:szCs w:val="22"/>
        </w:rPr>
      </w:pPr>
    </w:p>
    <w:p w:rsidR="00934E7A" w:rsidRPr="001343F5" w:rsidRDefault="00934E7A">
      <w:pPr>
        <w:jc w:val="center"/>
        <w:rPr>
          <w:rFonts w:ascii="Calibri" w:hAnsi="Calibri"/>
          <w:b/>
          <w:color w:val="0070C0"/>
          <w:sz w:val="22"/>
          <w:szCs w:val="22"/>
        </w:rPr>
      </w:pPr>
      <w:r w:rsidRPr="001343F5">
        <w:rPr>
          <w:rFonts w:ascii="Calibri" w:hAnsi="Calibri"/>
          <w:b/>
          <w:i/>
          <w:color w:val="0070C0"/>
          <w:sz w:val="22"/>
          <w:szCs w:val="22"/>
        </w:rPr>
        <w:t>[UWAGA: zastosować tylko wtedy, gdy zamawiający przewidział możliwość, o której mowa w art. 25a ust. 5 pkt 2 ustawy Pzp]</w:t>
      </w:r>
    </w:p>
    <w:p w:rsidR="00934E7A" w:rsidRPr="001343F5" w:rsidRDefault="00934E7A" w:rsidP="00F0244C">
      <w:pPr>
        <w:spacing w:before="120"/>
        <w:jc w:val="center"/>
        <w:rPr>
          <w:rFonts w:ascii="Calibri" w:hAnsi="Calibri"/>
          <w:b/>
          <w:color w:val="0070C0"/>
          <w:sz w:val="22"/>
          <w:szCs w:val="22"/>
        </w:rPr>
      </w:pPr>
      <w:r w:rsidRPr="001343F5">
        <w:rPr>
          <w:rFonts w:ascii="Calibri" w:hAnsi="Calibri"/>
          <w:b/>
          <w:color w:val="0070C0"/>
          <w:sz w:val="22"/>
          <w:szCs w:val="22"/>
        </w:rPr>
        <w:t>OŚWIADCZENIE DOTYCZĄCE PODWYKONAWCY NIEBĘDĄCEGO PODMIOTEM, NA KTÓREGO ZASOBY POWOŁUJE SIĘ WYKONAWCA: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rPr>
      </w:pPr>
      <w:r w:rsidRPr="001343F5">
        <w:rPr>
          <w:rFonts w:ascii="Calibri" w:hAnsi="Calibri"/>
          <w:sz w:val="22"/>
          <w:szCs w:val="22"/>
        </w:rPr>
        <w:t xml:space="preserve">Oświadczam, że następujący/e </w:t>
      </w:r>
      <w:r w:rsidRPr="000F2D71">
        <w:rPr>
          <w:rFonts w:ascii="Calibri" w:hAnsi="Calibri"/>
          <w:sz w:val="22"/>
          <w:szCs w:val="22"/>
        </w:rPr>
        <w:t xml:space="preserve">podmiot/y, będący/e podwykonawcą/ami: ……………………………………………………………………..….…… </w:t>
      </w:r>
      <w:r w:rsidRPr="000F2D71">
        <w:rPr>
          <w:rFonts w:ascii="Calibri" w:hAnsi="Calibri"/>
          <w:i/>
          <w:sz w:val="22"/>
          <w:szCs w:val="22"/>
        </w:rPr>
        <w:t>(podać pełną nazwę/firmę, adres, a także</w:t>
      </w:r>
      <w:r w:rsidRPr="000F2D71">
        <w:rPr>
          <w:rFonts w:ascii="Calibri" w:hAnsi="Calibri"/>
          <w:i/>
          <w:sz w:val="22"/>
          <w:szCs w:val="22"/>
        </w:rPr>
        <w:br/>
        <w:t>w zależności od podmiotu: NIP/PESEL, KRS/CEiDG)</w:t>
      </w:r>
      <w:r w:rsidRPr="000F2D71">
        <w:rPr>
          <w:rFonts w:ascii="Calibri" w:hAnsi="Calibri"/>
          <w:sz w:val="22"/>
          <w:szCs w:val="22"/>
        </w:rPr>
        <w:t>, nie</w:t>
      </w:r>
      <w:r w:rsidRPr="001343F5">
        <w:rPr>
          <w:rFonts w:ascii="Calibri" w:hAnsi="Calibri"/>
          <w:sz w:val="22"/>
          <w:szCs w:val="22"/>
        </w:rPr>
        <w:t xml:space="preserve"> podlega/ą wykluczeniu z postępowania o udzielenie zamówienia.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DE2FC0" w:rsidTr="00DE2FC0">
        <w:tc>
          <w:tcPr>
            <w:tcW w:w="9062" w:type="dxa"/>
            <w:shd w:val="clear" w:color="auto" w:fill="F2F2F2"/>
            <w:tcMar>
              <w:left w:w="108" w:type="dxa"/>
            </w:tcMar>
          </w:tcPr>
          <w:p w:rsidR="00934E7A" w:rsidRPr="00DE2FC0" w:rsidRDefault="00934E7A">
            <w:pPr>
              <w:pageBreakBefore/>
              <w:jc w:val="center"/>
              <w:rPr>
                <w:rFonts w:ascii="Calibri" w:hAnsi="Calibri"/>
                <w:b/>
              </w:rPr>
            </w:pPr>
            <w:r w:rsidRPr="00DE2FC0">
              <w:rPr>
                <w:rFonts w:ascii="Calibri" w:hAnsi="Calibri"/>
              </w:rPr>
              <w:br w:type="page"/>
            </w:r>
            <w:r w:rsidRPr="00DE2FC0">
              <w:rPr>
                <w:rFonts w:ascii="Calibri" w:hAnsi="Calibri"/>
                <w:b/>
              </w:rPr>
              <w:t>Załącznik nr 3 do SIWZ – Oświadczenie wykonawcy dotyczące spełniania warunków udziału w postępowaniu</w:t>
            </w:r>
          </w:p>
        </w:tc>
      </w:tr>
    </w:tbl>
    <w:p w:rsidR="00934E7A" w:rsidRPr="001343F5" w:rsidRDefault="00934E7A">
      <w:pPr>
        <w:jc w:val="both"/>
        <w:rPr>
          <w:rFonts w:ascii="Calibri" w:hAnsi="Calibri"/>
          <w:sz w:val="22"/>
          <w:szCs w:val="22"/>
        </w:rPr>
      </w:pPr>
    </w:p>
    <w:p w:rsidR="00934E7A" w:rsidRDefault="00934E7A" w:rsidP="00F0244C">
      <w:pPr>
        <w:ind w:right="4536"/>
        <w:rPr>
          <w:rFonts w:ascii="Calibri" w:hAnsi="Calibri"/>
          <w:b/>
          <w:sz w:val="22"/>
          <w:szCs w:val="22"/>
        </w:rPr>
      </w:pPr>
      <w:r>
        <w:rPr>
          <w:rFonts w:ascii="Calibri" w:hAnsi="Calibri"/>
          <w:b/>
          <w:sz w:val="22"/>
          <w:szCs w:val="22"/>
        </w:rPr>
        <w:t>Wykonawca:</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rsidP="00F0244C">
      <w:pPr>
        <w:spacing w:before="40"/>
        <w:ind w:right="4961"/>
        <w:rPr>
          <w:rFonts w:ascii="Calibri" w:hAnsi="Calibri"/>
          <w:sz w:val="22"/>
          <w:szCs w:val="22"/>
          <w:u w:val="single"/>
        </w:rPr>
      </w:pPr>
      <w:r>
        <w:rPr>
          <w:rFonts w:ascii="Calibri" w:hAnsi="Calibri"/>
          <w:sz w:val="22"/>
          <w:szCs w:val="22"/>
          <w:u w:val="single"/>
        </w:rPr>
        <w:t>reprezentowany przez:</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spacing w:before="120"/>
        <w:ind w:right="4961"/>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rsidR="00934E7A" w:rsidRPr="001343F5" w:rsidRDefault="00934E7A">
      <w:pPr>
        <w:rPr>
          <w:rFonts w:ascii="Calibri" w:hAnsi="Calibri"/>
          <w:sz w:val="22"/>
          <w:szCs w:val="22"/>
        </w:rPr>
      </w:pPr>
    </w:p>
    <w:p w:rsidR="00934E7A" w:rsidRPr="001343F5" w:rsidRDefault="00934E7A">
      <w:pPr>
        <w:jc w:val="center"/>
        <w:rPr>
          <w:rFonts w:ascii="Calibri" w:hAnsi="Calibri"/>
          <w:b/>
          <w:sz w:val="22"/>
          <w:szCs w:val="22"/>
          <w:u w:val="single"/>
        </w:rPr>
      </w:pPr>
      <w:r w:rsidRPr="001343F5">
        <w:rPr>
          <w:rFonts w:ascii="Calibri" w:hAnsi="Calibri"/>
          <w:b/>
          <w:sz w:val="22"/>
          <w:szCs w:val="22"/>
          <w:u w:val="single"/>
        </w:rPr>
        <w:t>Oświadczenie wykonawcy</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sz w:val="22"/>
          <w:szCs w:val="22"/>
        </w:rPr>
      </w:pPr>
      <w:r w:rsidRPr="001343F5">
        <w:rPr>
          <w:rFonts w:ascii="Calibri" w:hAnsi="Calibri"/>
          <w:b/>
          <w:sz w:val="22"/>
          <w:szCs w:val="22"/>
        </w:rPr>
        <w:t>składane na podstawie art. 25a ust. 1 ustawy z dnia 29 stycznia 2004 r.</w:t>
      </w:r>
    </w:p>
    <w:p w:rsidR="00934E7A" w:rsidRPr="001343F5" w:rsidRDefault="00934E7A">
      <w:pPr>
        <w:jc w:val="center"/>
        <w:rPr>
          <w:rFonts w:ascii="Calibri" w:hAnsi="Calibri"/>
          <w:b/>
          <w:sz w:val="22"/>
          <w:szCs w:val="22"/>
        </w:rPr>
      </w:pPr>
      <w:r w:rsidRPr="001343F5">
        <w:rPr>
          <w:rFonts w:ascii="Calibri" w:hAnsi="Calibri"/>
          <w:b/>
          <w:sz w:val="22"/>
          <w:szCs w:val="22"/>
        </w:rPr>
        <w:t>Prawo zamówień publicznych (dalej jako: ustawa Pzp)</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sz w:val="22"/>
          <w:szCs w:val="22"/>
          <w:u w:val="single"/>
        </w:rPr>
      </w:pPr>
      <w:r w:rsidRPr="001343F5">
        <w:rPr>
          <w:rFonts w:ascii="Calibri" w:hAnsi="Calibri"/>
          <w:b/>
          <w:sz w:val="22"/>
          <w:szCs w:val="22"/>
          <w:u w:val="single"/>
        </w:rPr>
        <w:t>DOTYCZĄCE SPEŁNIANIA WARUNKÓW UDZIAŁU W POSTĘPOWANIU</w:t>
      </w:r>
    </w:p>
    <w:p w:rsidR="00934E7A" w:rsidRPr="001343F5" w:rsidRDefault="00934E7A">
      <w:pPr>
        <w:jc w:val="both"/>
        <w:rPr>
          <w:rFonts w:ascii="Calibri" w:hAnsi="Calibri"/>
          <w:sz w:val="22"/>
          <w:szCs w:val="22"/>
        </w:rPr>
      </w:pPr>
    </w:p>
    <w:p w:rsidR="00934E7A" w:rsidRPr="001343F5" w:rsidRDefault="00934E7A">
      <w:pPr>
        <w:jc w:val="both"/>
        <w:rPr>
          <w:rFonts w:ascii="Calibri" w:hAnsi="Calibri"/>
        </w:rPr>
      </w:pPr>
      <w:r w:rsidRPr="001343F5">
        <w:rPr>
          <w:rFonts w:ascii="Calibri" w:hAnsi="Calibri"/>
          <w:sz w:val="22"/>
          <w:szCs w:val="22"/>
        </w:rPr>
        <w:t xml:space="preserve">Na potrzeby postępowania o udzielenie zamówienia publicznego pn. </w:t>
      </w:r>
      <w:r w:rsidRPr="000F2D71">
        <w:rPr>
          <w:rFonts w:ascii="Calibri" w:hAnsi="Calibri"/>
          <w:b/>
          <w:sz w:val="22"/>
          <w:szCs w:val="22"/>
        </w:rPr>
        <w:t>Przebudowa drogi powiatowej Nr 1400N na odcinku Galiny – Kosy na długości 4,00 km wraz z budową zatok autobusowych w msc. Galiny i Kosy</w:t>
      </w:r>
      <w:r w:rsidRPr="001343F5">
        <w:rPr>
          <w:rFonts w:ascii="Calibri" w:hAnsi="Calibri"/>
          <w:sz w:val="22"/>
          <w:szCs w:val="22"/>
        </w:rPr>
        <w:t xml:space="preserve">, prowadzonego przez </w:t>
      </w:r>
      <w:r>
        <w:rPr>
          <w:rFonts w:ascii="Calibri" w:hAnsi="Calibri"/>
          <w:b/>
          <w:sz w:val="22"/>
          <w:szCs w:val="22"/>
        </w:rPr>
        <w:t>Powiat Bartoszycki</w:t>
      </w:r>
      <w:r w:rsidRPr="001343F5">
        <w:rPr>
          <w:rFonts w:ascii="Calibri" w:hAnsi="Calibri"/>
          <w:sz w:val="22"/>
          <w:szCs w:val="22"/>
        </w:rPr>
        <w:t>,</w:t>
      </w:r>
      <w:r w:rsidRPr="001343F5">
        <w:rPr>
          <w:rFonts w:ascii="Calibri" w:hAnsi="Calibri"/>
          <w:i/>
          <w:sz w:val="22"/>
          <w:szCs w:val="22"/>
        </w:rPr>
        <w:t xml:space="preserve"> </w:t>
      </w:r>
      <w:r w:rsidRPr="001343F5">
        <w:rPr>
          <w:rFonts w:ascii="Calibri" w:hAnsi="Calibri"/>
          <w:sz w:val="22"/>
          <w:szCs w:val="22"/>
        </w:rPr>
        <w:t>oświadczam, co następuje:</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color w:val="0070C0"/>
          <w:sz w:val="22"/>
          <w:szCs w:val="22"/>
        </w:rPr>
      </w:pPr>
      <w:r w:rsidRPr="001343F5">
        <w:rPr>
          <w:rFonts w:ascii="Calibri" w:hAnsi="Calibri"/>
          <w:b/>
          <w:color w:val="0070C0"/>
          <w:sz w:val="22"/>
          <w:szCs w:val="22"/>
        </w:rPr>
        <w:t>INFORMACJA DOTYCZĄCA WYKONAWCY:</w:t>
      </w:r>
    </w:p>
    <w:p w:rsidR="00934E7A" w:rsidRPr="001343F5" w:rsidRDefault="00934E7A">
      <w:pPr>
        <w:jc w:val="both"/>
        <w:rPr>
          <w:rFonts w:ascii="Calibri" w:hAnsi="Calibri"/>
          <w:sz w:val="22"/>
          <w:szCs w:val="22"/>
        </w:rPr>
      </w:pPr>
    </w:p>
    <w:p w:rsidR="00934E7A" w:rsidRPr="00B1420B" w:rsidRDefault="00934E7A">
      <w:pPr>
        <w:jc w:val="both"/>
        <w:rPr>
          <w:rFonts w:ascii="Calibri" w:hAnsi="Calibri"/>
          <w:sz w:val="22"/>
          <w:szCs w:val="22"/>
        </w:rPr>
      </w:pPr>
      <w:r w:rsidRPr="001343F5">
        <w:rPr>
          <w:rFonts w:ascii="Calibri" w:hAnsi="Calibri"/>
          <w:sz w:val="22"/>
          <w:szCs w:val="22"/>
        </w:rPr>
        <w:t xml:space="preserve">Oświadczam, że spełniam warunki udziału </w:t>
      </w:r>
      <w:r w:rsidRPr="000F2D71">
        <w:rPr>
          <w:rFonts w:ascii="Calibri" w:hAnsi="Calibri"/>
          <w:sz w:val="22"/>
          <w:szCs w:val="22"/>
        </w:rPr>
        <w:t>w postępowaniu określone przez zamawiającego</w:t>
      </w:r>
      <w:r w:rsidRPr="000F2D71">
        <w:rPr>
          <w:rFonts w:ascii="Calibri" w:hAnsi="Calibri"/>
          <w:sz w:val="22"/>
          <w:szCs w:val="22"/>
        </w:rPr>
        <w:br/>
        <w:t xml:space="preserve">w ………………………………………………………...… </w:t>
      </w:r>
      <w:r w:rsidRPr="000F2D71">
        <w:rPr>
          <w:rFonts w:ascii="Calibri" w:hAnsi="Calibri"/>
          <w:i/>
          <w:sz w:val="22"/>
          <w:szCs w:val="22"/>
        </w:rPr>
        <w:t>(wskazać dokument i właściwą jednostkę redakcyjną dokumentu, w której określono warunki udziału w postępowaniu)</w:t>
      </w:r>
      <w:r>
        <w:rPr>
          <w:rFonts w:ascii="Calibri" w:hAnsi="Calibri"/>
          <w:sz w:val="22"/>
          <w:szCs w:val="22"/>
        </w:rPr>
        <w:t>.</w:t>
      </w:r>
    </w:p>
    <w:p w:rsidR="00934E7A" w:rsidRPr="00011C38" w:rsidRDefault="00934E7A" w:rsidP="00011C38">
      <w:pPr>
        <w:shd w:val="clear" w:color="auto" w:fill="FFFFFF"/>
        <w:suppressAutoHyphens w:val="0"/>
        <w:rPr>
          <w:rFonts w:ascii="Arial" w:hAnsi="Arial" w:cs="Arial"/>
          <w:sz w:val="20"/>
          <w:szCs w:val="20"/>
          <w:lang w:eastAsia="pl-PL"/>
        </w:rPr>
      </w:pPr>
      <w:r w:rsidRPr="00011C38">
        <w:rPr>
          <w:rFonts w:ascii="Arial" w:hAnsi="Arial" w:cs="Arial"/>
          <w:sz w:val="20"/>
          <w:szCs w:val="20"/>
          <w:lang w:eastAsia="pl-PL"/>
        </w:rPr>
        <w:t>.</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sz w:val="22"/>
          <w:szCs w:val="22"/>
        </w:rPr>
      </w:pPr>
      <w:r w:rsidRPr="001343F5">
        <w:rPr>
          <w:rFonts w:ascii="Calibri" w:hAnsi="Calibri"/>
          <w:b/>
          <w:color w:val="0070C0"/>
          <w:sz w:val="22"/>
          <w:szCs w:val="22"/>
        </w:rPr>
        <w:t>INFORMACJA W ZWIĄZKU Z POLEGANIEM NA ZASOBACH INNYCH PODMIOTÓW:</w:t>
      </w:r>
    </w:p>
    <w:p w:rsidR="00934E7A" w:rsidRPr="001343F5" w:rsidRDefault="00934E7A">
      <w:pPr>
        <w:jc w:val="both"/>
        <w:rPr>
          <w:rFonts w:ascii="Calibri" w:hAnsi="Calibri"/>
          <w:sz w:val="22"/>
          <w:szCs w:val="22"/>
        </w:rPr>
      </w:pPr>
    </w:p>
    <w:p w:rsidR="00934E7A" w:rsidRPr="000F2D71" w:rsidRDefault="00934E7A">
      <w:pPr>
        <w:jc w:val="both"/>
        <w:rPr>
          <w:rFonts w:ascii="Calibri" w:hAnsi="Calibri"/>
          <w:i/>
          <w:sz w:val="22"/>
          <w:szCs w:val="22"/>
        </w:rPr>
      </w:pPr>
      <w:r w:rsidRPr="000F2D71">
        <w:rPr>
          <w:rFonts w:ascii="Calibri" w:hAnsi="Calibri"/>
          <w:sz w:val="22"/>
          <w:szCs w:val="22"/>
        </w:rPr>
        <w:t xml:space="preserve">Oświadczam, że w celu wykazania spełniania warunków udziału w postępowaniu, określonych przez zamawiającego w ………………………………………………………...… </w:t>
      </w:r>
      <w:r w:rsidRPr="000F2D71">
        <w:rPr>
          <w:rFonts w:ascii="Calibri" w:hAnsi="Calibri"/>
          <w:i/>
          <w:sz w:val="22"/>
          <w:szCs w:val="22"/>
        </w:rPr>
        <w:t>(wskazać dokument i właściwą jednostkę redakcyjną dokumentu, w której określono warunki udziału w postępowaniu)</w:t>
      </w:r>
      <w:r w:rsidRPr="000F2D71">
        <w:rPr>
          <w:rFonts w:ascii="Calibri" w:hAnsi="Calibri"/>
          <w:sz w:val="22"/>
          <w:szCs w:val="22"/>
        </w:rPr>
        <w:t xml:space="preserve">, polegam na zasobach następującego/ych podmiotu/ów: ………………………………………...…………………………………………………………, w następującym zakresie: ……………………………………………………………………… </w:t>
      </w:r>
      <w:r w:rsidRPr="000F2D71">
        <w:rPr>
          <w:rFonts w:ascii="Calibri" w:hAnsi="Calibri"/>
          <w:i/>
          <w:sz w:val="22"/>
          <w:szCs w:val="22"/>
        </w:rPr>
        <w:t>(wskazać podmiot i określić odpowiedni zakres dla wskazanego podmiotu)</w:t>
      </w:r>
      <w:r w:rsidRPr="000F2D71">
        <w:rPr>
          <w:rFonts w:ascii="Calibri" w:hAnsi="Calibri"/>
          <w:sz w:val="22"/>
          <w:szCs w:val="22"/>
        </w:rPr>
        <w:t>.</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DE2FC0" w:rsidTr="00F0244C">
        <w:tc>
          <w:tcPr>
            <w:tcW w:w="9062" w:type="dxa"/>
            <w:shd w:val="clear" w:color="auto" w:fill="F2F2F2"/>
            <w:tcMar>
              <w:left w:w="108" w:type="dxa"/>
            </w:tcMar>
          </w:tcPr>
          <w:p w:rsidR="00934E7A" w:rsidRPr="00DE2FC0" w:rsidRDefault="00934E7A">
            <w:pPr>
              <w:pageBreakBefore/>
              <w:jc w:val="center"/>
              <w:rPr>
                <w:rFonts w:ascii="Calibri" w:hAnsi="Calibri"/>
                <w:b/>
              </w:rPr>
            </w:pPr>
            <w:r w:rsidRPr="00DE2FC0">
              <w:rPr>
                <w:rFonts w:ascii="Calibri" w:hAnsi="Calibri"/>
              </w:rPr>
              <w:br w:type="page"/>
            </w:r>
            <w:r w:rsidRPr="00DE2FC0">
              <w:rPr>
                <w:rFonts w:ascii="Calibri" w:hAnsi="Calibri"/>
                <w:b/>
                <w:szCs w:val="22"/>
              </w:rPr>
              <w:t>Załącznik nr 4 do SIWZ – Wykaz robót budowlanych</w:t>
            </w:r>
          </w:p>
        </w:tc>
      </w:tr>
    </w:tbl>
    <w:p w:rsidR="00934E7A" w:rsidRDefault="00934E7A" w:rsidP="00A32A91">
      <w:pPr>
        <w:tabs>
          <w:tab w:val="left" w:pos="4111"/>
        </w:tabs>
        <w:spacing w:before="120"/>
        <w:ind w:right="4961"/>
        <w:rPr>
          <w:rFonts w:ascii="Calibri" w:hAnsi="Calibri"/>
          <w:b/>
          <w:sz w:val="22"/>
          <w:szCs w:val="22"/>
        </w:rPr>
      </w:pPr>
      <w:r>
        <w:rPr>
          <w:rFonts w:ascii="Calibri" w:hAnsi="Calibri"/>
          <w:b/>
          <w:sz w:val="22"/>
          <w:szCs w:val="22"/>
        </w:rPr>
        <w:t>Wykonawca:</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pPr>
        <w:jc w:val="both"/>
        <w:rPr>
          <w:rFonts w:ascii="Calibri" w:hAnsi="Calibri"/>
          <w:sz w:val="22"/>
          <w:szCs w:val="22"/>
        </w:rPr>
      </w:pPr>
    </w:p>
    <w:p w:rsidR="00934E7A" w:rsidRPr="001343F5" w:rsidRDefault="00934E7A" w:rsidP="00DE2FC0">
      <w:pPr>
        <w:jc w:val="both"/>
        <w:rPr>
          <w:rFonts w:ascii="Calibri" w:hAnsi="Calibri"/>
        </w:rPr>
      </w:pPr>
      <w:r>
        <w:rPr>
          <w:rFonts w:ascii="Calibri" w:hAnsi="Calibri"/>
          <w:sz w:val="22"/>
          <w:szCs w:val="22"/>
        </w:rPr>
        <w:t>Postępowanie o udzielenie zamówienia publicznego pn</w:t>
      </w:r>
      <w:r w:rsidRPr="001343F5">
        <w:rPr>
          <w:rFonts w:ascii="Calibri" w:hAnsi="Calibri"/>
          <w:sz w:val="22"/>
          <w:szCs w:val="22"/>
        </w:rPr>
        <w:t>.</w:t>
      </w:r>
      <w:r>
        <w:rPr>
          <w:rFonts w:ascii="Calibri" w:hAnsi="Calibri"/>
          <w:sz w:val="22"/>
          <w:szCs w:val="22"/>
        </w:rPr>
        <w:t>:</w:t>
      </w:r>
      <w:r w:rsidRPr="001343F5">
        <w:rPr>
          <w:rFonts w:ascii="Calibri" w:hAnsi="Calibri"/>
          <w:sz w:val="22"/>
          <w:szCs w:val="22"/>
        </w:rPr>
        <w:t xml:space="preserve"> </w:t>
      </w:r>
      <w:r>
        <w:rPr>
          <w:rFonts w:ascii="Calibri" w:hAnsi="Calibri"/>
          <w:b/>
          <w:sz w:val="22"/>
          <w:szCs w:val="22"/>
        </w:rPr>
        <w:t>Przebudowa drogi powiatowej Nr 1400N na odcinku Galiny – Kosy na długości 4,00 km wraz z budową zatok autobusowych w msc. Galiny i Kosy</w:t>
      </w:r>
      <w:r>
        <w:rPr>
          <w:rFonts w:ascii="Calibri" w:hAnsi="Calibri"/>
          <w:sz w:val="22"/>
          <w:szCs w:val="22"/>
        </w:rPr>
        <w:t>.</w:t>
      </w:r>
      <w:r w:rsidRPr="001343F5">
        <w:rPr>
          <w:rFonts w:ascii="Calibri" w:hAnsi="Calibri"/>
          <w:sz w:val="22"/>
          <w:szCs w:val="22"/>
        </w:rPr>
        <w:t xml:space="preserve"> </w:t>
      </w:r>
    </w:p>
    <w:p w:rsidR="00934E7A" w:rsidRPr="001343F5" w:rsidRDefault="00934E7A">
      <w:pPr>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 w:type="dxa"/>
          <w:right w:w="0" w:type="dxa"/>
        </w:tblCellMar>
        <w:tblLook w:val="0000"/>
      </w:tblPr>
      <w:tblGrid>
        <w:gridCol w:w="1816"/>
        <w:gridCol w:w="1816"/>
        <w:gridCol w:w="1818"/>
        <w:gridCol w:w="1816"/>
        <w:gridCol w:w="1814"/>
      </w:tblGrid>
      <w:tr w:rsidR="00934E7A" w:rsidRPr="001343F5" w:rsidTr="00C04E9C">
        <w:trPr>
          <w:cantSplit/>
        </w:trPr>
        <w:tc>
          <w:tcPr>
            <w:tcW w:w="1000" w:type="pct"/>
            <w:tcMar>
              <w:left w:w="-2" w:type="dxa"/>
            </w:tcMar>
            <w:vAlign w:val="center"/>
          </w:tcPr>
          <w:p w:rsidR="00934E7A" w:rsidRPr="001343F5" w:rsidRDefault="00934E7A">
            <w:pPr>
              <w:snapToGrid w:val="0"/>
              <w:spacing w:line="260" w:lineRule="atLeast"/>
              <w:jc w:val="center"/>
              <w:rPr>
                <w:rFonts w:ascii="Calibri" w:hAnsi="Calibri"/>
                <w:b/>
              </w:rPr>
            </w:pPr>
            <w:r w:rsidRPr="001343F5">
              <w:rPr>
                <w:rFonts w:ascii="Calibri" w:hAnsi="Calibri"/>
                <w:b/>
                <w:sz w:val="22"/>
                <w:szCs w:val="22"/>
              </w:rPr>
              <w:t>Nazwa zadania i</w:t>
            </w:r>
            <w:r>
              <w:t> </w:t>
            </w:r>
            <w:r w:rsidRPr="001343F5">
              <w:rPr>
                <w:rFonts w:ascii="Calibri" w:hAnsi="Calibri"/>
                <w:b/>
                <w:sz w:val="22"/>
                <w:szCs w:val="22"/>
              </w:rPr>
              <w:t>rodzaj wykonanych robót</w:t>
            </w:r>
          </w:p>
        </w:tc>
        <w:tc>
          <w:tcPr>
            <w:tcW w:w="1000" w:type="pct"/>
          </w:tcPr>
          <w:p w:rsidR="00934E7A" w:rsidRPr="00C04E9C" w:rsidRDefault="00934E7A">
            <w:pPr>
              <w:snapToGrid w:val="0"/>
              <w:spacing w:line="260" w:lineRule="atLeast"/>
              <w:ind w:left="113" w:right="113"/>
              <w:jc w:val="center"/>
              <w:rPr>
                <w:rFonts w:ascii="Calibri" w:hAnsi="Calibri"/>
                <w:b/>
              </w:rPr>
            </w:pPr>
            <w:r w:rsidRPr="00C04E9C">
              <w:rPr>
                <w:rFonts w:ascii="Calibri" w:hAnsi="Calibri"/>
                <w:b/>
                <w:sz w:val="22"/>
                <w:szCs w:val="22"/>
              </w:rPr>
              <w:t xml:space="preserve">Powierzchnia wykonanych robót </w:t>
            </w:r>
          </w:p>
          <w:p w:rsidR="00934E7A" w:rsidRPr="00902960" w:rsidRDefault="00934E7A">
            <w:pPr>
              <w:snapToGrid w:val="0"/>
              <w:spacing w:line="260" w:lineRule="atLeast"/>
              <w:ind w:left="113" w:right="113"/>
              <w:jc w:val="center"/>
              <w:rPr>
                <w:rFonts w:ascii="Calibri" w:hAnsi="Calibri"/>
                <w:b/>
                <w:color w:val="FF0000"/>
                <w:highlight w:val="green"/>
              </w:rPr>
            </w:pPr>
            <w:r w:rsidRPr="00C04E9C">
              <w:rPr>
                <w:rFonts w:ascii="Calibri" w:hAnsi="Calibri"/>
                <w:b/>
                <w:sz w:val="22"/>
                <w:szCs w:val="22"/>
              </w:rPr>
              <w:t>[m</w:t>
            </w:r>
            <w:r w:rsidRPr="00C04E9C">
              <w:rPr>
                <w:rFonts w:ascii="Calibri" w:hAnsi="Calibri"/>
                <w:b/>
                <w:sz w:val="22"/>
                <w:szCs w:val="22"/>
                <w:vertAlign w:val="superscript"/>
              </w:rPr>
              <w:t>2</w:t>
            </w:r>
            <w:r w:rsidRPr="00C04E9C">
              <w:rPr>
                <w:rFonts w:ascii="Calibri" w:hAnsi="Calibri"/>
                <w:b/>
                <w:sz w:val="22"/>
                <w:szCs w:val="22"/>
              </w:rPr>
              <w:t>]</w:t>
            </w:r>
          </w:p>
        </w:tc>
        <w:tc>
          <w:tcPr>
            <w:tcW w:w="1001" w:type="pct"/>
            <w:tcMar>
              <w:left w:w="-2" w:type="dxa"/>
            </w:tcMar>
            <w:vAlign w:val="center"/>
          </w:tcPr>
          <w:p w:rsidR="00934E7A" w:rsidRPr="001343F5" w:rsidRDefault="00934E7A">
            <w:pPr>
              <w:snapToGrid w:val="0"/>
              <w:spacing w:line="260" w:lineRule="atLeast"/>
              <w:ind w:left="113" w:right="113"/>
              <w:jc w:val="center"/>
              <w:rPr>
                <w:rFonts w:ascii="Calibri" w:hAnsi="Calibri"/>
                <w:b/>
              </w:rPr>
            </w:pPr>
            <w:r w:rsidRPr="001343F5">
              <w:rPr>
                <w:rFonts w:ascii="Calibri" w:hAnsi="Calibri"/>
                <w:b/>
                <w:sz w:val="22"/>
                <w:szCs w:val="22"/>
              </w:rPr>
              <w:t>Termin realizacji</w:t>
            </w:r>
          </w:p>
        </w:tc>
        <w:tc>
          <w:tcPr>
            <w:tcW w:w="1000" w:type="pct"/>
            <w:tcMar>
              <w:left w:w="-2" w:type="dxa"/>
            </w:tcMar>
            <w:vAlign w:val="center"/>
          </w:tcPr>
          <w:p w:rsidR="00934E7A" w:rsidRPr="001343F5" w:rsidRDefault="00934E7A">
            <w:pPr>
              <w:snapToGrid w:val="0"/>
              <w:spacing w:line="260" w:lineRule="atLeast"/>
              <w:ind w:left="113" w:right="113"/>
              <w:jc w:val="center"/>
              <w:rPr>
                <w:rFonts w:ascii="Calibri" w:hAnsi="Calibri"/>
                <w:b/>
              </w:rPr>
            </w:pPr>
            <w:r w:rsidRPr="001343F5">
              <w:rPr>
                <w:rFonts w:ascii="Calibri" w:hAnsi="Calibri"/>
                <w:b/>
                <w:sz w:val="22"/>
                <w:szCs w:val="22"/>
              </w:rPr>
              <w:t>Miejsce wykonania robót</w:t>
            </w:r>
          </w:p>
        </w:tc>
        <w:tc>
          <w:tcPr>
            <w:tcW w:w="999" w:type="pct"/>
            <w:tcMar>
              <w:left w:w="-2" w:type="dxa"/>
            </w:tcMar>
            <w:vAlign w:val="center"/>
          </w:tcPr>
          <w:p w:rsidR="00934E7A" w:rsidRPr="001343F5" w:rsidRDefault="00934E7A">
            <w:pPr>
              <w:spacing w:line="260" w:lineRule="atLeast"/>
              <w:ind w:left="113" w:right="113"/>
              <w:jc w:val="center"/>
              <w:rPr>
                <w:rFonts w:ascii="Calibri" w:hAnsi="Calibri"/>
                <w:b/>
              </w:rPr>
            </w:pPr>
            <w:r w:rsidRPr="001343F5">
              <w:rPr>
                <w:rFonts w:ascii="Calibri" w:hAnsi="Calibri"/>
                <w:b/>
                <w:sz w:val="22"/>
                <w:szCs w:val="22"/>
              </w:rPr>
              <w:t>Zamawiający, na rzecz którego roboty zostały wykonane</w:t>
            </w:r>
          </w:p>
        </w:tc>
      </w:tr>
      <w:tr w:rsidR="00934E7A" w:rsidRPr="001343F5" w:rsidTr="00C04E9C">
        <w:trPr>
          <w:cantSplit/>
          <w:trHeight w:val="567"/>
        </w:trPr>
        <w:tc>
          <w:tcPr>
            <w:tcW w:w="1000" w:type="pct"/>
            <w:tcMar>
              <w:left w:w="-2" w:type="dxa"/>
            </w:tcMar>
          </w:tcPr>
          <w:p w:rsidR="00934E7A" w:rsidRPr="001343F5" w:rsidRDefault="00934E7A">
            <w:pPr>
              <w:snapToGrid w:val="0"/>
              <w:spacing w:line="260" w:lineRule="atLeast"/>
              <w:rPr>
                <w:rFonts w:ascii="Calibri" w:hAnsi="Calibri"/>
              </w:rPr>
            </w:pPr>
          </w:p>
          <w:p w:rsidR="00934E7A" w:rsidRPr="001343F5" w:rsidRDefault="00934E7A">
            <w:pPr>
              <w:snapToGrid w:val="0"/>
              <w:spacing w:line="260" w:lineRule="atLeast"/>
              <w:rPr>
                <w:rFonts w:ascii="Calibri" w:hAnsi="Calibri"/>
              </w:rPr>
            </w:pPr>
          </w:p>
          <w:p w:rsidR="00934E7A" w:rsidRPr="001343F5" w:rsidRDefault="00934E7A">
            <w:pPr>
              <w:snapToGrid w:val="0"/>
              <w:spacing w:line="260" w:lineRule="atLeast"/>
              <w:rPr>
                <w:rFonts w:ascii="Calibri" w:hAnsi="Calibri"/>
              </w:rPr>
            </w:pPr>
          </w:p>
          <w:p w:rsidR="00934E7A" w:rsidRPr="001343F5" w:rsidRDefault="00934E7A">
            <w:pPr>
              <w:snapToGrid w:val="0"/>
              <w:spacing w:line="260" w:lineRule="atLeast"/>
              <w:rPr>
                <w:rFonts w:ascii="Calibri" w:hAnsi="Calibri"/>
              </w:rPr>
            </w:pPr>
          </w:p>
        </w:tc>
        <w:tc>
          <w:tcPr>
            <w:tcW w:w="1000" w:type="pct"/>
          </w:tcPr>
          <w:p w:rsidR="00934E7A" w:rsidRPr="001343F5" w:rsidRDefault="00934E7A">
            <w:pPr>
              <w:snapToGrid w:val="0"/>
              <w:spacing w:line="260" w:lineRule="atLeast"/>
              <w:rPr>
                <w:rFonts w:ascii="Calibri" w:hAnsi="Calibri"/>
              </w:rPr>
            </w:pPr>
          </w:p>
        </w:tc>
        <w:tc>
          <w:tcPr>
            <w:tcW w:w="1001" w:type="pct"/>
            <w:tcMar>
              <w:left w:w="-2" w:type="dxa"/>
            </w:tcMar>
          </w:tcPr>
          <w:p w:rsidR="00934E7A" w:rsidRPr="001343F5" w:rsidRDefault="00934E7A">
            <w:pPr>
              <w:snapToGrid w:val="0"/>
              <w:spacing w:line="260" w:lineRule="atLeast"/>
              <w:rPr>
                <w:rFonts w:ascii="Calibri" w:hAnsi="Calibri"/>
              </w:rPr>
            </w:pPr>
          </w:p>
        </w:tc>
        <w:tc>
          <w:tcPr>
            <w:tcW w:w="1000" w:type="pct"/>
            <w:tcMar>
              <w:left w:w="-2" w:type="dxa"/>
            </w:tcMar>
          </w:tcPr>
          <w:p w:rsidR="00934E7A" w:rsidRPr="001343F5" w:rsidRDefault="00934E7A">
            <w:pPr>
              <w:snapToGrid w:val="0"/>
              <w:spacing w:line="260" w:lineRule="atLeast"/>
              <w:rPr>
                <w:rFonts w:ascii="Calibri" w:hAnsi="Calibri"/>
              </w:rPr>
            </w:pPr>
          </w:p>
        </w:tc>
        <w:tc>
          <w:tcPr>
            <w:tcW w:w="999" w:type="pct"/>
            <w:tcMar>
              <w:left w:w="-2" w:type="dxa"/>
            </w:tcMar>
          </w:tcPr>
          <w:p w:rsidR="00934E7A" w:rsidRPr="001343F5" w:rsidRDefault="00934E7A">
            <w:pPr>
              <w:snapToGrid w:val="0"/>
              <w:spacing w:line="260" w:lineRule="atLeast"/>
              <w:rPr>
                <w:rFonts w:ascii="Calibri" w:hAnsi="Calibri"/>
              </w:rPr>
            </w:pPr>
          </w:p>
        </w:tc>
      </w:tr>
    </w:tbl>
    <w:p w:rsidR="00934E7A" w:rsidRPr="001343F5" w:rsidRDefault="00934E7A" w:rsidP="00B1420B">
      <w:pPr>
        <w:spacing w:before="60"/>
        <w:jc w:val="both"/>
        <w:rPr>
          <w:rFonts w:ascii="Calibri" w:hAnsi="Calibri"/>
          <w:sz w:val="22"/>
          <w:szCs w:val="22"/>
        </w:rPr>
      </w:pPr>
      <w:r w:rsidRPr="001343F5">
        <w:rPr>
          <w:rFonts w:ascii="Calibri" w:hAnsi="Calibri"/>
          <w:sz w:val="22"/>
          <w:szCs w:val="22"/>
        </w:rPr>
        <w:t>Należy załączyć dowody określające czy te roboty budowlane zostały wykonane należycie, w szczególności informacj</w:t>
      </w:r>
      <w:r>
        <w:rPr>
          <w:rFonts w:ascii="Calibri" w:hAnsi="Calibri"/>
          <w:sz w:val="22"/>
          <w:szCs w:val="22"/>
        </w:rPr>
        <w:t>e</w:t>
      </w:r>
      <w:r w:rsidRPr="001343F5">
        <w:rPr>
          <w:rFonts w:ascii="Calibri" w:hAnsi="Calibri"/>
          <w:sz w:val="22"/>
          <w:szCs w:val="22"/>
        </w:rPr>
        <w:t xml:space="preserve"> o tym czy roboty zostały wykonane zgodnie z przepisami prawa budowlanego i prawidłowo ukończone, przy czym dowodami, o których mowa, są referencje bądź inne dokumenty wystawione przez podmiot, na rzecz którego roboty budowlane były wykonywane, a</w:t>
      </w:r>
      <w:r>
        <w:rPr>
          <w:rFonts w:ascii="Calibri" w:hAnsi="Calibri"/>
          <w:sz w:val="22"/>
          <w:szCs w:val="22"/>
        </w:rPr>
        <w:t> </w:t>
      </w:r>
      <w:r w:rsidRPr="001343F5">
        <w:rPr>
          <w:rFonts w:ascii="Calibri" w:hAnsi="Calibri"/>
          <w:sz w:val="22"/>
          <w:szCs w:val="22"/>
        </w:rPr>
        <w:t>jeżeli z uzasadnionej przyczyny o obiektywnym charakterze wykonawca nie jest w stanie uzyskać tych dokumentów – inne dokumenty.</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Jeśli wykonawca polega na zdolnościach technicznych lub zawodowych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rsidR="00934E7A" w:rsidRPr="00A32A91" w:rsidRDefault="00934E7A" w:rsidP="00DF41B8">
      <w:pPr>
        <w:pStyle w:val="Tretekstu"/>
        <w:numPr>
          <w:ilvl w:val="2"/>
          <w:numId w:val="53"/>
        </w:numPr>
        <w:tabs>
          <w:tab w:val="clear" w:pos="1980"/>
          <w:tab w:val="num" w:pos="540"/>
        </w:tabs>
        <w:spacing w:after="60"/>
        <w:ind w:left="538" w:hanging="357"/>
        <w:jc w:val="both"/>
        <w:rPr>
          <w:rFonts w:ascii="Calibri" w:hAnsi="Calibri"/>
          <w:sz w:val="22"/>
          <w:szCs w:val="22"/>
        </w:rPr>
      </w:pPr>
      <w:r w:rsidRPr="00A32A91">
        <w:rPr>
          <w:rFonts w:ascii="Calibri" w:hAnsi="Calibri"/>
          <w:sz w:val="22"/>
          <w:szCs w:val="22"/>
        </w:rPr>
        <w:t>zakres dostępnych wykonawcy zasobów innego podmiotu;</w:t>
      </w:r>
    </w:p>
    <w:p w:rsidR="00934E7A" w:rsidRPr="00A32A91" w:rsidRDefault="00934E7A" w:rsidP="00DF41B8">
      <w:pPr>
        <w:pStyle w:val="Tretekstu"/>
        <w:numPr>
          <w:ilvl w:val="2"/>
          <w:numId w:val="53"/>
        </w:numPr>
        <w:tabs>
          <w:tab w:val="clear" w:pos="1980"/>
          <w:tab w:val="num" w:pos="540"/>
        </w:tabs>
        <w:spacing w:after="60"/>
        <w:ind w:left="538" w:hanging="357"/>
        <w:jc w:val="both"/>
        <w:rPr>
          <w:rFonts w:ascii="Calibri" w:hAnsi="Calibri"/>
          <w:sz w:val="22"/>
          <w:szCs w:val="22"/>
        </w:rPr>
      </w:pPr>
      <w:r w:rsidRPr="00A32A91">
        <w:rPr>
          <w:rFonts w:ascii="Calibri" w:hAnsi="Calibri"/>
          <w:sz w:val="22"/>
          <w:szCs w:val="22"/>
        </w:rPr>
        <w:t>sposób wykorzystania zasobów innego podmiotu, przez wykonawcę, przy wykonywaniu zamówienia publicznego;</w:t>
      </w:r>
    </w:p>
    <w:p w:rsidR="00934E7A" w:rsidRPr="00A32A91" w:rsidRDefault="00934E7A" w:rsidP="00DF41B8">
      <w:pPr>
        <w:pStyle w:val="Tretekstu"/>
        <w:numPr>
          <w:ilvl w:val="2"/>
          <w:numId w:val="53"/>
        </w:numPr>
        <w:tabs>
          <w:tab w:val="clear" w:pos="1980"/>
          <w:tab w:val="num" w:pos="540"/>
        </w:tabs>
        <w:spacing w:after="60"/>
        <w:ind w:left="538" w:hanging="357"/>
        <w:jc w:val="both"/>
        <w:rPr>
          <w:rFonts w:ascii="Calibri" w:hAnsi="Calibri"/>
          <w:sz w:val="22"/>
          <w:szCs w:val="22"/>
        </w:rPr>
      </w:pPr>
      <w:r w:rsidRPr="00A32A91">
        <w:rPr>
          <w:rFonts w:ascii="Calibri" w:hAnsi="Calibri"/>
          <w:sz w:val="22"/>
          <w:szCs w:val="22"/>
        </w:rPr>
        <w:t>zakres i okres udziału innego podmiotu przy wykonywaniu zamówienia publicznego;</w:t>
      </w:r>
    </w:p>
    <w:p w:rsidR="00934E7A" w:rsidRPr="00A32A91" w:rsidRDefault="00934E7A" w:rsidP="00DF41B8">
      <w:pPr>
        <w:pStyle w:val="Tretekstu"/>
        <w:numPr>
          <w:ilvl w:val="2"/>
          <w:numId w:val="53"/>
        </w:numPr>
        <w:tabs>
          <w:tab w:val="clear" w:pos="1980"/>
          <w:tab w:val="num" w:pos="540"/>
        </w:tabs>
        <w:spacing w:after="60"/>
        <w:ind w:left="538" w:hanging="357"/>
        <w:jc w:val="both"/>
        <w:rPr>
          <w:rFonts w:ascii="Calibri" w:hAnsi="Calibri"/>
          <w:sz w:val="22"/>
          <w:szCs w:val="22"/>
        </w:rPr>
      </w:pPr>
      <w:r w:rsidRPr="001343F5">
        <w:rPr>
          <w:rFonts w:ascii="Calibri" w:hAnsi="Calibri"/>
          <w:sz w:val="22"/>
          <w:szCs w:val="22"/>
        </w:rPr>
        <w:t>czy podmiot, na zdolnościach którego wykonawca polega w odniesieniu do warunków udziału</w:t>
      </w:r>
      <w:r w:rsidRPr="001343F5">
        <w:rPr>
          <w:rFonts w:ascii="Calibri" w:hAnsi="Calibri"/>
          <w:sz w:val="22"/>
          <w:szCs w:val="22"/>
        </w:rPr>
        <w:br/>
        <w:t>w postępowaniu dotyczących wykształcenia, kwalifikacji zawodowych lub doświadczenia, zrealizuje roboty budowlane lub usługi, których wskazane zdolności dotyczą.</w:t>
      </w:r>
    </w:p>
    <w:p w:rsidR="00934E7A" w:rsidRPr="001343F5" w:rsidRDefault="00934E7A">
      <w:pPr>
        <w:jc w:val="both"/>
        <w:rPr>
          <w:rFonts w:ascii="Calibri" w:hAnsi="Calibri"/>
          <w:sz w:val="22"/>
          <w:szCs w:val="22"/>
        </w:rPr>
      </w:pPr>
    </w:p>
    <w:p w:rsidR="00934E7A" w:rsidRPr="001343F5" w:rsidRDefault="00934E7A">
      <w:pPr>
        <w:pStyle w:val="Tretekstu"/>
        <w:spacing w:after="0"/>
        <w:jc w:val="both"/>
        <w:rPr>
          <w:rFonts w:ascii="Calibri" w:hAnsi="Calibri" w:cs="Tahoma"/>
          <w:sz w:val="22"/>
          <w:szCs w:val="22"/>
        </w:rPr>
      </w:pPr>
    </w:p>
    <w:p w:rsidR="00934E7A" w:rsidRDefault="00934E7A" w:rsidP="00A32A91">
      <w:pPr>
        <w:rPr>
          <w:rFonts w:ascii="Calibri" w:hAnsi="Calibri"/>
          <w:sz w:val="22"/>
          <w:szCs w:val="22"/>
        </w:rPr>
      </w:pPr>
      <w:r>
        <w:rPr>
          <w:rFonts w:ascii="Calibri" w:hAnsi="Calibri"/>
          <w:sz w:val="22"/>
          <w:szCs w:val="22"/>
        </w:rPr>
        <w:t>Miejscowość …………….……., dnia ………….……. r.</w:t>
      </w:r>
    </w:p>
    <w:p w:rsidR="00934E7A" w:rsidRDefault="00934E7A" w:rsidP="00A32A91">
      <w:pPr>
        <w:rPr>
          <w:rFonts w:ascii="Calibri" w:hAnsi="Calibri"/>
          <w:sz w:val="22"/>
          <w:szCs w:val="22"/>
        </w:rPr>
      </w:pPr>
    </w:p>
    <w:p w:rsidR="00934E7A" w:rsidRDefault="00934E7A" w:rsidP="00A32A91">
      <w:pPr>
        <w:rPr>
          <w:rFonts w:ascii="Calibri" w:hAnsi="Calibri"/>
          <w:sz w:val="22"/>
          <w:szCs w:val="22"/>
        </w:rPr>
      </w:pPr>
    </w:p>
    <w:p w:rsidR="00934E7A" w:rsidRDefault="00934E7A" w:rsidP="00A32A91">
      <w:pPr>
        <w:pStyle w:val="Tretekstu"/>
        <w:spacing w:after="0"/>
        <w:ind w:left="4395"/>
        <w:jc w:val="center"/>
        <w:rPr>
          <w:rFonts w:ascii="Calibri" w:hAnsi="Calibri"/>
          <w:sz w:val="22"/>
          <w:szCs w:val="22"/>
        </w:rPr>
      </w:pPr>
      <w:r>
        <w:rPr>
          <w:rFonts w:ascii="Calibri" w:hAnsi="Calibri"/>
          <w:sz w:val="22"/>
          <w:szCs w:val="22"/>
        </w:rPr>
        <w:t>…………………………………………….…………………………………</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(podpis  Wykonawcy lub osoby</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upoważnionej do reprezentowania Wykonawcy)</w:t>
      </w:r>
    </w:p>
    <w:p w:rsidR="00934E7A" w:rsidRPr="001343F5" w:rsidRDefault="00934E7A">
      <w:pPr>
        <w:pStyle w:val="Tretekstu"/>
        <w:spacing w:after="0"/>
        <w:rPr>
          <w:rFonts w:ascii="Calibri" w:hAnsi="Calibri"/>
          <w:sz w:val="22"/>
          <w:szCs w:val="22"/>
        </w:rPr>
      </w:pPr>
    </w:p>
    <w:p w:rsidR="00934E7A" w:rsidRPr="001343F5" w:rsidRDefault="00934E7A">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32A91">
        <w:tc>
          <w:tcPr>
            <w:tcW w:w="9062" w:type="dxa"/>
            <w:shd w:val="clear" w:color="auto" w:fill="F2F2F2"/>
            <w:tcMar>
              <w:left w:w="108" w:type="dxa"/>
            </w:tcMar>
          </w:tcPr>
          <w:p w:rsidR="00934E7A" w:rsidRPr="001343F5" w:rsidRDefault="00934E7A">
            <w:pPr>
              <w:pageBreakBefore/>
              <w:jc w:val="center"/>
              <w:rPr>
                <w:rFonts w:ascii="Calibri" w:hAnsi="Calibri"/>
                <w:b/>
              </w:rPr>
            </w:pPr>
            <w:r w:rsidRPr="001343F5">
              <w:rPr>
                <w:rFonts w:ascii="Calibri" w:hAnsi="Calibri"/>
              </w:rPr>
              <w:br w:type="page"/>
            </w:r>
            <w:r w:rsidRPr="001343F5">
              <w:rPr>
                <w:rFonts w:ascii="Calibri" w:hAnsi="Calibri"/>
                <w:b/>
                <w:sz w:val="22"/>
                <w:szCs w:val="22"/>
              </w:rPr>
              <w:t>Załącznik nr 5 do SIWZ – Wykaz osób skierowanych przez wykonawcę do realizacji zamówienia</w:t>
            </w:r>
          </w:p>
        </w:tc>
      </w:tr>
    </w:tbl>
    <w:p w:rsidR="00934E7A" w:rsidRDefault="00934E7A" w:rsidP="00A32A91">
      <w:pPr>
        <w:tabs>
          <w:tab w:val="left" w:pos="4111"/>
        </w:tabs>
        <w:spacing w:before="120"/>
        <w:ind w:right="4961"/>
        <w:rPr>
          <w:rFonts w:ascii="Calibri" w:hAnsi="Calibri"/>
          <w:b/>
          <w:sz w:val="22"/>
          <w:szCs w:val="22"/>
        </w:rPr>
      </w:pPr>
      <w:r>
        <w:rPr>
          <w:rFonts w:ascii="Calibri" w:hAnsi="Calibri"/>
          <w:b/>
          <w:sz w:val="22"/>
          <w:szCs w:val="22"/>
        </w:rPr>
        <w:t>Wykonawca:</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DE2FC0">
      <w:pPr>
        <w:jc w:val="both"/>
        <w:rPr>
          <w:rFonts w:ascii="Calibri" w:hAnsi="Calibri"/>
          <w:sz w:val="22"/>
          <w:szCs w:val="22"/>
        </w:rPr>
      </w:pPr>
    </w:p>
    <w:p w:rsidR="00934E7A" w:rsidRPr="001343F5" w:rsidRDefault="00934E7A" w:rsidP="00DE2FC0">
      <w:pPr>
        <w:jc w:val="both"/>
        <w:rPr>
          <w:rFonts w:ascii="Calibri" w:hAnsi="Calibri"/>
        </w:rPr>
      </w:pPr>
      <w:r>
        <w:rPr>
          <w:rFonts w:ascii="Calibri" w:hAnsi="Calibri"/>
          <w:sz w:val="22"/>
          <w:szCs w:val="22"/>
        </w:rPr>
        <w:t>Postępowanie o udzielenie zamówienia publicznego pn</w:t>
      </w:r>
      <w:r w:rsidRPr="001343F5">
        <w:rPr>
          <w:rFonts w:ascii="Calibri" w:hAnsi="Calibri"/>
          <w:sz w:val="22"/>
          <w:szCs w:val="22"/>
        </w:rPr>
        <w:t>.</w:t>
      </w:r>
      <w:r>
        <w:rPr>
          <w:rFonts w:ascii="Calibri" w:hAnsi="Calibri"/>
          <w:sz w:val="22"/>
          <w:szCs w:val="22"/>
        </w:rPr>
        <w:t>:</w:t>
      </w:r>
      <w:r w:rsidRPr="001343F5">
        <w:rPr>
          <w:rFonts w:ascii="Calibri" w:hAnsi="Calibri"/>
          <w:sz w:val="22"/>
          <w:szCs w:val="22"/>
        </w:rPr>
        <w:t xml:space="preserve"> </w:t>
      </w:r>
      <w:r>
        <w:rPr>
          <w:rFonts w:ascii="Calibri" w:hAnsi="Calibri"/>
          <w:b/>
          <w:sz w:val="22"/>
          <w:szCs w:val="22"/>
        </w:rPr>
        <w:t>Przebudowa drogi powiatowej Nr 1400N na odcinku Galiny – Kosy na długości 4,00 km wraz z budową zatok autobusowych w msc. Galiny i Kosy</w:t>
      </w:r>
      <w:r>
        <w:rPr>
          <w:rFonts w:ascii="Calibri" w:hAnsi="Calibri"/>
          <w:sz w:val="22"/>
          <w:szCs w:val="22"/>
        </w:rPr>
        <w:t>.</w:t>
      </w:r>
      <w:r w:rsidRPr="001343F5">
        <w:rPr>
          <w:rFonts w:ascii="Calibri" w:hAnsi="Calibri"/>
          <w:sz w:val="22"/>
          <w:szCs w:val="22"/>
        </w:rPr>
        <w:t xml:space="preserve"> </w:t>
      </w:r>
    </w:p>
    <w:p w:rsidR="00934E7A" w:rsidRPr="001343F5" w:rsidRDefault="00934E7A">
      <w:pPr>
        <w:jc w:val="both"/>
        <w:rPr>
          <w:rFonts w:ascii="Calibri" w:hAnsi="Calibri"/>
          <w:sz w:val="22"/>
          <w:szCs w:val="22"/>
        </w:rPr>
      </w:pPr>
    </w:p>
    <w:tbl>
      <w:tblPr>
        <w:tblW w:w="914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05"/>
        <w:gridCol w:w="4110"/>
        <w:gridCol w:w="2327"/>
      </w:tblGrid>
      <w:tr w:rsidR="00934E7A" w:rsidRPr="001343F5">
        <w:tc>
          <w:tcPr>
            <w:tcW w:w="2705" w:type="dxa"/>
            <w:tcMar>
              <w:left w:w="70" w:type="dxa"/>
            </w:tcMar>
            <w:vAlign w:val="center"/>
          </w:tcPr>
          <w:p w:rsidR="00934E7A" w:rsidRPr="001343F5" w:rsidRDefault="00934E7A">
            <w:pPr>
              <w:snapToGrid w:val="0"/>
              <w:jc w:val="center"/>
              <w:rPr>
                <w:rFonts w:ascii="Calibri" w:hAnsi="Calibri"/>
                <w:b/>
              </w:rPr>
            </w:pPr>
            <w:r w:rsidRPr="001343F5">
              <w:rPr>
                <w:rFonts w:ascii="Calibri" w:hAnsi="Calibri"/>
                <w:b/>
                <w:sz w:val="22"/>
                <w:szCs w:val="22"/>
              </w:rPr>
              <w:t>Imię i nazwisko</w:t>
            </w:r>
          </w:p>
        </w:tc>
        <w:tc>
          <w:tcPr>
            <w:tcW w:w="4110" w:type="dxa"/>
            <w:tcMar>
              <w:left w:w="70" w:type="dxa"/>
            </w:tcMar>
            <w:vAlign w:val="center"/>
          </w:tcPr>
          <w:p w:rsidR="00934E7A" w:rsidRPr="001343F5" w:rsidRDefault="00934E7A">
            <w:pPr>
              <w:snapToGrid w:val="0"/>
              <w:jc w:val="center"/>
              <w:rPr>
                <w:rFonts w:ascii="Calibri" w:hAnsi="Calibri"/>
                <w:b/>
              </w:rPr>
            </w:pPr>
            <w:r w:rsidRPr="001343F5">
              <w:rPr>
                <w:rFonts w:ascii="Calibri" w:hAnsi="Calibri"/>
                <w:b/>
                <w:sz w:val="22"/>
                <w:szCs w:val="22"/>
              </w:rPr>
              <w:t>Informacje na temat kwalifikacji zawodowych, uprawnień doświadczenia i</w:t>
            </w:r>
            <w:r>
              <w:rPr>
                <w:rFonts w:ascii="Calibri" w:hAnsi="Calibri"/>
                <w:b/>
                <w:sz w:val="22"/>
                <w:szCs w:val="22"/>
              </w:rPr>
              <w:t> </w:t>
            </w:r>
            <w:r w:rsidRPr="001343F5">
              <w:rPr>
                <w:rFonts w:ascii="Calibri" w:hAnsi="Calibri"/>
                <w:b/>
                <w:sz w:val="22"/>
                <w:szCs w:val="22"/>
              </w:rPr>
              <w:t>wykształcenia</w:t>
            </w:r>
          </w:p>
        </w:tc>
        <w:tc>
          <w:tcPr>
            <w:tcW w:w="2327" w:type="dxa"/>
            <w:tcMar>
              <w:left w:w="70" w:type="dxa"/>
            </w:tcMar>
            <w:vAlign w:val="center"/>
          </w:tcPr>
          <w:p w:rsidR="00934E7A" w:rsidRPr="001343F5" w:rsidRDefault="00934E7A">
            <w:pPr>
              <w:snapToGrid w:val="0"/>
              <w:jc w:val="center"/>
              <w:rPr>
                <w:rFonts w:ascii="Calibri" w:hAnsi="Calibri"/>
                <w:b/>
                <w:vertAlign w:val="superscript"/>
              </w:rPr>
            </w:pPr>
            <w:r w:rsidRPr="001343F5">
              <w:rPr>
                <w:rFonts w:ascii="Calibri" w:hAnsi="Calibri"/>
                <w:b/>
                <w:sz w:val="22"/>
                <w:szCs w:val="22"/>
              </w:rPr>
              <w:t>Informacja o podstawie dysponowania osobą</w:t>
            </w:r>
            <w:r w:rsidRPr="001343F5">
              <w:rPr>
                <w:rFonts w:ascii="Calibri" w:hAnsi="Calibri"/>
                <w:b/>
                <w:sz w:val="22"/>
                <w:szCs w:val="22"/>
                <w:vertAlign w:val="superscript"/>
              </w:rPr>
              <w:t>*</w:t>
            </w:r>
          </w:p>
        </w:tc>
      </w:tr>
      <w:tr w:rsidR="00934E7A" w:rsidRPr="001343F5">
        <w:tc>
          <w:tcPr>
            <w:tcW w:w="2705" w:type="dxa"/>
            <w:tcMar>
              <w:left w:w="70" w:type="dxa"/>
            </w:tcMar>
          </w:tcPr>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tc>
        <w:tc>
          <w:tcPr>
            <w:tcW w:w="4110" w:type="dxa"/>
            <w:tcMar>
              <w:left w:w="70" w:type="dxa"/>
            </w:tcMar>
          </w:tcPr>
          <w:p w:rsidR="00934E7A" w:rsidRPr="001343F5" w:rsidRDefault="00934E7A">
            <w:pPr>
              <w:snapToGrid w:val="0"/>
              <w:rPr>
                <w:rFonts w:ascii="Calibri" w:hAnsi="Calibri"/>
                <w:b/>
              </w:rPr>
            </w:pPr>
          </w:p>
        </w:tc>
        <w:tc>
          <w:tcPr>
            <w:tcW w:w="2327" w:type="dxa"/>
            <w:tcMar>
              <w:left w:w="70" w:type="dxa"/>
            </w:tcMar>
          </w:tcPr>
          <w:p w:rsidR="00934E7A" w:rsidRPr="001343F5" w:rsidRDefault="00934E7A">
            <w:pPr>
              <w:snapToGrid w:val="0"/>
              <w:rPr>
                <w:rFonts w:ascii="Calibri" w:hAnsi="Calibri"/>
                <w:b/>
              </w:rPr>
            </w:pPr>
          </w:p>
        </w:tc>
      </w:tr>
    </w:tbl>
    <w:p w:rsidR="00934E7A" w:rsidRPr="001343F5" w:rsidRDefault="00934E7A">
      <w:pPr>
        <w:pStyle w:val="Tretekstu"/>
        <w:spacing w:after="0"/>
        <w:jc w:val="both"/>
        <w:rPr>
          <w:rFonts w:ascii="Calibri" w:hAnsi="Calibri"/>
          <w:b/>
          <w:sz w:val="22"/>
          <w:szCs w:val="22"/>
          <w:vertAlign w:val="superscript"/>
        </w:rPr>
      </w:pPr>
    </w:p>
    <w:p w:rsidR="00934E7A" w:rsidRPr="001343F5" w:rsidRDefault="00934E7A">
      <w:pPr>
        <w:pStyle w:val="Tretekstu"/>
        <w:spacing w:after="0"/>
        <w:jc w:val="both"/>
        <w:rPr>
          <w:rFonts w:ascii="Calibri" w:hAnsi="Calibri"/>
          <w:sz w:val="22"/>
          <w:szCs w:val="22"/>
        </w:rPr>
      </w:pPr>
      <w:r w:rsidRPr="001343F5">
        <w:rPr>
          <w:rFonts w:ascii="Calibri" w:hAnsi="Calibri"/>
          <w:b/>
          <w:sz w:val="22"/>
          <w:szCs w:val="22"/>
          <w:vertAlign w:val="superscript"/>
        </w:rPr>
        <w:t>*</w:t>
      </w:r>
      <w:r w:rsidRPr="001343F5">
        <w:rPr>
          <w:rFonts w:ascii="Calibri" w:hAnsi="Calibri"/>
          <w:sz w:val="22"/>
          <w:szCs w:val="22"/>
        </w:rPr>
        <w:t>Należy podać stosunek prawny łączący wykonawcę z daną osobą (umowa o pracę, zlecenie, itp.). W przypadku osób, które będą udostępnione wykonawcy przez podmioty trzecie w kolumnie 3 tabeli należy wpisać „</w:t>
      </w:r>
      <w:r w:rsidRPr="001343F5">
        <w:rPr>
          <w:rFonts w:ascii="Calibri" w:hAnsi="Calibri"/>
          <w:i/>
          <w:sz w:val="22"/>
          <w:szCs w:val="22"/>
        </w:rPr>
        <w:t>zobowiązanie podmiotu trzeciego</w:t>
      </w:r>
      <w:r w:rsidRPr="001343F5">
        <w:rPr>
          <w:rFonts w:ascii="Calibri" w:hAnsi="Calibri"/>
          <w:sz w:val="22"/>
          <w:szCs w:val="22"/>
        </w:rPr>
        <w:t>” oraz załączyć pisemne zobowiązanie tych podmiotów do oddania wykonawcy do dyspozycji niezbędnych zasobów na okres korzystania z nich przy wykonaniu zamówienia.</w:t>
      </w:r>
    </w:p>
    <w:p w:rsidR="00934E7A" w:rsidRPr="001343F5" w:rsidRDefault="00934E7A">
      <w:pPr>
        <w:pStyle w:val="Tretekstu"/>
        <w:jc w:val="both"/>
        <w:rPr>
          <w:rFonts w:ascii="Calibri" w:hAnsi="Calibri"/>
          <w:sz w:val="22"/>
          <w:szCs w:val="22"/>
        </w:rPr>
      </w:pPr>
      <w:r w:rsidRPr="001343F5">
        <w:rPr>
          <w:rFonts w:ascii="Calibri" w:hAnsi="Calibri"/>
          <w:sz w:val="22"/>
          <w:szCs w:val="22"/>
        </w:rPr>
        <w:t>Jeśli wykonawca polega na zdolnościach technicznych lub zawodowych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rsidR="00934E7A" w:rsidRPr="001343F5" w:rsidRDefault="00934E7A" w:rsidP="00DF41B8">
      <w:pPr>
        <w:pStyle w:val="Tretekstu"/>
        <w:numPr>
          <w:ilvl w:val="0"/>
          <w:numId w:val="71"/>
        </w:numPr>
        <w:tabs>
          <w:tab w:val="clear" w:pos="1980"/>
          <w:tab w:val="num" w:pos="540"/>
        </w:tabs>
        <w:spacing w:after="60"/>
        <w:ind w:left="540"/>
        <w:jc w:val="both"/>
        <w:rPr>
          <w:rFonts w:ascii="Calibri" w:hAnsi="Calibri"/>
        </w:rPr>
      </w:pPr>
      <w:r w:rsidRPr="001343F5">
        <w:rPr>
          <w:rFonts w:ascii="Calibri" w:hAnsi="Calibri"/>
          <w:sz w:val="22"/>
          <w:szCs w:val="22"/>
        </w:rPr>
        <w:t>zakres dostępnych wykonawcy zasobów innego podmiotu;</w:t>
      </w:r>
    </w:p>
    <w:p w:rsidR="00934E7A" w:rsidRPr="00BB3815" w:rsidRDefault="00934E7A" w:rsidP="00DF41B8">
      <w:pPr>
        <w:pStyle w:val="Tretekstu"/>
        <w:numPr>
          <w:ilvl w:val="0"/>
          <w:numId w:val="71"/>
        </w:numPr>
        <w:tabs>
          <w:tab w:val="clear" w:pos="1980"/>
          <w:tab w:val="num" w:pos="540"/>
        </w:tabs>
        <w:spacing w:after="60"/>
        <w:ind w:left="540"/>
        <w:jc w:val="both"/>
        <w:rPr>
          <w:rFonts w:ascii="Calibri" w:hAnsi="Calibri"/>
          <w:sz w:val="22"/>
          <w:szCs w:val="22"/>
        </w:rPr>
      </w:pPr>
      <w:r w:rsidRPr="001343F5">
        <w:rPr>
          <w:rFonts w:ascii="Calibri" w:hAnsi="Calibri"/>
          <w:sz w:val="22"/>
          <w:szCs w:val="22"/>
        </w:rPr>
        <w:t>sposób wykorzystania zasobów innego podmiotu, przez wykonawcę, przy wykonywaniu zamówienia publicznego;</w:t>
      </w:r>
    </w:p>
    <w:p w:rsidR="00934E7A" w:rsidRPr="00BB3815" w:rsidRDefault="00934E7A" w:rsidP="00DF41B8">
      <w:pPr>
        <w:pStyle w:val="Tretekstu"/>
        <w:numPr>
          <w:ilvl w:val="0"/>
          <w:numId w:val="71"/>
        </w:numPr>
        <w:tabs>
          <w:tab w:val="clear" w:pos="1980"/>
          <w:tab w:val="num" w:pos="540"/>
        </w:tabs>
        <w:spacing w:after="60"/>
        <w:ind w:left="540"/>
        <w:jc w:val="both"/>
        <w:rPr>
          <w:rFonts w:ascii="Calibri" w:hAnsi="Calibri"/>
          <w:sz w:val="22"/>
          <w:szCs w:val="22"/>
        </w:rPr>
      </w:pPr>
      <w:r w:rsidRPr="001343F5">
        <w:rPr>
          <w:rFonts w:ascii="Calibri" w:hAnsi="Calibri"/>
          <w:sz w:val="22"/>
          <w:szCs w:val="22"/>
        </w:rPr>
        <w:t>zakres i okres udziału innego podmiotu przy wykonywaniu zamówienia publicznego;</w:t>
      </w:r>
    </w:p>
    <w:p w:rsidR="00934E7A" w:rsidRPr="00BB3815" w:rsidRDefault="00934E7A" w:rsidP="00DF41B8">
      <w:pPr>
        <w:pStyle w:val="Tretekstu"/>
        <w:numPr>
          <w:ilvl w:val="0"/>
          <w:numId w:val="71"/>
        </w:numPr>
        <w:tabs>
          <w:tab w:val="clear" w:pos="1980"/>
          <w:tab w:val="num" w:pos="540"/>
        </w:tabs>
        <w:spacing w:after="60"/>
        <w:ind w:left="540"/>
        <w:jc w:val="both"/>
        <w:rPr>
          <w:rFonts w:ascii="Calibri" w:hAnsi="Calibri"/>
          <w:sz w:val="22"/>
          <w:szCs w:val="22"/>
        </w:rPr>
      </w:pPr>
      <w:r w:rsidRPr="001343F5">
        <w:rPr>
          <w:rFonts w:ascii="Calibri" w:hAnsi="Calibri"/>
          <w:sz w:val="22"/>
          <w:szCs w:val="22"/>
        </w:rPr>
        <w:t>czy podmiot, na zdolnościach którego wykonawca polega w odniesieniu do warunków udziału</w:t>
      </w:r>
      <w:r w:rsidRPr="001343F5">
        <w:rPr>
          <w:rFonts w:ascii="Calibri" w:hAnsi="Calibri"/>
          <w:sz w:val="22"/>
          <w:szCs w:val="22"/>
        </w:rPr>
        <w:br/>
        <w:t>w postępowaniu dotyczących wykształcenia, kwalifikacji zawodowych lub doświadczenia, zrealizuje roboty budowlane lub usługi, których wskazane zdolności dotyczą.</w:t>
      </w:r>
    </w:p>
    <w:p w:rsidR="00934E7A" w:rsidRDefault="00934E7A">
      <w:pPr>
        <w:pStyle w:val="Tretekstu"/>
        <w:spacing w:after="0"/>
        <w:jc w:val="both"/>
        <w:rPr>
          <w:rFonts w:ascii="Calibri" w:hAnsi="Calibri"/>
          <w:sz w:val="22"/>
          <w:szCs w:val="22"/>
        </w:rPr>
      </w:pPr>
    </w:p>
    <w:p w:rsidR="00934E7A" w:rsidRDefault="00934E7A">
      <w:pPr>
        <w:pStyle w:val="Tretekstu"/>
        <w:spacing w:after="0"/>
        <w:jc w:val="both"/>
        <w:rPr>
          <w:rFonts w:ascii="Calibri" w:hAnsi="Calibri"/>
          <w:sz w:val="22"/>
          <w:szCs w:val="22"/>
        </w:rPr>
      </w:pPr>
    </w:p>
    <w:p w:rsidR="00934E7A" w:rsidRPr="001343F5" w:rsidRDefault="00934E7A">
      <w:pPr>
        <w:pStyle w:val="Tretekstu"/>
        <w:spacing w:after="0"/>
        <w:jc w:val="both"/>
        <w:rPr>
          <w:rFonts w:ascii="Calibri" w:hAnsi="Calibri"/>
          <w:sz w:val="22"/>
          <w:szCs w:val="22"/>
        </w:rPr>
      </w:pPr>
    </w:p>
    <w:p w:rsidR="00934E7A" w:rsidRPr="001343F5" w:rsidRDefault="00934E7A">
      <w:pPr>
        <w:pStyle w:val="Tretekstu"/>
        <w:spacing w:after="0"/>
        <w:jc w:val="both"/>
        <w:rPr>
          <w:rFonts w:ascii="Calibri" w:hAnsi="Calibri"/>
          <w:sz w:val="22"/>
          <w:szCs w:val="22"/>
        </w:rPr>
      </w:pPr>
    </w:p>
    <w:p w:rsidR="00934E7A" w:rsidRDefault="00934E7A" w:rsidP="00A32A91">
      <w:pPr>
        <w:rPr>
          <w:rFonts w:ascii="Calibri" w:hAnsi="Calibri"/>
          <w:sz w:val="22"/>
          <w:szCs w:val="22"/>
        </w:rPr>
      </w:pPr>
      <w:r>
        <w:rPr>
          <w:rFonts w:ascii="Calibri" w:hAnsi="Calibri"/>
          <w:sz w:val="22"/>
          <w:szCs w:val="22"/>
        </w:rPr>
        <w:t>Miejscowość …………….……., dnia ………….……. r.</w:t>
      </w:r>
    </w:p>
    <w:p w:rsidR="00934E7A" w:rsidRDefault="00934E7A" w:rsidP="00A32A91">
      <w:pPr>
        <w:pStyle w:val="Tretekstu"/>
        <w:spacing w:after="0"/>
        <w:ind w:left="4395"/>
        <w:jc w:val="center"/>
        <w:rPr>
          <w:rFonts w:ascii="Calibri" w:hAnsi="Calibri"/>
          <w:sz w:val="22"/>
          <w:szCs w:val="22"/>
        </w:rPr>
      </w:pPr>
      <w:r>
        <w:rPr>
          <w:rFonts w:ascii="Calibri" w:hAnsi="Calibri"/>
          <w:sz w:val="22"/>
          <w:szCs w:val="22"/>
        </w:rPr>
        <w:t>…………………………………………….…………………………………</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(podpis  Wykonawcy lub osoby</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upoważnionej do reprezentowania Wykonawcy)</w:t>
      </w:r>
    </w:p>
    <w:p w:rsidR="00934E7A" w:rsidRPr="001343F5" w:rsidRDefault="00934E7A" w:rsidP="00A32A91">
      <w:pPr>
        <w:pStyle w:val="Tretekstu"/>
        <w:spacing w:after="0"/>
        <w:ind w:left="4395"/>
        <w:jc w:val="both"/>
        <w:rPr>
          <w:rFonts w:ascii="Calibri" w:hAnsi="Calibri" w:cs="Tahoma"/>
          <w:sz w:val="22"/>
          <w:szCs w:val="22"/>
        </w:rPr>
      </w:pPr>
    </w:p>
    <w:p w:rsidR="00934E7A" w:rsidRPr="001343F5" w:rsidRDefault="00934E7A">
      <w:pPr>
        <w:pStyle w:val="Tretekstu"/>
        <w:spacing w:after="0"/>
        <w:rPr>
          <w:rFonts w:ascii="Calibri" w:hAnsi="Calibri"/>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Tr="00DE2FC0">
        <w:tc>
          <w:tcPr>
            <w:tcW w:w="5000" w:type="pct"/>
            <w:shd w:val="clear" w:color="auto" w:fill="F3F3F3"/>
          </w:tcPr>
          <w:p w:rsidR="00934E7A" w:rsidRDefault="00934E7A">
            <w:pPr>
              <w:pageBreakBefore/>
              <w:ind w:left="340" w:hanging="340"/>
              <w:jc w:val="center"/>
              <w:rPr>
                <w:rFonts w:ascii="Calibri" w:hAnsi="Calibri"/>
                <w:b/>
                <w:i/>
              </w:rPr>
            </w:pPr>
            <w:r>
              <w:br w:type="page"/>
            </w:r>
            <w:r>
              <w:br w:type="page"/>
            </w:r>
            <w:r>
              <w:br w:type="page"/>
            </w:r>
            <w:r>
              <w:rPr>
                <w:rFonts w:ascii="Calibri" w:hAnsi="Calibri"/>
                <w:b/>
                <w:sz w:val="22"/>
                <w:szCs w:val="22"/>
              </w:rPr>
              <w:t>Załącznik nr 6 do SIWZ – Wykaz narzędzi, wyposażenia zakładu lub urządzeń technicznych dostępnych wykonawcy w celu wykonania zamówienia publicznego.</w:t>
            </w:r>
          </w:p>
        </w:tc>
      </w:tr>
    </w:tbl>
    <w:p w:rsidR="00934E7A" w:rsidRDefault="00934E7A" w:rsidP="00DE2FC0">
      <w:pPr>
        <w:tabs>
          <w:tab w:val="left" w:pos="4253"/>
        </w:tabs>
        <w:spacing w:before="120"/>
        <w:ind w:right="4819"/>
        <w:rPr>
          <w:rFonts w:ascii="Calibri" w:hAnsi="Calibri"/>
          <w:b/>
          <w:sz w:val="22"/>
          <w:szCs w:val="22"/>
        </w:rPr>
      </w:pPr>
      <w:r>
        <w:rPr>
          <w:rFonts w:ascii="Calibri" w:hAnsi="Calibri"/>
          <w:b/>
          <w:sz w:val="22"/>
          <w:szCs w:val="22"/>
        </w:rPr>
        <w:t>Wykonawca:</w:t>
      </w:r>
    </w:p>
    <w:p w:rsidR="00934E7A" w:rsidRDefault="00934E7A" w:rsidP="00DE2FC0">
      <w:pPr>
        <w:tabs>
          <w:tab w:val="left" w:pos="4253"/>
        </w:tabs>
        <w:spacing w:before="120"/>
        <w:ind w:right="4819"/>
        <w:rPr>
          <w:rFonts w:ascii="Calibri" w:hAnsi="Calibri"/>
          <w:sz w:val="22"/>
          <w:szCs w:val="22"/>
        </w:rPr>
      </w:pPr>
      <w:r>
        <w:rPr>
          <w:rFonts w:ascii="Calibri" w:hAnsi="Calibri"/>
          <w:sz w:val="22"/>
          <w:szCs w:val="22"/>
        </w:rPr>
        <w:t>………………………………………………………………………</w:t>
      </w:r>
    </w:p>
    <w:p w:rsidR="00934E7A" w:rsidRDefault="00934E7A" w:rsidP="00DE2FC0">
      <w:pPr>
        <w:tabs>
          <w:tab w:val="left" w:pos="4253"/>
        </w:tabs>
        <w:spacing w:before="120"/>
        <w:ind w:right="4819"/>
        <w:rPr>
          <w:rFonts w:ascii="Calibri" w:hAnsi="Calibri"/>
          <w:sz w:val="22"/>
          <w:szCs w:val="22"/>
        </w:rPr>
      </w:pPr>
      <w:r>
        <w:rPr>
          <w:rFonts w:ascii="Calibri" w:hAnsi="Calibri"/>
          <w:sz w:val="22"/>
          <w:szCs w:val="22"/>
        </w:rPr>
        <w:t>………………………………………………………………………</w:t>
      </w:r>
    </w:p>
    <w:p w:rsidR="00934E7A" w:rsidRDefault="00934E7A" w:rsidP="00DE2FC0">
      <w:pPr>
        <w:tabs>
          <w:tab w:val="left" w:pos="4253"/>
        </w:tabs>
        <w:spacing w:before="120"/>
        <w:ind w:right="4819"/>
        <w:rPr>
          <w:rFonts w:ascii="Calibri" w:hAnsi="Calibri"/>
          <w:sz w:val="22"/>
          <w:szCs w:val="22"/>
        </w:rPr>
      </w:pPr>
      <w:r>
        <w:rPr>
          <w:rFonts w:ascii="Calibri" w:hAnsi="Calibri"/>
          <w:sz w:val="22"/>
          <w:szCs w:val="22"/>
        </w:rPr>
        <w:t>………………………………………………………………………</w:t>
      </w:r>
    </w:p>
    <w:p w:rsidR="00934E7A" w:rsidRDefault="00934E7A" w:rsidP="00DE2FC0">
      <w:pPr>
        <w:widowControl w:val="0"/>
        <w:tabs>
          <w:tab w:val="left" w:pos="2700"/>
        </w:tabs>
        <w:ind w:right="6938"/>
        <w:jc w:val="center"/>
        <w:rPr>
          <w:rFonts w:ascii="Calibri" w:hAnsi="Calibri" w:cs="Arial"/>
          <w:i/>
          <w:sz w:val="16"/>
          <w:szCs w:val="16"/>
        </w:rPr>
      </w:pPr>
    </w:p>
    <w:p w:rsidR="00934E7A" w:rsidRPr="001343F5" w:rsidRDefault="00934E7A" w:rsidP="00DE2FC0">
      <w:pPr>
        <w:spacing w:after="120"/>
        <w:jc w:val="both"/>
        <w:rPr>
          <w:rFonts w:ascii="Calibri" w:hAnsi="Calibri"/>
        </w:rPr>
      </w:pPr>
      <w:r>
        <w:rPr>
          <w:rFonts w:ascii="Calibri" w:hAnsi="Calibri"/>
          <w:sz w:val="22"/>
          <w:szCs w:val="22"/>
        </w:rPr>
        <w:t>Postępowanie o udzielenie zamówienia publicznego pn</w:t>
      </w:r>
      <w:r w:rsidRPr="001343F5">
        <w:rPr>
          <w:rFonts w:ascii="Calibri" w:hAnsi="Calibri"/>
          <w:sz w:val="22"/>
          <w:szCs w:val="22"/>
        </w:rPr>
        <w:t>.</w:t>
      </w:r>
      <w:r>
        <w:rPr>
          <w:rFonts w:ascii="Calibri" w:hAnsi="Calibri"/>
          <w:sz w:val="22"/>
          <w:szCs w:val="22"/>
        </w:rPr>
        <w:t>:</w:t>
      </w:r>
      <w:r w:rsidRPr="001343F5">
        <w:rPr>
          <w:rFonts w:ascii="Calibri" w:hAnsi="Calibri"/>
          <w:sz w:val="22"/>
          <w:szCs w:val="22"/>
        </w:rPr>
        <w:t xml:space="preserve"> </w:t>
      </w:r>
      <w:r>
        <w:rPr>
          <w:rFonts w:ascii="Calibri" w:hAnsi="Calibri"/>
          <w:b/>
          <w:sz w:val="22"/>
          <w:szCs w:val="22"/>
        </w:rPr>
        <w:t>Przebudowa drogi powiatowej Nr 1400N na odcinku Galiny – Kosy na długości 4,00 km wraz z budową zatok autobusowych w msc. Galiny i Kosy</w:t>
      </w:r>
      <w:r>
        <w:rPr>
          <w:rFonts w:ascii="Calibri" w:hAnsi="Calibri"/>
          <w:sz w:val="22"/>
          <w:szCs w:val="22"/>
        </w:rPr>
        <w:t>.</w:t>
      </w:r>
      <w:r w:rsidRPr="001343F5">
        <w:rPr>
          <w:rFonts w:ascii="Calibri" w:hAnsi="Calibri"/>
          <w:sz w:val="22"/>
          <w:szCs w:val="22"/>
        </w:rPr>
        <w:t xml:space="preserve"> </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tblPr>
      <w:tblGrid>
        <w:gridCol w:w="428"/>
        <w:gridCol w:w="3223"/>
        <w:gridCol w:w="2809"/>
        <w:gridCol w:w="897"/>
        <w:gridCol w:w="1929"/>
      </w:tblGrid>
      <w:tr w:rsidR="00934E7A" w:rsidTr="00DE2FC0">
        <w:trPr>
          <w:trHeight w:val="20"/>
          <w:jc w:val="center"/>
        </w:trPr>
        <w:tc>
          <w:tcPr>
            <w:tcW w:w="428" w:type="dxa"/>
            <w:shd w:val="pct10" w:color="auto" w:fill="auto"/>
            <w:vAlign w:val="center"/>
          </w:tcPr>
          <w:p w:rsidR="00934E7A" w:rsidRDefault="00934E7A">
            <w:pPr>
              <w:ind w:left="340" w:hanging="340"/>
              <w:jc w:val="center"/>
              <w:rPr>
                <w:rFonts w:ascii="Calibri" w:hAnsi="Calibri" w:cs="Arial"/>
                <w:b/>
                <w:sz w:val="20"/>
                <w:szCs w:val="20"/>
              </w:rPr>
            </w:pPr>
            <w:r>
              <w:rPr>
                <w:rFonts w:ascii="Calibri" w:hAnsi="Calibri" w:cs="Arial"/>
                <w:b/>
                <w:sz w:val="20"/>
                <w:szCs w:val="20"/>
              </w:rPr>
              <w:t>Lp</w:t>
            </w:r>
          </w:p>
        </w:tc>
        <w:tc>
          <w:tcPr>
            <w:tcW w:w="3224" w:type="dxa"/>
            <w:shd w:val="pct10" w:color="auto" w:fill="auto"/>
            <w:vAlign w:val="center"/>
          </w:tcPr>
          <w:p w:rsidR="00934E7A" w:rsidRDefault="00934E7A">
            <w:pPr>
              <w:ind w:left="340" w:hanging="340"/>
              <w:jc w:val="center"/>
              <w:rPr>
                <w:rFonts w:ascii="Calibri" w:hAnsi="Calibri" w:cs="Arial"/>
                <w:b/>
                <w:sz w:val="20"/>
                <w:szCs w:val="20"/>
              </w:rPr>
            </w:pPr>
            <w:r>
              <w:rPr>
                <w:rFonts w:ascii="Calibri" w:hAnsi="Calibri" w:cs="Arial"/>
                <w:b/>
                <w:sz w:val="20"/>
                <w:szCs w:val="20"/>
              </w:rPr>
              <w:t>Wykaz narzędzi, wyposażenia zakładu lub urządzeń technicznych</w:t>
            </w:r>
          </w:p>
        </w:tc>
        <w:tc>
          <w:tcPr>
            <w:tcW w:w="2810" w:type="dxa"/>
            <w:shd w:val="pct10" w:color="auto" w:fill="auto"/>
            <w:vAlign w:val="center"/>
          </w:tcPr>
          <w:p w:rsidR="00934E7A" w:rsidRDefault="00934E7A">
            <w:pPr>
              <w:ind w:left="340" w:hanging="340"/>
              <w:jc w:val="center"/>
              <w:rPr>
                <w:rFonts w:ascii="Calibri" w:hAnsi="Calibri" w:cs="Arial"/>
                <w:b/>
                <w:sz w:val="20"/>
                <w:szCs w:val="20"/>
              </w:rPr>
            </w:pPr>
            <w:r>
              <w:rPr>
                <w:rFonts w:ascii="Calibri" w:hAnsi="Calibri" w:cs="Arial"/>
                <w:b/>
                <w:sz w:val="20"/>
                <w:szCs w:val="20"/>
              </w:rPr>
              <w:t>Nazwa i typ jednostki sprzętowej</w:t>
            </w:r>
          </w:p>
        </w:tc>
        <w:tc>
          <w:tcPr>
            <w:tcW w:w="897" w:type="dxa"/>
            <w:shd w:val="pct10" w:color="auto" w:fill="auto"/>
            <w:vAlign w:val="center"/>
          </w:tcPr>
          <w:p w:rsidR="00934E7A" w:rsidRDefault="00934E7A">
            <w:pPr>
              <w:jc w:val="center"/>
              <w:rPr>
                <w:rFonts w:ascii="Calibri" w:hAnsi="Calibri" w:cs="Arial"/>
                <w:b/>
                <w:sz w:val="20"/>
                <w:szCs w:val="20"/>
              </w:rPr>
            </w:pPr>
            <w:r>
              <w:rPr>
                <w:rFonts w:ascii="Calibri" w:hAnsi="Calibri" w:cs="Arial"/>
                <w:b/>
                <w:sz w:val="20"/>
                <w:szCs w:val="20"/>
              </w:rPr>
              <w:t xml:space="preserve">Ilość </w:t>
            </w:r>
          </w:p>
          <w:p w:rsidR="00934E7A" w:rsidRDefault="00934E7A">
            <w:pPr>
              <w:ind w:left="340" w:hanging="340"/>
              <w:jc w:val="center"/>
              <w:rPr>
                <w:rFonts w:ascii="Calibri" w:hAnsi="Calibri" w:cs="Arial"/>
                <w:b/>
                <w:sz w:val="20"/>
                <w:szCs w:val="20"/>
              </w:rPr>
            </w:pPr>
            <w:r>
              <w:rPr>
                <w:rFonts w:ascii="Calibri" w:hAnsi="Calibri" w:cs="Arial"/>
                <w:b/>
                <w:sz w:val="20"/>
                <w:szCs w:val="20"/>
              </w:rPr>
              <w:t>sztuk</w:t>
            </w:r>
          </w:p>
        </w:tc>
        <w:tc>
          <w:tcPr>
            <w:tcW w:w="1929" w:type="dxa"/>
            <w:shd w:val="pct10" w:color="auto" w:fill="auto"/>
            <w:vAlign w:val="center"/>
          </w:tcPr>
          <w:p w:rsidR="00934E7A" w:rsidRDefault="00934E7A">
            <w:pPr>
              <w:jc w:val="center"/>
              <w:rPr>
                <w:rFonts w:ascii="Calibri" w:hAnsi="Calibri" w:cs="Arial"/>
                <w:b/>
                <w:sz w:val="20"/>
                <w:szCs w:val="20"/>
              </w:rPr>
            </w:pPr>
            <w:r>
              <w:rPr>
                <w:rFonts w:ascii="Calibri" w:hAnsi="Calibri"/>
                <w:b/>
                <w:sz w:val="20"/>
                <w:szCs w:val="20"/>
              </w:rPr>
              <w:t xml:space="preserve">Informacja o podstawie dysponowania </w:t>
            </w:r>
            <w:r>
              <w:rPr>
                <w:i/>
                <w:iCs/>
                <w:sz w:val="20"/>
                <w:szCs w:val="20"/>
              </w:rPr>
              <w:t>*</w:t>
            </w:r>
          </w:p>
        </w:tc>
      </w:tr>
      <w:tr w:rsidR="00934E7A" w:rsidTr="00DE2FC0">
        <w:trPr>
          <w:trHeight w:val="933"/>
          <w:jc w:val="center"/>
        </w:trPr>
        <w:tc>
          <w:tcPr>
            <w:tcW w:w="428" w:type="dxa"/>
            <w:vAlign w:val="center"/>
          </w:tcPr>
          <w:p w:rsidR="00934E7A" w:rsidRPr="00BB3815" w:rsidRDefault="00934E7A">
            <w:pPr>
              <w:spacing w:before="120" w:after="120"/>
              <w:ind w:left="340" w:hanging="340"/>
              <w:jc w:val="both"/>
              <w:rPr>
                <w:rFonts w:ascii="Calibri" w:hAnsi="Calibri" w:cs="Arial"/>
                <w:sz w:val="20"/>
                <w:szCs w:val="20"/>
              </w:rPr>
            </w:pPr>
            <w:r w:rsidRPr="00BB3815">
              <w:rPr>
                <w:rFonts w:ascii="Calibri" w:hAnsi="Calibri" w:cs="Arial"/>
                <w:sz w:val="20"/>
                <w:szCs w:val="20"/>
              </w:rPr>
              <w:t>1</w:t>
            </w:r>
          </w:p>
        </w:tc>
        <w:tc>
          <w:tcPr>
            <w:tcW w:w="3224" w:type="dxa"/>
            <w:vAlign w:val="center"/>
          </w:tcPr>
          <w:p w:rsidR="00934E7A" w:rsidRPr="00BB3815" w:rsidRDefault="00934E7A" w:rsidP="00DE2FC0">
            <w:pPr>
              <w:rPr>
                <w:rFonts w:ascii="Calibri" w:hAnsi="Calibri" w:cs="Arial"/>
                <w:sz w:val="20"/>
                <w:szCs w:val="18"/>
              </w:rPr>
            </w:pPr>
            <w:r w:rsidRPr="00BB3815">
              <w:rPr>
                <w:rFonts w:ascii="Calibri" w:hAnsi="Calibri" w:cs="Arial"/>
                <w:sz w:val="20"/>
                <w:szCs w:val="18"/>
              </w:rPr>
              <w:t>w</w:t>
            </w:r>
            <w:r w:rsidRPr="00BB3815">
              <w:rPr>
                <w:rFonts w:ascii="Calibri" w:hAnsi="Calibri"/>
                <w:sz w:val="20"/>
                <w:szCs w:val="18"/>
              </w:rPr>
              <w:t>ytwórnia mieszanki mineralno-asfaltowej (otaczarka) wyposażona w zautomatyzowany system dozowania składników  mieszanki mineralno-asfaltowej</w:t>
            </w:r>
          </w:p>
        </w:tc>
        <w:tc>
          <w:tcPr>
            <w:tcW w:w="2810" w:type="dxa"/>
            <w:vAlign w:val="center"/>
          </w:tcPr>
          <w:p w:rsidR="00934E7A" w:rsidRDefault="00934E7A">
            <w:pPr>
              <w:spacing w:before="120" w:after="120"/>
              <w:ind w:left="340" w:hanging="340"/>
              <w:jc w:val="center"/>
              <w:rPr>
                <w:rFonts w:ascii="Calibri" w:hAnsi="Calibri" w:cs="Arial"/>
                <w:sz w:val="20"/>
                <w:szCs w:val="20"/>
              </w:rPr>
            </w:pPr>
          </w:p>
        </w:tc>
        <w:tc>
          <w:tcPr>
            <w:tcW w:w="897" w:type="dxa"/>
            <w:vAlign w:val="center"/>
          </w:tcPr>
          <w:p w:rsidR="00934E7A" w:rsidRDefault="00934E7A">
            <w:pPr>
              <w:spacing w:before="120" w:after="120"/>
              <w:ind w:left="340" w:hanging="340"/>
              <w:jc w:val="center"/>
              <w:rPr>
                <w:i/>
                <w:iCs/>
                <w:sz w:val="14"/>
                <w:szCs w:val="18"/>
              </w:rPr>
            </w:pPr>
          </w:p>
        </w:tc>
        <w:tc>
          <w:tcPr>
            <w:tcW w:w="1929" w:type="dxa"/>
            <w:vAlign w:val="center"/>
          </w:tcPr>
          <w:p w:rsidR="00934E7A" w:rsidRDefault="00934E7A">
            <w:pPr>
              <w:ind w:left="340" w:hanging="340"/>
              <w:jc w:val="center"/>
              <w:rPr>
                <w:i/>
                <w:iCs/>
                <w:strike/>
                <w:sz w:val="14"/>
                <w:szCs w:val="18"/>
              </w:rPr>
            </w:pPr>
          </w:p>
        </w:tc>
      </w:tr>
      <w:tr w:rsidR="00934E7A" w:rsidTr="00DE2FC0">
        <w:trPr>
          <w:trHeight w:val="879"/>
          <w:jc w:val="center"/>
        </w:trPr>
        <w:tc>
          <w:tcPr>
            <w:tcW w:w="428" w:type="dxa"/>
            <w:vAlign w:val="center"/>
          </w:tcPr>
          <w:p w:rsidR="00934E7A" w:rsidRPr="00BB3815" w:rsidRDefault="00934E7A">
            <w:pPr>
              <w:spacing w:before="120" w:after="120"/>
              <w:ind w:left="340" w:hanging="340"/>
              <w:jc w:val="both"/>
              <w:rPr>
                <w:rFonts w:ascii="Calibri" w:hAnsi="Calibri" w:cs="Arial"/>
                <w:sz w:val="20"/>
                <w:szCs w:val="20"/>
              </w:rPr>
            </w:pPr>
            <w:r w:rsidRPr="00BB3815">
              <w:rPr>
                <w:rFonts w:ascii="Calibri" w:hAnsi="Calibri" w:cs="Arial"/>
                <w:sz w:val="20"/>
                <w:szCs w:val="20"/>
              </w:rPr>
              <w:t>2</w:t>
            </w:r>
          </w:p>
        </w:tc>
        <w:tc>
          <w:tcPr>
            <w:tcW w:w="3224" w:type="dxa"/>
            <w:vAlign w:val="center"/>
          </w:tcPr>
          <w:p w:rsidR="00934E7A" w:rsidRPr="00BB3815" w:rsidRDefault="00934E7A" w:rsidP="00DE2FC0">
            <w:pPr>
              <w:rPr>
                <w:rFonts w:ascii="Calibri" w:hAnsi="Calibri" w:cs="Arial"/>
                <w:sz w:val="20"/>
                <w:szCs w:val="18"/>
              </w:rPr>
            </w:pPr>
            <w:r w:rsidRPr="00BB3815">
              <w:rPr>
                <w:rFonts w:ascii="Calibri" w:hAnsi="Calibri" w:cs="Arial"/>
                <w:sz w:val="20"/>
                <w:szCs w:val="18"/>
              </w:rPr>
              <w:t>m</w:t>
            </w:r>
            <w:r w:rsidRPr="00BB3815">
              <w:rPr>
                <w:rFonts w:ascii="Calibri" w:hAnsi="Calibri"/>
                <w:sz w:val="20"/>
                <w:szCs w:val="18"/>
              </w:rPr>
              <w:t>echaniczna rozkładarka mas bitumicznych sterowana automatycznie</w:t>
            </w:r>
          </w:p>
        </w:tc>
        <w:tc>
          <w:tcPr>
            <w:tcW w:w="2810" w:type="dxa"/>
            <w:vAlign w:val="center"/>
          </w:tcPr>
          <w:p w:rsidR="00934E7A" w:rsidRDefault="00934E7A">
            <w:pPr>
              <w:spacing w:before="120" w:after="120"/>
              <w:ind w:left="340" w:hanging="340"/>
              <w:jc w:val="center"/>
              <w:rPr>
                <w:rFonts w:ascii="Calibri" w:hAnsi="Calibri" w:cs="Arial"/>
                <w:sz w:val="20"/>
                <w:szCs w:val="20"/>
              </w:rPr>
            </w:pPr>
          </w:p>
        </w:tc>
        <w:tc>
          <w:tcPr>
            <w:tcW w:w="897" w:type="dxa"/>
            <w:vAlign w:val="center"/>
          </w:tcPr>
          <w:p w:rsidR="00934E7A" w:rsidRDefault="00934E7A">
            <w:pPr>
              <w:spacing w:before="120" w:after="120"/>
              <w:ind w:left="340" w:hanging="340"/>
              <w:jc w:val="center"/>
              <w:rPr>
                <w:rFonts w:ascii="Calibri" w:hAnsi="Calibri" w:cs="Arial"/>
                <w:sz w:val="20"/>
                <w:szCs w:val="20"/>
              </w:rPr>
            </w:pPr>
          </w:p>
        </w:tc>
        <w:tc>
          <w:tcPr>
            <w:tcW w:w="1929" w:type="dxa"/>
            <w:vAlign w:val="center"/>
          </w:tcPr>
          <w:p w:rsidR="00934E7A" w:rsidRDefault="00934E7A">
            <w:pPr>
              <w:ind w:left="340" w:hanging="340"/>
              <w:jc w:val="center"/>
              <w:rPr>
                <w:i/>
                <w:iCs/>
                <w:strike/>
                <w:sz w:val="14"/>
                <w:szCs w:val="18"/>
              </w:rPr>
            </w:pPr>
          </w:p>
        </w:tc>
      </w:tr>
      <w:tr w:rsidR="00934E7A" w:rsidTr="00F13157">
        <w:trPr>
          <w:trHeight w:val="879"/>
          <w:jc w:val="center"/>
        </w:trPr>
        <w:tc>
          <w:tcPr>
            <w:tcW w:w="428" w:type="dxa"/>
            <w:vAlign w:val="center"/>
          </w:tcPr>
          <w:p w:rsidR="00934E7A" w:rsidRPr="00BB3815" w:rsidRDefault="00934E7A">
            <w:pPr>
              <w:spacing w:before="120" w:after="120"/>
              <w:ind w:left="340" w:hanging="340"/>
              <w:jc w:val="both"/>
              <w:rPr>
                <w:rFonts w:ascii="Calibri" w:hAnsi="Calibri" w:cs="Arial"/>
                <w:sz w:val="20"/>
                <w:szCs w:val="20"/>
              </w:rPr>
            </w:pPr>
            <w:r w:rsidRPr="00BB3815">
              <w:rPr>
                <w:rFonts w:ascii="Calibri" w:hAnsi="Calibri" w:cs="Arial"/>
                <w:sz w:val="20"/>
                <w:szCs w:val="20"/>
              </w:rPr>
              <w:t>3</w:t>
            </w:r>
          </w:p>
        </w:tc>
        <w:tc>
          <w:tcPr>
            <w:tcW w:w="3224" w:type="dxa"/>
            <w:vAlign w:val="center"/>
          </w:tcPr>
          <w:p w:rsidR="00934E7A" w:rsidRPr="00BB3815" w:rsidRDefault="00934E7A" w:rsidP="00DE2FC0">
            <w:pPr>
              <w:rPr>
                <w:rFonts w:ascii="Calibri" w:hAnsi="Calibri" w:cs="Arial"/>
                <w:sz w:val="20"/>
                <w:szCs w:val="20"/>
              </w:rPr>
            </w:pPr>
            <w:r w:rsidRPr="00BB3815">
              <w:rPr>
                <w:rFonts w:ascii="Calibri" w:hAnsi="Calibri"/>
                <w:sz w:val="20"/>
                <w:szCs w:val="20"/>
              </w:rPr>
              <w:t>walec stalowy gładki z możliwością wibracji, oscylacji lub walec ogumiony</w:t>
            </w:r>
            <w:r w:rsidRPr="00BB3815">
              <w:rPr>
                <w:rFonts w:ascii="Calibri" w:hAnsi="Calibri"/>
                <w:sz w:val="20"/>
                <w:szCs w:val="20"/>
                <w:vertAlign w:val="superscript"/>
              </w:rPr>
              <w:t xml:space="preserve"> </w:t>
            </w:r>
            <w:r w:rsidRPr="00BB3815">
              <w:rPr>
                <w:rFonts w:ascii="Calibri" w:hAnsi="Calibri"/>
                <w:color w:val="FF0000"/>
                <w:sz w:val="20"/>
                <w:szCs w:val="20"/>
              </w:rPr>
              <w:t>(niepotrzebne skreślić)</w:t>
            </w:r>
          </w:p>
        </w:tc>
        <w:tc>
          <w:tcPr>
            <w:tcW w:w="2810" w:type="dxa"/>
            <w:vAlign w:val="center"/>
          </w:tcPr>
          <w:p w:rsidR="00934E7A" w:rsidRDefault="00934E7A">
            <w:pPr>
              <w:spacing w:before="120" w:after="120"/>
              <w:ind w:left="340" w:hanging="340"/>
              <w:jc w:val="center"/>
              <w:rPr>
                <w:rFonts w:ascii="Calibri" w:hAnsi="Calibri" w:cs="Arial"/>
                <w:sz w:val="20"/>
                <w:szCs w:val="20"/>
              </w:rPr>
            </w:pPr>
          </w:p>
        </w:tc>
        <w:tc>
          <w:tcPr>
            <w:tcW w:w="897" w:type="dxa"/>
            <w:vAlign w:val="center"/>
          </w:tcPr>
          <w:p w:rsidR="00934E7A" w:rsidRDefault="00934E7A">
            <w:pPr>
              <w:spacing w:before="120" w:after="120"/>
              <w:ind w:left="340" w:hanging="340"/>
              <w:jc w:val="center"/>
              <w:rPr>
                <w:rFonts w:ascii="Calibri" w:hAnsi="Calibri" w:cs="Arial"/>
                <w:sz w:val="20"/>
                <w:szCs w:val="20"/>
              </w:rPr>
            </w:pPr>
          </w:p>
        </w:tc>
        <w:tc>
          <w:tcPr>
            <w:tcW w:w="1929" w:type="dxa"/>
            <w:vAlign w:val="center"/>
          </w:tcPr>
          <w:p w:rsidR="00934E7A" w:rsidRDefault="00934E7A">
            <w:pPr>
              <w:ind w:left="340" w:hanging="340"/>
              <w:jc w:val="center"/>
              <w:rPr>
                <w:i/>
                <w:iCs/>
                <w:strike/>
                <w:sz w:val="14"/>
                <w:szCs w:val="18"/>
              </w:rPr>
            </w:pPr>
          </w:p>
        </w:tc>
      </w:tr>
      <w:tr w:rsidR="00934E7A" w:rsidTr="00F13157">
        <w:trPr>
          <w:trHeight w:val="702"/>
          <w:jc w:val="center"/>
        </w:trPr>
        <w:tc>
          <w:tcPr>
            <w:tcW w:w="428" w:type="dxa"/>
            <w:vAlign w:val="center"/>
          </w:tcPr>
          <w:p w:rsidR="00934E7A" w:rsidRPr="00BB3815" w:rsidRDefault="00934E7A">
            <w:pPr>
              <w:spacing w:before="120" w:after="120"/>
              <w:ind w:left="340" w:hanging="340"/>
              <w:jc w:val="both"/>
              <w:rPr>
                <w:rFonts w:ascii="Calibri" w:hAnsi="Calibri" w:cs="Arial"/>
                <w:sz w:val="20"/>
                <w:szCs w:val="20"/>
              </w:rPr>
            </w:pPr>
            <w:r w:rsidRPr="00BB3815">
              <w:rPr>
                <w:rFonts w:ascii="Calibri" w:hAnsi="Calibri" w:cs="Arial"/>
                <w:sz w:val="20"/>
                <w:szCs w:val="20"/>
              </w:rPr>
              <w:t>4</w:t>
            </w:r>
          </w:p>
        </w:tc>
        <w:tc>
          <w:tcPr>
            <w:tcW w:w="3224" w:type="dxa"/>
            <w:vAlign w:val="center"/>
          </w:tcPr>
          <w:p w:rsidR="00934E7A" w:rsidRPr="00BB3815" w:rsidRDefault="00934E7A" w:rsidP="00DE2FC0">
            <w:pPr>
              <w:rPr>
                <w:rFonts w:ascii="Calibri" w:hAnsi="Calibri" w:cs="Arial"/>
                <w:sz w:val="20"/>
                <w:szCs w:val="20"/>
              </w:rPr>
            </w:pPr>
            <w:r w:rsidRPr="00BB3815">
              <w:rPr>
                <w:rFonts w:ascii="Calibri" w:hAnsi="Calibri"/>
                <w:sz w:val="20"/>
                <w:szCs w:val="20"/>
              </w:rPr>
              <w:t xml:space="preserve">samochody ciężarowe samowyładowcze przystosowane do przewozu mas bitumicznych (przykrycie skrzyni lub tzw. termosy) </w:t>
            </w:r>
            <w:r w:rsidRPr="00BB3815">
              <w:rPr>
                <w:rFonts w:ascii="Calibri" w:hAnsi="Calibri"/>
                <w:color w:val="FF0000"/>
                <w:sz w:val="20"/>
                <w:szCs w:val="20"/>
              </w:rPr>
              <w:t>(niepotrzebne skreślić)</w:t>
            </w:r>
          </w:p>
        </w:tc>
        <w:tc>
          <w:tcPr>
            <w:tcW w:w="2810" w:type="dxa"/>
            <w:vAlign w:val="center"/>
          </w:tcPr>
          <w:p w:rsidR="00934E7A" w:rsidRDefault="00934E7A">
            <w:pPr>
              <w:spacing w:before="120" w:after="120"/>
              <w:ind w:left="340" w:hanging="340"/>
              <w:jc w:val="center"/>
              <w:rPr>
                <w:rFonts w:ascii="Calibri" w:hAnsi="Calibri" w:cs="Arial"/>
                <w:sz w:val="20"/>
                <w:szCs w:val="20"/>
              </w:rPr>
            </w:pPr>
          </w:p>
        </w:tc>
        <w:tc>
          <w:tcPr>
            <w:tcW w:w="897" w:type="dxa"/>
            <w:vAlign w:val="center"/>
          </w:tcPr>
          <w:p w:rsidR="00934E7A" w:rsidRDefault="00934E7A">
            <w:pPr>
              <w:spacing w:before="120" w:after="120"/>
              <w:ind w:left="340" w:hanging="340"/>
              <w:jc w:val="center"/>
              <w:rPr>
                <w:rFonts w:ascii="Calibri" w:hAnsi="Calibri" w:cs="Arial"/>
                <w:sz w:val="20"/>
                <w:szCs w:val="20"/>
              </w:rPr>
            </w:pPr>
          </w:p>
        </w:tc>
        <w:tc>
          <w:tcPr>
            <w:tcW w:w="1929" w:type="dxa"/>
            <w:vAlign w:val="center"/>
          </w:tcPr>
          <w:p w:rsidR="00934E7A" w:rsidRDefault="00934E7A">
            <w:pPr>
              <w:ind w:left="340" w:hanging="340"/>
              <w:jc w:val="center"/>
              <w:rPr>
                <w:i/>
                <w:iCs/>
                <w:strike/>
                <w:sz w:val="14"/>
                <w:szCs w:val="18"/>
              </w:rPr>
            </w:pPr>
          </w:p>
        </w:tc>
      </w:tr>
    </w:tbl>
    <w:p w:rsidR="00934E7A" w:rsidRPr="00BB3815" w:rsidRDefault="00934E7A" w:rsidP="00DE2FC0">
      <w:pPr>
        <w:pStyle w:val="Tretekstu"/>
        <w:spacing w:before="120" w:after="0"/>
        <w:jc w:val="both"/>
        <w:rPr>
          <w:rFonts w:ascii="Calibri" w:hAnsi="Calibri"/>
          <w:sz w:val="19"/>
          <w:szCs w:val="19"/>
        </w:rPr>
      </w:pPr>
      <w:r w:rsidRPr="00BB3815">
        <w:rPr>
          <w:rFonts w:ascii="Calibri" w:hAnsi="Calibri"/>
          <w:b/>
          <w:sz w:val="19"/>
          <w:szCs w:val="19"/>
          <w:vertAlign w:val="superscript"/>
        </w:rPr>
        <w:t>*</w:t>
      </w:r>
      <w:r w:rsidRPr="00BB3815">
        <w:rPr>
          <w:rFonts w:ascii="Calibri" w:hAnsi="Calibri"/>
          <w:sz w:val="19"/>
          <w:szCs w:val="19"/>
        </w:rPr>
        <w:t xml:space="preserve"> Należy podać informację o podstawie dysponowania tymi zasobami np. </w:t>
      </w:r>
      <w:r w:rsidRPr="00BB3815">
        <w:rPr>
          <w:rFonts w:ascii="Calibri" w:hAnsi="Calibri"/>
          <w:i/>
          <w:sz w:val="19"/>
          <w:szCs w:val="19"/>
        </w:rPr>
        <w:t>własność, dzierżawa, najem, leasing, użyczenie itp</w:t>
      </w:r>
      <w:r w:rsidRPr="00BB3815">
        <w:rPr>
          <w:rFonts w:ascii="Calibri" w:hAnsi="Calibri"/>
          <w:sz w:val="19"/>
          <w:szCs w:val="19"/>
        </w:rPr>
        <w:t>. W przypadku gdy potencjał techniczny będzie udostępniony wykonawcy przez podmioty trzecie w kolumnie 3 tabeli należy wpisać „</w:t>
      </w:r>
      <w:r w:rsidRPr="00BB3815">
        <w:rPr>
          <w:rFonts w:ascii="Calibri" w:hAnsi="Calibri"/>
          <w:i/>
          <w:sz w:val="19"/>
          <w:szCs w:val="19"/>
        </w:rPr>
        <w:t>zobowiązanie podmiotu trzeciego</w:t>
      </w:r>
      <w:r w:rsidRPr="00BB3815">
        <w:rPr>
          <w:rFonts w:ascii="Calibri" w:hAnsi="Calibri"/>
          <w:sz w:val="19"/>
          <w:szCs w:val="19"/>
        </w:rPr>
        <w:t>” oraz załączyć pisemne zobowiązanie tych podmiotów do oddania wykonawcy do dyspozycji niezbędnych zasobów na okres korzystania z nich przy wykonaniu zamówienia.</w:t>
      </w:r>
    </w:p>
    <w:p w:rsidR="00934E7A" w:rsidRPr="00BB3815" w:rsidRDefault="00934E7A" w:rsidP="00BB3815">
      <w:pPr>
        <w:pStyle w:val="Tretekstu"/>
        <w:spacing w:before="120" w:after="60"/>
        <w:jc w:val="both"/>
        <w:rPr>
          <w:rFonts w:ascii="Calibri" w:hAnsi="Calibri"/>
          <w:sz w:val="19"/>
          <w:szCs w:val="19"/>
        </w:rPr>
      </w:pPr>
      <w:r w:rsidRPr="00BB3815">
        <w:rPr>
          <w:rFonts w:ascii="Calibri" w:hAnsi="Calibri"/>
          <w:sz w:val="19"/>
          <w:szCs w:val="19"/>
        </w:rPr>
        <w:t>Jeżeli Wykonawca polega na potencjale technicznym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rsidR="00934E7A" w:rsidRPr="00BB3815" w:rsidRDefault="00934E7A" w:rsidP="00DF41B8">
      <w:pPr>
        <w:numPr>
          <w:ilvl w:val="0"/>
          <w:numId w:val="72"/>
        </w:numPr>
        <w:tabs>
          <w:tab w:val="clear" w:pos="1980"/>
          <w:tab w:val="num" w:pos="540"/>
        </w:tabs>
        <w:suppressAutoHyphens w:val="0"/>
        <w:ind w:left="540" w:hanging="360"/>
        <w:jc w:val="both"/>
        <w:rPr>
          <w:rFonts w:ascii="Calibri" w:hAnsi="Calibri"/>
          <w:sz w:val="19"/>
          <w:szCs w:val="19"/>
        </w:rPr>
      </w:pPr>
      <w:r w:rsidRPr="00BB3815">
        <w:rPr>
          <w:rFonts w:ascii="Calibri" w:hAnsi="Calibri"/>
          <w:sz w:val="19"/>
          <w:szCs w:val="19"/>
        </w:rPr>
        <w:t>zakres dostępnych wykonawcy zasobów innego podmiotu;</w:t>
      </w:r>
    </w:p>
    <w:p w:rsidR="00934E7A" w:rsidRPr="00BB3815" w:rsidRDefault="00934E7A" w:rsidP="00DF41B8">
      <w:pPr>
        <w:numPr>
          <w:ilvl w:val="0"/>
          <w:numId w:val="72"/>
        </w:numPr>
        <w:tabs>
          <w:tab w:val="clear" w:pos="1980"/>
          <w:tab w:val="num" w:pos="540"/>
        </w:tabs>
        <w:suppressAutoHyphens w:val="0"/>
        <w:ind w:left="540" w:hanging="360"/>
        <w:jc w:val="both"/>
        <w:rPr>
          <w:rFonts w:ascii="Calibri" w:hAnsi="Calibri"/>
          <w:sz w:val="19"/>
          <w:szCs w:val="19"/>
        </w:rPr>
      </w:pPr>
      <w:r w:rsidRPr="00BB3815">
        <w:rPr>
          <w:rFonts w:ascii="Calibri" w:hAnsi="Calibri"/>
          <w:sz w:val="19"/>
          <w:szCs w:val="19"/>
        </w:rPr>
        <w:t>sposób wykorzystania zasobów innego podmiotu, przez wykonawcę, przy wykonywaniu zamówienia publicznego;</w:t>
      </w:r>
    </w:p>
    <w:p w:rsidR="00934E7A" w:rsidRPr="00BB3815" w:rsidRDefault="00934E7A" w:rsidP="00DF41B8">
      <w:pPr>
        <w:numPr>
          <w:ilvl w:val="0"/>
          <w:numId w:val="72"/>
        </w:numPr>
        <w:tabs>
          <w:tab w:val="clear" w:pos="1980"/>
          <w:tab w:val="num" w:pos="540"/>
        </w:tabs>
        <w:suppressAutoHyphens w:val="0"/>
        <w:ind w:left="540" w:hanging="360"/>
        <w:jc w:val="both"/>
        <w:rPr>
          <w:rFonts w:ascii="Calibri" w:hAnsi="Calibri"/>
          <w:sz w:val="19"/>
          <w:szCs w:val="19"/>
        </w:rPr>
      </w:pPr>
      <w:r w:rsidRPr="00BB3815">
        <w:rPr>
          <w:rFonts w:ascii="Calibri" w:hAnsi="Calibri"/>
          <w:sz w:val="19"/>
          <w:szCs w:val="19"/>
        </w:rPr>
        <w:t>zakres i okres udziału innego podmiotu przy wykonywaniu zamówienia publicznego;</w:t>
      </w:r>
    </w:p>
    <w:p w:rsidR="00934E7A" w:rsidRPr="00BB3815" w:rsidRDefault="00934E7A" w:rsidP="00DF41B8">
      <w:pPr>
        <w:numPr>
          <w:ilvl w:val="0"/>
          <w:numId w:val="72"/>
        </w:numPr>
        <w:tabs>
          <w:tab w:val="clear" w:pos="1980"/>
          <w:tab w:val="num" w:pos="540"/>
        </w:tabs>
        <w:suppressAutoHyphens w:val="0"/>
        <w:ind w:left="540" w:hanging="360"/>
        <w:jc w:val="both"/>
        <w:rPr>
          <w:rFonts w:ascii="Calibri" w:hAnsi="Calibri"/>
          <w:sz w:val="19"/>
          <w:szCs w:val="19"/>
        </w:rPr>
      </w:pPr>
      <w:r w:rsidRPr="00BB3815">
        <w:rPr>
          <w:rFonts w:ascii="Calibri" w:hAnsi="Calibri"/>
          <w:sz w:val="19"/>
          <w:szCs w:val="19"/>
        </w:rPr>
        <w:t>czy podmiot, na zdolnościach którego wykonawca polega w odniesieniu do warunków udziału</w:t>
      </w:r>
      <w:r w:rsidRPr="00BB3815">
        <w:rPr>
          <w:rFonts w:ascii="Calibri" w:hAnsi="Calibri"/>
          <w:sz w:val="19"/>
          <w:szCs w:val="19"/>
        </w:rPr>
        <w:br/>
        <w:t>w postępowaniu dotyczących wykształcenia, kwalifikacji zawodowych lub doświadczenia, zrealizuje roboty budowlane lub usługi, których wskazane zdolności dotyczą.</w:t>
      </w:r>
    </w:p>
    <w:p w:rsidR="00934E7A" w:rsidRDefault="00934E7A" w:rsidP="00DE2FC0">
      <w:pPr>
        <w:rPr>
          <w:rFonts w:ascii="Calibri" w:hAnsi="Calibri"/>
          <w:sz w:val="22"/>
          <w:szCs w:val="22"/>
        </w:rPr>
      </w:pPr>
    </w:p>
    <w:p w:rsidR="00934E7A" w:rsidRDefault="00934E7A" w:rsidP="00DE2FC0">
      <w:pPr>
        <w:rPr>
          <w:rFonts w:ascii="Calibri" w:hAnsi="Calibri"/>
          <w:sz w:val="22"/>
          <w:szCs w:val="22"/>
        </w:rPr>
      </w:pPr>
      <w:r>
        <w:rPr>
          <w:rFonts w:ascii="Calibri" w:hAnsi="Calibri"/>
          <w:sz w:val="22"/>
          <w:szCs w:val="22"/>
        </w:rPr>
        <w:t>Miejscowość …………………….……., dnia ………….……. r.</w:t>
      </w:r>
    </w:p>
    <w:p w:rsidR="00934E7A" w:rsidRDefault="00934E7A" w:rsidP="00DE2FC0">
      <w:pPr>
        <w:pStyle w:val="Tretekstu"/>
        <w:spacing w:after="0"/>
        <w:ind w:left="4536"/>
        <w:jc w:val="center"/>
        <w:rPr>
          <w:rFonts w:ascii="Calibri" w:hAnsi="Calibri"/>
          <w:sz w:val="22"/>
          <w:szCs w:val="22"/>
        </w:rPr>
      </w:pPr>
      <w:r>
        <w:rPr>
          <w:rFonts w:ascii="Calibri" w:hAnsi="Calibri"/>
          <w:sz w:val="22"/>
          <w:szCs w:val="22"/>
        </w:rPr>
        <w:t>…………………………………………….………………………………</w:t>
      </w:r>
    </w:p>
    <w:p w:rsidR="00934E7A" w:rsidRDefault="00934E7A" w:rsidP="00DE2FC0">
      <w:pPr>
        <w:pStyle w:val="Tretekstu"/>
        <w:spacing w:after="0"/>
        <w:ind w:left="4536"/>
        <w:jc w:val="center"/>
        <w:rPr>
          <w:rFonts w:ascii="Calibri" w:hAnsi="Calibri"/>
          <w:i/>
          <w:sz w:val="22"/>
          <w:szCs w:val="22"/>
        </w:rPr>
      </w:pPr>
      <w:r>
        <w:rPr>
          <w:rFonts w:ascii="Calibri" w:hAnsi="Calibri"/>
          <w:i/>
          <w:sz w:val="22"/>
          <w:szCs w:val="22"/>
        </w:rPr>
        <w:t>(podpis Wykonawcy lub osoby</w:t>
      </w:r>
    </w:p>
    <w:p w:rsidR="00934E7A" w:rsidRDefault="00934E7A" w:rsidP="00DE2FC0">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Tr="00DE2FC0">
        <w:tc>
          <w:tcPr>
            <w:tcW w:w="9062" w:type="dxa"/>
            <w:shd w:val="clear" w:color="auto" w:fill="F3F3F3"/>
          </w:tcPr>
          <w:p w:rsidR="00934E7A" w:rsidRDefault="00934E7A">
            <w:pPr>
              <w:pageBreakBefore/>
              <w:jc w:val="center"/>
              <w:rPr>
                <w:rFonts w:ascii="Calibri" w:hAnsi="Calibri"/>
                <w:b/>
              </w:rPr>
            </w:pPr>
            <w:r>
              <w:br w:type="page"/>
            </w:r>
            <w:r>
              <w:rPr>
                <w:rFonts w:ascii="Calibri" w:hAnsi="Calibri"/>
                <w:b/>
                <w:sz w:val="22"/>
                <w:szCs w:val="22"/>
              </w:rPr>
              <w:t>Załącznik nr 7 do SIWZ – Oświadczenie o przynależności do grupy kapitałowej</w:t>
            </w:r>
          </w:p>
        </w:tc>
      </w:tr>
    </w:tbl>
    <w:p w:rsidR="00934E7A" w:rsidRDefault="00934E7A" w:rsidP="00DE2FC0">
      <w:pPr>
        <w:rPr>
          <w:rFonts w:ascii="Calibri" w:hAnsi="Calibri"/>
          <w:b/>
          <w:sz w:val="20"/>
          <w:szCs w:val="20"/>
        </w:rPr>
      </w:pPr>
    </w:p>
    <w:p w:rsidR="00934E7A" w:rsidRDefault="00934E7A" w:rsidP="00DE2FC0">
      <w:pPr>
        <w:ind w:right="4819"/>
        <w:rPr>
          <w:rFonts w:ascii="Calibri" w:hAnsi="Calibri"/>
          <w:b/>
          <w:sz w:val="22"/>
          <w:szCs w:val="22"/>
        </w:rPr>
      </w:pPr>
      <w:r>
        <w:rPr>
          <w:rFonts w:ascii="Calibri" w:hAnsi="Calibri"/>
          <w:b/>
          <w:sz w:val="22"/>
          <w:szCs w:val="22"/>
        </w:rPr>
        <w:t>Wykonawca:</w:t>
      </w:r>
    </w:p>
    <w:p w:rsidR="00934E7A" w:rsidRDefault="00934E7A" w:rsidP="00DE2FC0">
      <w:pPr>
        <w:ind w:right="4819"/>
        <w:rPr>
          <w:rFonts w:ascii="Calibri" w:hAnsi="Calibri"/>
          <w:sz w:val="22"/>
          <w:szCs w:val="22"/>
        </w:rPr>
      </w:pPr>
      <w:r>
        <w:rPr>
          <w:rFonts w:ascii="Calibri" w:hAnsi="Calibri"/>
          <w:sz w:val="22"/>
          <w:szCs w:val="22"/>
        </w:rPr>
        <w:t>………………………………………………………………………</w:t>
      </w:r>
    </w:p>
    <w:p w:rsidR="00934E7A" w:rsidRDefault="00934E7A" w:rsidP="00DE2FC0">
      <w:pPr>
        <w:ind w:right="4819"/>
        <w:rPr>
          <w:rFonts w:ascii="Calibri" w:hAnsi="Calibri"/>
          <w:sz w:val="22"/>
          <w:szCs w:val="22"/>
        </w:rPr>
      </w:pPr>
      <w:r>
        <w:rPr>
          <w:rFonts w:ascii="Calibri" w:hAnsi="Calibri"/>
          <w:sz w:val="22"/>
          <w:szCs w:val="22"/>
        </w:rPr>
        <w:t>………………………………………………………………………</w:t>
      </w:r>
    </w:p>
    <w:p w:rsidR="00934E7A" w:rsidRDefault="00934E7A" w:rsidP="00DE2FC0">
      <w:pPr>
        <w:ind w:right="4819"/>
        <w:rPr>
          <w:rFonts w:ascii="Calibri" w:hAnsi="Calibri"/>
          <w:sz w:val="22"/>
          <w:szCs w:val="22"/>
        </w:rPr>
      </w:pPr>
      <w:r>
        <w:rPr>
          <w:rFonts w:ascii="Calibri" w:hAnsi="Calibri"/>
          <w:sz w:val="22"/>
          <w:szCs w:val="22"/>
        </w:rPr>
        <w:t>………………………………………………………………………</w:t>
      </w:r>
    </w:p>
    <w:p w:rsidR="00934E7A" w:rsidRDefault="00934E7A" w:rsidP="00DE2FC0">
      <w:pPr>
        <w:ind w:right="4819"/>
        <w:jc w:val="center"/>
        <w:rPr>
          <w:rFonts w:ascii="Calibri" w:hAnsi="Calibri"/>
          <w:i/>
          <w:sz w:val="18"/>
          <w:szCs w:val="18"/>
        </w:rPr>
      </w:pPr>
      <w:r>
        <w:rPr>
          <w:rFonts w:ascii="Calibri" w:hAnsi="Calibri"/>
          <w:i/>
          <w:sz w:val="18"/>
          <w:szCs w:val="18"/>
        </w:rPr>
        <w:t>(pełna nazwa/firma, adres, w zależności od podmiotu: NIP/PESEL, KRS/CEiDG)</w:t>
      </w:r>
    </w:p>
    <w:p w:rsidR="00934E7A" w:rsidRDefault="00934E7A" w:rsidP="00DE2FC0">
      <w:pPr>
        <w:spacing w:before="120"/>
        <w:ind w:right="4819"/>
        <w:rPr>
          <w:rFonts w:ascii="Calibri" w:hAnsi="Calibri"/>
          <w:sz w:val="22"/>
          <w:szCs w:val="22"/>
          <w:u w:val="single"/>
        </w:rPr>
      </w:pPr>
      <w:r>
        <w:rPr>
          <w:rFonts w:ascii="Calibri" w:hAnsi="Calibri"/>
          <w:sz w:val="22"/>
          <w:szCs w:val="22"/>
          <w:u w:val="single"/>
        </w:rPr>
        <w:t>reprezentowany przez:</w:t>
      </w:r>
    </w:p>
    <w:p w:rsidR="00934E7A" w:rsidRDefault="00934E7A" w:rsidP="00DE2FC0">
      <w:pPr>
        <w:ind w:right="4819"/>
        <w:rPr>
          <w:rFonts w:ascii="Calibri" w:hAnsi="Calibri"/>
          <w:sz w:val="22"/>
          <w:szCs w:val="22"/>
        </w:rPr>
      </w:pPr>
      <w:r>
        <w:rPr>
          <w:rFonts w:ascii="Calibri" w:hAnsi="Calibri"/>
          <w:sz w:val="22"/>
          <w:szCs w:val="22"/>
        </w:rPr>
        <w:t>………………………………………………………………………</w:t>
      </w:r>
    </w:p>
    <w:p w:rsidR="00934E7A" w:rsidRDefault="00934E7A" w:rsidP="00DE2FC0">
      <w:pPr>
        <w:ind w:right="4819"/>
        <w:rPr>
          <w:rFonts w:ascii="Calibri" w:hAnsi="Calibri"/>
          <w:i/>
          <w:sz w:val="18"/>
          <w:szCs w:val="18"/>
        </w:rPr>
      </w:pPr>
      <w:r>
        <w:rPr>
          <w:rFonts w:ascii="Calibri" w:hAnsi="Calibri"/>
          <w:sz w:val="22"/>
          <w:szCs w:val="22"/>
        </w:rPr>
        <w:t>………………………………………………………………………</w:t>
      </w:r>
      <w:r>
        <w:rPr>
          <w:rFonts w:ascii="Calibri" w:hAnsi="Calibri"/>
          <w:i/>
          <w:sz w:val="22"/>
          <w:szCs w:val="22"/>
        </w:rPr>
        <w:t xml:space="preserve"> </w:t>
      </w:r>
      <w:r>
        <w:rPr>
          <w:rFonts w:ascii="Calibri" w:hAnsi="Calibri"/>
          <w:i/>
          <w:sz w:val="18"/>
          <w:szCs w:val="18"/>
        </w:rPr>
        <w:t>(imię, nazwisko, stanowisko/podstawa do reprezentacji)</w:t>
      </w:r>
    </w:p>
    <w:p w:rsidR="00934E7A" w:rsidRDefault="00934E7A" w:rsidP="00DE2FC0">
      <w:pPr>
        <w:rPr>
          <w:rFonts w:ascii="Calibri" w:hAnsi="Calibri"/>
          <w:iCs/>
          <w:sz w:val="20"/>
          <w:szCs w:val="20"/>
        </w:rPr>
      </w:pPr>
    </w:p>
    <w:p w:rsidR="00934E7A" w:rsidRDefault="00934E7A" w:rsidP="00DE2FC0">
      <w:pPr>
        <w:jc w:val="center"/>
        <w:rPr>
          <w:rFonts w:ascii="Calibri" w:hAnsi="Calibri"/>
          <w:b/>
          <w:color w:val="0070C0"/>
          <w:sz w:val="22"/>
          <w:szCs w:val="22"/>
        </w:rPr>
      </w:pPr>
      <w:r>
        <w:rPr>
          <w:rFonts w:ascii="Calibri" w:hAnsi="Calibri"/>
          <w:b/>
          <w:color w:val="0070C0"/>
          <w:sz w:val="22"/>
          <w:szCs w:val="22"/>
        </w:rPr>
        <w:t>OŚWIADCZENIE</w:t>
      </w:r>
      <w:r>
        <w:rPr>
          <w:b/>
          <w:color w:val="0070C0"/>
          <w:sz w:val="22"/>
          <w:szCs w:val="22"/>
          <w:vertAlign w:val="superscript"/>
        </w:rPr>
        <w:footnoteReference w:id="1"/>
      </w:r>
    </w:p>
    <w:p w:rsidR="00934E7A" w:rsidRDefault="00934E7A" w:rsidP="00DE2FC0">
      <w:pPr>
        <w:jc w:val="center"/>
        <w:rPr>
          <w:rFonts w:ascii="Calibri" w:eastAsia="SimSun" w:hAnsi="Calibri"/>
          <w:iCs/>
          <w:sz w:val="20"/>
          <w:szCs w:val="20"/>
          <w:lang w:eastAsia="pl-PL"/>
        </w:rPr>
      </w:pPr>
    </w:p>
    <w:p w:rsidR="00934E7A" w:rsidRDefault="00934E7A" w:rsidP="00DE2FC0">
      <w:pPr>
        <w:jc w:val="both"/>
      </w:pPr>
      <w:r>
        <w:rPr>
          <w:rFonts w:ascii="Calibri" w:hAnsi="Calibri"/>
          <w:sz w:val="22"/>
          <w:szCs w:val="22"/>
        </w:rPr>
        <w:t xml:space="preserve">Na potrzeby postępowania o udzielenie zamówienia publicznego pn. </w:t>
      </w:r>
      <w:r>
        <w:rPr>
          <w:rFonts w:ascii="Calibri" w:hAnsi="Calibri"/>
          <w:b/>
          <w:sz w:val="22"/>
          <w:szCs w:val="22"/>
        </w:rPr>
        <w:t>Przebudowa drogi powiatowej Nr 1400N na odcinku Galiny – Kosy na długości 4,00 km wraz z budową zatok autobusowych w msc. Galiny i Kosy</w:t>
      </w:r>
      <w:r>
        <w:rPr>
          <w:rFonts w:ascii="Calibri" w:hAnsi="Calibri"/>
          <w:sz w:val="22"/>
          <w:szCs w:val="22"/>
        </w:rPr>
        <w:t>,</w:t>
      </w:r>
      <w:r>
        <w:rPr>
          <w:rFonts w:ascii="Calibri" w:hAnsi="Calibri"/>
          <w:i/>
          <w:sz w:val="22"/>
          <w:szCs w:val="22"/>
        </w:rPr>
        <w:t xml:space="preserve"> </w:t>
      </w:r>
      <w:r>
        <w:rPr>
          <w:rFonts w:ascii="Calibri" w:hAnsi="Calibri"/>
          <w:sz w:val="22"/>
          <w:szCs w:val="22"/>
        </w:rPr>
        <w:t xml:space="preserve">prowadzonego przez </w:t>
      </w:r>
      <w:r>
        <w:rPr>
          <w:rFonts w:ascii="Calibri" w:hAnsi="Calibri"/>
          <w:b/>
          <w:sz w:val="22"/>
          <w:szCs w:val="22"/>
        </w:rPr>
        <w:t>Powiat Bartoszycki</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rsidR="00934E7A" w:rsidRDefault="00934E7A" w:rsidP="00DE2FC0">
      <w:pPr>
        <w:jc w:val="center"/>
        <w:rPr>
          <w:rFonts w:ascii="Calibri" w:hAnsi="Calibri"/>
          <w:sz w:val="20"/>
          <w:szCs w:val="20"/>
        </w:rPr>
      </w:pPr>
    </w:p>
    <w:p w:rsidR="00934E7A" w:rsidRDefault="00934E7A" w:rsidP="00DE2FC0">
      <w:pPr>
        <w:rPr>
          <w:rFonts w:ascii="Calibri" w:hAnsi="Calibri"/>
          <w:bCs/>
          <w:sz w:val="22"/>
          <w:szCs w:val="22"/>
        </w:rPr>
      </w:pPr>
      <w:r>
        <w:rPr>
          <w:rFonts w:ascii="Calibri" w:hAnsi="Calibri"/>
          <w:bCs/>
          <w:sz w:val="22"/>
          <w:szCs w:val="22"/>
        </w:rPr>
        <w:t>Oświadczam, że:</w:t>
      </w:r>
    </w:p>
    <w:p w:rsidR="00934E7A" w:rsidRDefault="00934E7A" w:rsidP="00DE2FC0">
      <w:pPr>
        <w:rPr>
          <w:rFonts w:ascii="Calibri" w:hAnsi="Calibri"/>
          <w:bCs/>
          <w:i/>
          <w:sz w:val="22"/>
          <w:szCs w:val="22"/>
        </w:rPr>
      </w:pPr>
    </w:p>
    <w:p w:rsidR="00934E7A" w:rsidRDefault="00934E7A" w:rsidP="00CF2222">
      <w:pPr>
        <w:numPr>
          <w:ilvl w:val="0"/>
          <w:numId w:val="62"/>
        </w:numPr>
        <w:suppressAutoHyphens w:val="0"/>
        <w:jc w:val="both"/>
        <w:rPr>
          <w:sz w:val="22"/>
          <w:szCs w:val="22"/>
        </w:rPr>
      </w:pPr>
      <w:r>
        <w:rPr>
          <w:rFonts w:ascii="Calibri" w:hAnsi="Calibri"/>
          <w:bCs/>
          <w:sz w:val="22"/>
          <w:szCs w:val="22"/>
        </w:rPr>
        <w:t xml:space="preserve">nie należę do </w:t>
      </w:r>
      <w:r>
        <w:rPr>
          <w:rFonts w:ascii="Calibri" w:hAnsi="Calibri"/>
          <w:sz w:val="22"/>
          <w:szCs w:val="22"/>
        </w:rPr>
        <w:t xml:space="preserve">grupy kapitałowej, w rozumieniu ustawy z dnia 16 lutego 2007 r. </w:t>
      </w:r>
      <w:r>
        <w:rPr>
          <w:rFonts w:ascii="Calibri" w:hAnsi="Calibri"/>
          <w:i/>
          <w:sz w:val="22"/>
          <w:szCs w:val="22"/>
        </w:rPr>
        <w:t>o ochronie konkurencji i konsumentów</w:t>
      </w:r>
      <w:r>
        <w:rPr>
          <w:rFonts w:ascii="Calibri" w:hAnsi="Calibri"/>
          <w:sz w:val="22"/>
          <w:szCs w:val="22"/>
        </w:rPr>
        <w:t xml:space="preserve"> (Dz. U. z 2015 r. poz. 184  z późn. zm.)*</w:t>
      </w:r>
    </w:p>
    <w:p w:rsidR="00934E7A" w:rsidRDefault="00934E7A" w:rsidP="00CF2222">
      <w:pPr>
        <w:numPr>
          <w:ilvl w:val="0"/>
          <w:numId w:val="62"/>
        </w:numPr>
        <w:suppressAutoHyphens w:val="0"/>
        <w:spacing w:before="120"/>
        <w:jc w:val="both"/>
        <w:rPr>
          <w:sz w:val="22"/>
          <w:szCs w:val="22"/>
        </w:rPr>
      </w:pPr>
      <w:r>
        <w:rPr>
          <w:rFonts w:ascii="Calibri" w:hAnsi="Calibri"/>
          <w:bCs/>
          <w:sz w:val="22"/>
          <w:szCs w:val="22"/>
        </w:rPr>
        <w:t xml:space="preserve">należę do </w:t>
      </w:r>
      <w:r>
        <w:rPr>
          <w:rFonts w:ascii="Calibri" w:hAnsi="Calibri"/>
          <w:sz w:val="22"/>
          <w:szCs w:val="22"/>
        </w:rPr>
        <w:t xml:space="preserve">grupy kapitałowej, w rozumieniu ustawy z dnia 16 lutego 2007 r. </w:t>
      </w:r>
      <w:r>
        <w:rPr>
          <w:rFonts w:ascii="Calibri" w:hAnsi="Calibri"/>
          <w:i/>
          <w:sz w:val="22"/>
          <w:szCs w:val="22"/>
        </w:rPr>
        <w:t>o ochronie konkurencji</w:t>
      </w:r>
      <w:r>
        <w:rPr>
          <w:rFonts w:ascii="Calibri" w:hAnsi="Calibri"/>
          <w:i/>
          <w:sz w:val="22"/>
          <w:szCs w:val="22"/>
        </w:rPr>
        <w:br/>
        <w:t>i konsumentów</w:t>
      </w:r>
      <w:r>
        <w:rPr>
          <w:rFonts w:ascii="Calibri" w:hAnsi="Calibri"/>
          <w:sz w:val="22"/>
          <w:szCs w:val="22"/>
        </w:rPr>
        <w:t xml:space="preserve">, </w:t>
      </w:r>
      <w:r>
        <w:rPr>
          <w:rFonts w:ascii="Calibri" w:hAnsi="Calibri"/>
          <w:sz w:val="22"/>
          <w:szCs w:val="22"/>
          <w:u w:val="single"/>
        </w:rPr>
        <w:t>w załączeniu lista podmiotów należących do grupy</w:t>
      </w:r>
      <w:r>
        <w:rPr>
          <w:rFonts w:ascii="Calibri" w:hAnsi="Calibri"/>
          <w:sz w:val="22"/>
          <w:szCs w:val="22"/>
          <w:u w:val="single"/>
          <w:vertAlign w:val="superscript"/>
        </w:rPr>
        <w:t>*</w:t>
      </w:r>
      <w:r>
        <w:rPr>
          <w:rFonts w:ascii="Calibri" w:hAnsi="Calibri"/>
          <w:sz w:val="22"/>
          <w:szCs w:val="22"/>
        </w:rPr>
        <w:t>:</w:t>
      </w:r>
    </w:p>
    <w:p w:rsidR="00934E7A" w:rsidRDefault="00934E7A" w:rsidP="00DF41B8">
      <w:pPr>
        <w:numPr>
          <w:ilvl w:val="0"/>
          <w:numId w:val="63"/>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DF41B8">
      <w:pPr>
        <w:numPr>
          <w:ilvl w:val="0"/>
          <w:numId w:val="63"/>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DF41B8">
      <w:pPr>
        <w:numPr>
          <w:ilvl w:val="0"/>
          <w:numId w:val="63"/>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DF41B8">
      <w:pPr>
        <w:numPr>
          <w:ilvl w:val="0"/>
          <w:numId w:val="63"/>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DE2FC0">
      <w:pPr>
        <w:spacing w:before="240"/>
        <w:rPr>
          <w:sz w:val="22"/>
          <w:szCs w:val="22"/>
        </w:rPr>
      </w:pPr>
      <w:r>
        <w:rPr>
          <w:rFonts w:ascii="Calibri" w:hAnsi="Calibri"/>
          <w:sz w:val="22"/>
          <w:szCs w:val="22"/>
        </w:rPr>
        <w:t>Oświadczam, że istniejące między członkami grupy powiązania nie prowadzą do zakłócenia konkurencji</w:t>
      </w:r>
      <w:r>
        <w:rPr>
          <w:rFonts w:ascii="Calibri" w:hAnsi="Calibri"/>
          <w:sz w:val="22"/>
          <w:szCs w:val="22"/>
        </w:rPr>
        <w:br/>
        <w:t>w postępowaniu o udzielenie zamówienia z następujących powodów:</w:t>
      </w:r>
    </w:p>
    <w:p w:rsidR="00934E7A" w:rsidRDefault="00934E7A" w:rsidP="00BB3815">
      <w:pPr>
        <w:spacing w:before="120"/>
        <w:rPr>
          <w:rFonts w:ascii="Calibri" w:hAnsi="Calibri"/>
          <w:sz w:val="20"/>
          <w:szCs w:val="20"/>
        </w:rPr>
      </w:pPr>
      <w:r>
        <w:rPr>
          <w:rFonts w:ascii="Calibri" w:hAnsi="Calibri"/>
          <w:sz w:val="22"/>
          <w:szCs w:val="22"/>
        </w:rPr>
        <w:t>………………………………………………………………………………………………………………………………………………………………………………………………………………………………………………………………………………………………………………………………………………………………………………………………………………………………………………………………………………………</w:t>
      </w:r>
    </w:p>
    <w:p w:rsidR="00934E7A" w:rsidRDefault="00934E7A" w:rsidP="00DE2FC0">
      <w:pPr>
        <w:pStyle w:val="Tretekstu"/>
        <w:spacing w:after="0"/>
        <w:ind w:left="4536"/>
        <w:jc w:val="center"/>
        <w:rPr>
          <w:rFonts w:ascii="Calibri" w:hAnsi="Calibri"/>
          <w:sz w:val="22"/>
          <w:szCs w:val="22"/>
        </w:rPr>
      </w:pPr>
    </w:p>
    <w:p w:rsidR="00934E7A" w:rsidRDefault="00934E7A" w:rsidP="00DE2FC0">
      <w:pPr>
        <w:rPr>
          <w:rFonts w:ascii="Calibri" w:hAnsi="Calibri"/>
          <w:sz w:val="22"/>
          <w:szCs w:val="22"/>
        </w:rPr>
      </w:pPr>
      <w:r>
        <w:rPr>
          <w:rFonts w:ascii="Calibri" w:hAnsi="Calibri"/>
          <w:sz w:val="22"/>
          <w:szCs w:val="22"/>
        </w:rPr>
        <w:t>Miejscowość …………………….……., dnia ………….……. r.</w:t>
      </w:r>
    </w:p>
    <w:p w:rsidR="00934E7A" w:rsidRDefault="00934E7A" w:rsidP="007E57C6">
      <w:pPr>
        <w:pStyle w:val="Tretekstu"/>
        <w:spacing w:after="0"/>
        <w:ind w:left="4320"/>
        <w:jc w:val="center"/>
        <w:rPr>
          <w:rFonts w:ascii="Calibri" w:hAnsi="Calibri"/>
          <w:sz w:val="22"/>
          <w:szCs w:val="22"/>
        </w:rPr>
      </w:pPr>
      <w:r>
        <w:rPr>
          <w:rFonts w:ascii="Calibri" w:hAnsi="Calibri"/>
          <w:sz w:val="22"/>
          <w:szCs w:val="22"/>
        </w:rPr>
        <w:t>…………………………………………….…………………………………</w:t>
      </w:r>
    </w:p>
    <w:p w:rsidR="00934E7A" w:rsidRPr="00F13157" w:rsidRDefault="00934E7A" w:rsidP="00DE2FC0">
      <w:pPr>
        <w:pStyle w:val="Tretekstu"/>
        <w:spacing w:after="0"/>
        <w:ind w:left="4536"/>
        <w:jc w:val="center"/>
        <w:rPr>
          <w:rFonts w:ascii="Calibri" w:hAnsi="Calibri"/>
          <w:i/>
          <w:sz w:val="22"/>
          <w:szCs w:val="22"/>
        </w:rPr>
      </w:pPr>
      <w:r w:rsidRPr="00F13157">
        <w:rPr>
          <w:rFonts w:ascii="Calibri" w:hAnsi="Calibri"/>
          <w:i/>
          <w:sz w:val="22"/>
          <w:szCs w:val="22"/>
        </w:rPr>
        <w:t>(podpis  Wykonawcy lub osoby</w:t>
      </w:r>
    </w:p>
    <w:p w:rsidR="00934E7A" w:rsidRDefault="00934E7A" w:rsidP="00DE2FC0">
      <w:pPr>
        <w:pStyle w:val="Tretekstu"/>
        <w:spacing w:after="0"/>
        <w:ind w:left="4536"/>
        <w:jc w:val="center"/>
        <w:rPr>
          <w:rFonts w:ascii="Calibri" w:hAnsi="Calibri"/>
          <w:i/>
          <w:sz w:val="22"/>
          <w:szCs w:val="22"/>
        </w:rPr>
      </w:pPr>
      <w:r w:rsidRPr="00F13157">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32A91">
        <w:tc>
          <w:tcPr>
            <w:tcW w:w="9062" w:type="dxa"/>
            <w:shd w:val="clear" w:color="auto" w:fill="F2F2F2"/>
            <w:tcMar>
              <w:left w:w="108" w:type="dxa"/>
            </w:tcMar>
          </w:tcPr>
          <w:p w:rsidR="00934E7A" w:rsidRPr="001343F5" w:rsidRDefault="00934E7A" w:rsidP="00CF2222">
            <w:pPr>
              <w:pageBreakBefore/>
              <w:jc w:val="center"/>
              <w:rPr>
                <w:rFonts w:ascii="Calibri" w:hAnsi="Calibri"/>
                <w:b/>
                <w:i/>
              </w:rPr>
            </w:pPr>
            <w:r w:rsidRPr="001343F5">
              <w:rPr>
                <w:rFonts w:ascii="Calibri" w:hAnsi="Calibri"/>
              </w:rPr>
              <w:br w:type="page"/>
            </w:r>
            <w:r w:rsidRPr="001343F5">
              <w:rPr>
                <w:rFonts w:ascii="Calibri" w:hAnsi="Calibri"/>
                <w:b/>
                <w:sz w:val="22"/>
                <w:szCs w:val="22"/>
              </w:rPr>
              <w:t xml:space="preserve">Załącznik nr </w:t>
            </w:r>
            <w:r>
              <w:rPr>
                <w:rFonts w:ascii="Calibri" w:hAnsi="Calibri"/>
                <w:b/>
                <w:sz w:val="22"/>
                <w:szCs w:val="22"/>
              </w:rPr>
              <w:t>8</w:t>
            </w:r>
            <w:r w:rsidRPr="001343F5">
              <w:rPr>
                <w:rFonts w:ascii="Calibri" w:hAnsi="Calibri"/>
                <w:b/>
                <w:sz w:val="22"/>
                <w:szCs w:val="22"/>
              </w:rPr>
              <w:t xml:space="preserve"> do SIWZ – Umowa … – </w:t>
            </w:r>
            <w:r w:rsidRPr="001343F5">
              <w:rPr>
                <w:rFonts w:ascii="Calibri" w:hAnsi="Calibri"/>
                <w:b/>
                <w:i/>
                <w:sz w:val="22"/>
                <w:szCs w:val="22"/>
              </w:rPr>
              <w:t>Projekt</w:t>
            </w:r>
          </w:p>
        </w:tc>
      </w:tr>
    </w:tbl>
    <w:p w:rsidR="00934E7A" w:rsidRPr="007E57C6" w:rsidRDefault="00934E7A">
      <w:pPr>
        <w:suppressAutoHyphens w:val="0"/>
        <w:spacing w:before="480"/>
        <w:ind w:left="136"/>
        <w:jc w:val="center"/>
        <w:rPr>
          <w:rFonts w:ascii="Calibri" w:hAnsi="Calibri"/>
          <w:b/>
          <w:smallCaps/>
          <w:sz w:val="28"/>
          <w:szCs w:val="22"/>
          <w:lang w:eastAsia="pl-PL"/>
        </w:rPr>
      </w:pPr>
      <w:r w:rsidRPr="007E57C6">
        <w:rPr>
          <w:rFonts w:ascii="Calibri" w:hAnsi="Calibri"/>
          <w:b/>
          <w:smallCaps/>
          <w:sz w:val="28"/>
          <w:szCs w:val="22"/>
          <w:lang w:eastAsia="pl-PL"/>
        </w:rPr>
        <w:t>UMOWA NR ……../2016</w:t>
      </w:r>
    </w:p>
    <w:p w:rsidR="00934E7A" w:rsidRPr="001343F5" w:rsidRDefault="00934E7A">
      <w:pPr>
        <w:suppressAutoHyphens w:val="0"/>
        <w:spacing w:before="120" w:after="120"/>
        <w:ind w:left="136"/>
        <w:jc w:val="center"/>
        <w:rPr>
          <w:rFonts w:ascii="Calibri" w:hAnsi="Calibri"/>
          <w:b/>
          <w:smallCaps/>
          <w:spacing w:val="40"/>
          <w:sz w:val="22"/>
          <w:szCs w:val="22"/>
        </w:rPr>
      </w:pPr>
      <w:r w:rsidRPr="001343F5">
        <w:rPr>
          <w:rFonts w:ascii="Calibri" w:hAnsi="Calibri"/>
          <w:b/>
          <w:smallCaps/>
          <w:spacing w:val="40"/>
          <w:sz w:val="22"/>
          <w:szCs w:val="22"/>
        </w:rPr>
        <w:t>(WZÓR)</w:t>
      </w:r>
    </w:p>
    <w:p w:rsidR="00934E7A" w:rsidRPr="00B1420B" w:rsidRDefault="00934E7A" w:rsidP="00306889">
      <w:pPr>
        <w:widowControl w:val="0"/>
        <w:suppressAutoHyphens w:val="0"/>
        <w:spacing w:before="240"/>
        <w:ind w:firstLine="737"/>
        <w:jc w:val="both"/>
        <w:rPr>
          <w:rFonts w:ascii="Calibri" w:hAnsi="Calibri" w:cs="Arial"/>
          <w:sz w:val="22"/>
          <w:szCs w:val="22"/>
          <w:lang w:eastAsia="pl-PL"/>
        </w:rPr>
      </w:pPr>
      <w:r w:rsidRPr="00B1420B">
        <w:rPr>
          <w:rFonts w:ascii="Calibri" w:hAnsi="Calibri" w:cs="Arial"/>
          <w:sz w:val="22"/>
          <w:szCs w:val="22"/>
          <w:lang w:eastAsia="pl-PL"/>
        </w:rPr>
        <w:t>W dniu …………………….. 2016 r. w Bartoszycach, pomiędzy Powiatem Bartoszyckim z siedzibą w Bartoszycach ul. Grota Roweckiego 1, 11-200 Bartoszyce, REGON: 510742439, NIP: 7431957485, reprezentowanym przez Zarząd Powiatu, zwanym dalej Zamawiającym, w imieniu  którego działają:</w:t>
      </w:r>
    </w:p>
    <w:p w:rsidR="00934E7A" w:rsidRPr="00B1420B" w:rsidRDefault="00934E7A" w:rsidP="00306889">
      <w:pPr>
        <w:widowControl w:val="0"/>
        <w:suppressAutoHyphens w:val="0"/>
        <w:spacing w:before="240"/>
        <w:jc w:val="both"/>
        <w:rPr>
          <w:rFonts w:ascii="Calibri" w:hAnsi="Calibri" w:cs="Arial"/>
          <w:sz w:val="22"/>
          <w:szCs w:val="22"/>
          <w:lang w:eastAsia="pl-PL"/>
        </w:rPr>
      </w:pPr>
      <w:r w:rsidRPr="00B1420B">
        <w:rPr>
          <w:rFonts w:ascii="Calibri" w:hAnsi="Calibri" w:cs="Arial"/>
          <w:sz w:val="22"/>
          <w:szCs w:val="22"/>
          <w:lang w:eastAsia="pl-PL"/>
        </w:rPr>
        <w:t xml:space="preserve">Wojciech Prokocki – Przewodniczący Zarządu </w:t>
      </w:r>
    </w:p>
    <w:p w:rsidR="00934E7A" w:rsidRPr="00B1420B" w:rsidRDefault="00934E7A" w:rsidP="00306889">
      <w:pPr>
        <w:suppressAutoHyphens w:val="0"/>
        <w:spacing w:after="120"/>
        <w:ind w:left="113" w:hanging="113"/>
        <w:jc w:val="both"/>
        <w:rPr>
          <w:rFonts w:ascii="Calibri" w:hAnsi="Calibri" w:cs="Arial"/>
          <w:sz w:val="22"/>
          <w:szCs w:val="22"/>
          <w:lang w:eastAsia="pl-PL"/>
        </w:rPr>
      </w:pPr>
      <w:r w:rsidRPr="00B1420B">
        <w:rPr>
          <w:rFonts w:ascii="Calibri" w:hAnsi="Calibri" w:cs="Arial"/>
          <w:sz w:val="22"/>
          <w:szCs w:val="22"/>
          <w:lang w:eastAsia="pl-PL"/>
        </w:rPr>
        <w:t>Jan Zbigniew Nadolny – Wicestarosta</w:t>
      </w:r>
    </w:p>
    <w:p w:rsidR="00934E7A" w:rsidRPr="00B1420B" w:rsidRDefault="00934E7A" w:rsidP="00DD38E8">
      <w:pPr>
        <w:rPr>
          <w:rFonts w:ascii="Calibri" w:hAnsi="Calibri" w:cs="Arial"/>
          <w:sz w:val="22"/>
          <w:szCs w:val="22"/>
          <w:lang w:eastAsia="pl-PL"/>
        </w:rPr>
      </w:pPr>
      <w:r w:rsidRPr="00B1420B">
        <w:rPr>
          <w:rFonts w:ascii="Calibri" w:hAnsi="Calibri" w:cs="Arial"/>
          <w:sz w:val="22"/>
          <w:szCs w:val="22"/>
          <w:lang w:eastAsia="pl-PL"/>
        </w:rPr>
        <w:t xml:space="preserve">przy kontrasygnacie </w:t>
      </w:r>
    </w:p>
    <w:p w:rsidR="00934E7A" w:rsidRPr="00B1420B" w:rsidRDefault="00934E7A" w:rsidP="00DD38E8">
      <w:pPr>
        <w:rPr>
          <w:rFonts w:ascii="Calibri" w:hAnsi="Calibri" w:cs="Arial"/>
          <w:sz w:val="22"/>
          <w:szCs w:val="22"/>
          <w:lang w:eastAsia="pl-PL"/>
        </w:rPr>
      </w:pPr>
      <w:r w:rsidRPr="00B1420B">
        <w:rPr>
          <w:rFonts w:ascii="Calibri" w:hAnsi="Calibri" w:cs="Arial"/>
          <w:sz w:val="22"/>
          <w:szCs w:val="22"/>
          <w:lang w:eastAsia="pl-PL"/>
        </w:rPr>
        <w:t>Teresy Śliwczyńskiej – Skarbnika Powiatu</w:t>
      </w:r>
    </w:p>
    <w:p w:rsidR="00934E7A" w:rsidRPr="001343F5" w:rsidRDefault="00934E7A">
      <w:pPr>
        <w:suppressAutoHyphens w:val="0"/>
        <w:jc w:val="both"/>
        <w:rPr>
          <w:rFonts w:ascii="Calibri" w:hAnsi="Calibri"/>
        </w:rPr>
      </w:pPr>
      <w:r w:rsidRPr="001343F5">
        <w:rPr>
          <w:rFonts w:ascii="Calibri" w:hAnsi="Calibri" w:cs="Arial"/>
          <w:sz w:val="22"/>
          <w:szCs w:val="22"/>
          <w:lang w:eastAsia="pl-PL"/>
        </w:rPr>
        <w:t>………………………………</w:t>
      </w:r>
      <w:r>
        <w:rPr>
          <w:rFonts w:ascii="Calibri" w:hAnsi="Calibri" w:cs="Arial"/>
          <w:sz w:val="22"/>
          <w:szCs w:val="22"/>
          <w:lang w:eastAsia="pl-PL"/>
        </w:rPr>
        <w:t>.</w:t>
      </w:r>
      <w:r w:rsidRPr="001343F5">
        <w:rPr>
          <w:rFonts w:ascii="Calibri" w:hAnsi="Calibri" w:cs="Arial"/>
          <w:sz w:val="22"/>
          <w:szCs w:val="22"/>
          <w:lang w:eastAsia="pl-PL"/>
        </w:rPr>
        <w:t xml:space="preserve">, zwanym dalej Wykonawcą, wpisanym do ………………, w imieniu którego działa: </w:t>
      </w:r>
    </w:p>
    <w:p w:rsidR="00934E7A" w:rsidRPr="001343F5" w:rsidRDefault="00934E7A" w:rsidP="007E57C6">
      <w:pPr>
        <w:suppressAutoHyphens w:val="0"/>
        <w:spacing w:before="120" w:after="120"/>
        <w:ind w:left="113" w:hanging="113"/>
        <w:jc w:val="both"/>
        <w:rPr>
          <w:rFonts w:ascii="Calibri" w:hAnsi="Calibri"/>
          <w:sz w:val="22"/>
          <w:szCs w:val="22"/>
          <w:lang w:eastAsia="pl-PL"/>
        </w:rPr>
      </w:pPr>
      <w:r w:rsidRPr="001343F5">
        <w:rPr>
          <w:rFonts w:ascii="Calibri" w:hAnsi="Calibri"/>
          <w:sz w:val="22"/>
          <w:szCs w:val="22"/>
          <w:lang w:eastAsia="pl-PL"/>
        </w:rPr>
        <w:t>…………………………………….……..</w:t>
      </w:r>
    </w:p>
    <w:p w:rsidR="00934E7A" w:rsidRDefault="00934E7A">
      <w:pPr>
        <w:suppressAutoHyphens w:val="0"/>
        <w:jc w:val="both"/>
        <w:rPr>
          <w:rFonts w:ascii="Calibri" w:hAnsi="Calibri" w:cs="Arial"/>
          <w:b/>
          <w:bCs/>
          <w:sz w:val="22"/>
          <w:szCs w:val="22"/>
          <w:lang w:eastAsia="pl-PL"/>
        </w:rPr>
      </w:pPr>
      <w:r w:rsidRPr="001343F5">
        <w:rPr>
          <w:rFonts w:ascii="Calibri" w:hAnsi="Calibri" w:cs="Arial"/>
          <w:sz w:val="22"/>
          <w:szCs w:val="22"/>
          <w:lang w:eastAsia="pl-PL"/>
        </w:rPr>
        <w:t>na podstawie dokonanego przez Zamawiającego wyboru oferty Wykonawcy w postępowaniu</w:t>
      </w:r>
      <w:r w:rsidRPr="001343F5">
        <w:rPr>
          <w:rFonts w:ascii="Calibri" w:hAnsi="Calibri" w:cs="Arial"/>
          <w:sz w:val="22"/>
          <w:szCs w:val="22"/>
          <w:lang w:eastAsia="pl-PL"/>
        </w:rPr>
        <w:br/>
        <w:t>o udzielenie zamówienia publicznego przeprowadzonego w trybie przetargu nieograniczonego na podstawie ustawy z dnia 29 stycznia 2004r. Prawo zamówień publicznych (tekst jednolity Dz. U.</w:t>
      </w:r>
      <w:r w:rsidRPr="001343F5">
        <w:rPr>
          <w:rFonts w:ascii="Calibri" w:hAnsi="Calibri" w:cs="Arial"/>
          <w:sz w:val="22"/>
          <w:szCs w:val="22"/>
          <w:lang w:eastAsia="pl-PL"/>
        </w:rPr>
        <w:br/>
        <w:t xml:space="preserve">z </w:t>
      </w:r>
      <w:r>
        <w:rPr>
          <w:rFonts w:ascii="Calibri" w:hAnsi="Calibri" w:cs="Arial"/>
          <w:sz w:val="22"/>
          <w:szCs w:val="22"/>
          <w:lang w:eastAsia="pl-PL"/>
        </w:rPr>
        <w:t xml:space="preserve"> 2015 poz. 2164 z późn. zm.) </w:t>
      </w:r>
      <w:r w:rsidRPr="001343F5">
        <w:rPr>
          <w:rFonts w:ascii="Calibri" w:hAnsi="Calibri" w:cs="Arial"/>
          <w:sz w:val="22"/>
          <w:szCs w:val="22"/>
          <w:lang w:eastAsia="pl-PL"/>
        </w:rPr>
        <w:t xml:space="preserve">na wykonanie zadania pn. </w:t>
      </w:r>
      <w:r w:rsidRPr="001343F5">
        <w:rPr>
          <w:rFonts w:ascii="Calibri" w:hAnsi="Calibri" w:cs="Arial"/>
          <w:b/>
          <w:bCs/>
          <w:sz w:val="22"/>
          <w:szCs w:val="22"/>
          <w:lang w:eastAsia="pl-PL"/>
        </w:rPr>
        <w:t>„</w:t>
      </w:r>
      <w:r>
        <w:rPr>
          <w:rFonts w:ascii="Calibri" w:hAnsi="Calibri" w:cs="Arial"/>
          <w:b/>
          <w:bCs/>
          <w:sz w:val="22"/>
          <w:szCs w:val="22"/>
          <w:lang w:eastAsia="pl-PL"/>
        </w:rPr>
        <w:t>Przebudowa drogi powiatowej Nr 1400N na odcinku Galiny – Kosy na długości 4,00 km wraz z budową zatok autobusowych w msc. Galiny i Kosy</w:t>
      </w:r>
      <w:r w:rsidRPr="001343F5">
        <w:rPr>
          <w:rFonts w:ascii="Calibri" w:hAnsi="Calibri" w:cs="Arial"/>
          <w:b/>
          <w:bCs/>
          <w:sz w:val="22"/>
          <w:szCs w:val="22"/>
          <w:lang w:eastAsia="pl-PL"/>
        </w:rPr>
        <w:t>”</w:t>
      </w:r>
    </w:p>
    <w:p w:rsidR="00934E7A" w:rsidRPr="0074110C" w:rsidRDefault="00934E7A" w:rsidP="007932F2">
      <w:pPr>
        <w:pStyle w:val="CommentText"/>
        <w:spacing w:before="60"/>
        <w:jc w:val="both"/>
        <w:rPr>
          <w:rFonts w:ascii="Calibri" w:hAnsi="Calibri"/>
          <w:b/>
          <w:bCs/>
          <w:i/>
          <w:sz w:val="22"/>
          <w:szCs w:val="22"/>
        </w:rPr>
      </w:pPr>
      <w:r w:rsidRPr="0074110C">
        <w:rPr>
          <w:rFonts w:ascii="Calibri" w:hAnsi="Calibri"/>
          <w:b/>
          <w:bCs/>
          <w:i/>
          <w:sz w:val="22"/>
          <w:szCs w:val="22"/>
        </w:rPr>
        <w:t>współfinansowane</w:t>
      </w:r>
      <w:r>
        <w:rPr>
          <w:rFonts w:ascii="Calibri" w:hAnsi="Calibri"/>
          <w:b/>
          <w:bCs/>
          <w:i/>
          <w:sz w:val="22"/>
          <w:szCs w:val="22"/>
        </w:rPr>
        <w:t>go</w:t>
      </w:r>
      <w:r w:rsidRPr="0074110C">
        <w:rPr>
          <w:rFonts w:ascii="Calibri" w:hAnsi="Calibri"/>
          <w:b/>
          <w:bCs/>
          <w:i/>
          <w:sz w:val="22"/>
          <w:szCs w:val="22"/>
        </w:rPr>
        <w:t xml:space="preserve"> ze środków Unii Europejskiej z Europejskiego Funduszu Rolnego na rzecz Rozwoju Obszarów Wiejskich </w:t>
      </w:r>
      <w:r>
        <w:rPr>
          <w:rFonts w:ascii="Calibri" w:hAnsi="Calibri"/>
          <w:b/>
          <w:bCs/>
          <w:i/>
          <w:sz w:val="22"/>
          <w:szCs w:val="22"/>
        </w:rPr>
        <w:t>na operacje</w:t>
      </w:r>
      <w:r w:rsidRPr="0074110C">
        <w:rPr>
          <w:rFonts w:ascii="Calibri" w:hAnsi="Calibri"/>
          <w:b/>
          <w:bCs/>
          <w:i/>
          <w:sz w:val="22"/>
          <w:szCs w:val="22"/>
        </w:rPr>
        <w:t xml:space="preserve"> typu: Budowa lub modernizacja dróg lokalnych w ramach poddziałania: Wsparcie inwestycji związanych z tworzeniem, ulepszaniem lub rozbudową wszystkich rodzajów małej infrastruktury, w tym inwestycji w energię odna</w:t>
      </w:r>
      <w:r>
        <w:rPr>
          <w:rFonts w:ascii="Calibri" w:hAnsi="Calibri"/>
          <w:b/>
          <w:bCs/>
          <w:i/>
          <w:sz w:val="22"/>
          <w:szCs w:val="22"/>
        </w:rPr>
        <w:t xml:space="preserve">wialną i w oszczędzanie energii, </w:t>
      </w:r>
      <w:r w:rsidRPr="0074110C">
        <w:rPr>
          <w:rFonts w:ascii="Calibri" w:hAnsi="Calibri"/>
          <w:b/>
          <w:bCs/>
          <w:i/>
          <w:sz w:val="22"/>
          <w:szCs w:val="22"/>
        </w:rPr>
        <w:t>objętego Programem Rozwoju Obszarów Wiejskich na lata 2014 - 2020</w:t>
      </w:r>
    </w:p>
    <w:p w:rsidR="00934E7A" w:rsidRPr="001343F5" w:rsidRDefault="00934E7A">
      <w:pPr>
        <w:suppressAutoHyphens w:val="0"/>
        <w:jc w:val="both"/>
        <w:rPr>
          <w:rFonts w:ascii="Calibri" w:hAnsi="Calibri"/>
        </w:rPr>
      </w:pPr>
    </w:p>
    <w:p w:rsidR="00934E7A" w:rsidRPr="001343F5" w:rsidRDefault="00934E7A">
      <w:pPr>
        <w:suppressAutoHyphens w:val="0"/>
        <w:jc w:val="both"/>
        <w:rPr>
          <w:rFonts w:ascii="Calibri" w:hAnsi="Calibri" w:cs="Arial"/>
          <w:sz w:val="22"/>
          <w:szCs w:val="22"/>
          <w:lang w:eastAsia="pl-PL"/>
        </w:rPr>
      </w:pPr>
      <w:r w:rsidRPr="001343F5">
        <w:rPr>
          <w:rFonts w:ascii="Calibri" w:hAnsi="Calibri" w:cs="Arial"/>
          <w:sz w:val="22"/>
          <w:szCs w:val="22"/>
          <w:lang w:eastAsia="pl-PL"/>
        </w:rPr>
        <w:t>zawarta została umowa następującej treści:</w:t>
      </w:r>
    </w:p>
    <w:p w:rsidR="00934E7A" w:rsidRPr="001343F5" w:rsidRDefault="00934E7A">
      <w:pPr>
        <w:suppressAutoHyphens w:val="0"/>
        <w:spacing w:before="240" w:after="120"/>
        <w:ind w:left="136"/>
        <w:jc w:val="center"/>
        <w:outlineLvl w:val="0"/>
        <w:rPr>
          <w:rFonts w:ascii="Calibri" w:hAnsi="Calibri" w:cs="Arial"/>
          <w:sz w:val="22"/>
          <w:szCs w:val="22"/>
          <w:lang w:eastAsia="pl-PL"/>
        </w:rPr>
      </w:pPr>
      <w:r w:rsidRPr="001343F5">
        <w:rPr>
          <w:rFonts w:ascii="Calibri" w:hAnsi="Calibri" w:cs="Arial"/>
          <w:b/>
          <w:bCs/>
          <w:sz w:val="22"/>
          <w:szCs w:val="22"/>
          <w:lang w:eastAsia="pl-PL"/>
        </w:rPr>
        <w:t>§1</w:t>
      </w:r>
    </w:p>
    <w:p w:rsidR="00934E7A" w:rsidRPr="001343F5" w:rsidRDefault="00934E7A" w:rsidP="002B0366">
      <w:pPr>
        <w:numPr>
          <w:ilvl w:val="0"/>
          <w:numId w:val="1"/>
        </w:numPr>
        <w:tabs>
          <w:tab w:val="left" w:pos="453"/>
        </w:tabs>
        <w:suppressAutoHyphens w:val="0"/>
        <w:spacing w:after="40" w:line="280" w:lineRule="atLeast"/>
        <w:ind w:left="567"/>
        <w:jc w:val="both"/>
        <w:rPr>
          <w:rFonts w:ascii="Calibri" w:hAnsi="Calibri"/>
        </w:rPr>
      </w:pPr>
      <w:r w:rsidRPr="001343F5">
        <w:rPr>
          <w:rFonts w:ascii="Calibri" w:hAnsi="Calibri" w:cs="Arial"/>
          <w:sz w:val="22"/>
          <w:szCs w:val="22"/>
          <w:lang w:eastAsia="pl-PL"/>
        </w:rPr>
        <w:t>Zamawiający powierza, a Wykonawca przyjmuje do wykonania kompleksową realizację inwestycji pn. „</w:t>
      </w:r>
      <w:r>
        <w:rPr>
          <w:rFonts w:ascii="Calibri" w:hAnsi="Calibri" w:cs="Arial"/>
          <w:b/>
          <w:sz w:val="22"/>
          <w:szCs w:val="22"/>
          <w:lang w:eastAsia="pl-PL"/>
        </w:rPr>
        <w:t>Przebudowa drogi powiatowej Nr 1400N na odcinku Galiny – Kosy na długości 4,00 km wraz z budową zatok autobusowych w msc. Galiny i Kosy</w:t>
      </w:r>
      <w:r w:rsidRPr="001343F5">
        <w:rPr>
          <w:rFonts w:ascii="Calibri" w:hAnsi="Calibri" w:cs="Arial"/>
          <w:sz w:val="22"/>
          <w:szCs w:val="22"/>
          <w:lang w:eastAsia="pl-PL"/>
        </w:rPr>
        <w:t>”.</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rPr>
      </w:pPr>
      <w:r w:rsidRPr="001343F5">
        <w:rPr>
          <w:rFonts w:ascii="Calibri" w:hAnsi="Calibri" w:cs="Arial"/>
          <w:sz w:val="22"/>
          <w:szCs w:val="22"/>
          <w:lang w:eastAsia="pl-PL"/>
        </w:rPr>
        <w:t>Opis przedmiotu zamówienia określa uproszczona dokumentacja projektowa, szczegółowe specyfikacje techniczne wykonania i odbioru robót budowlanych, specyfikacja istotnych warunków zamówienia, oferta przetargowa Wykonawcy oraz kosztorys uproszczony</w:t>
      </w:r>
      <w:r w:rsidRPr="001343F5">
        <w:rPr>
          <w:rFonts w:ascii="Calibri" w:hAnsi="Calibri" w:cs="Arial"/>
          <w:sz w:val="22"/>
          <w:szCs w:val="22"/>
          <w:lang w:eastAsia="pl-PL"/>
        </w:rPr>
        <w:br/>
        <w:t>opracowany przez Wykonawcę.</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cs="Arial"/>
          <w:sz w:val="22"/>
          <w:szCs w:val="22"/>
          <w:lang w:eastAsia="pl-PL"/>
        </w:rPr>
      </w:pPr>
      <w:r w:rsidRPr="001343F5">
        <w:rPr>
          <w:rFonts w:ascii="Calibri" w:hAnsi="Calibri" w:cs="Arial"/>
          <w:sz w:val="22"/>
          <w:szCs w:val="22"/>
          <w:lang w:eastAsia="pl-PL"/>
        </w:rPr>
        <w:t>Przedmiot umowy musi być wykonany zgodnie z zasadami współczesnej wiedzy technicznej, obowiązującymi przepisami, normami, aprobatami technicznymi oraz na ustalonych niniejszą umową warunkach.</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rPr>
      </w:pPr>
      <w:r w:rsidRPr="001343F5">
        <w:rPr>
          <w:rFonts w:ascii="Calibri" w:hAnsi="Calibri" w:cs="Arial"/>
          <w:sz w:val="22"/>
          <w:szCs w:val="22"/>
          <w:lang w:eastAsia="pl-PL"/>
        </w:rPr>
        <w:t>Wykonawca zobowiązuje się wykonać wszelkie roboty budowlane, które okażą się niezbędne do prawidłowej realizacji przedmiotu umowy.</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cs="Arial"/>
          <w:sz w:val="22"/>
          <w:szCs w:val="22"/>
          <w:lang w:eastAsia="pl-PL"/>
        </w:rPr>
      </w:pPr>
      <w:r w:rsidRPr="001343F5">
        <w:rPr>
          <w:rFonts w:ascii="Calibri" w:hAnsi="Calibri" w:cs="Arial"/>
          <w:sz w:val="22"/>
          <w:szCs w:val="22"/>
          <w:lang w:eastAsia="pl-PL"/>
        </w:rPr>
        <w:t>Wykonawca oświadcza, że posiada odpowiednią wiedzę, doświadczenie i środki umożliwiające realizację niniejszej umowy.</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rPr>
      </w:pPr>
      <w:r w:rsidRPr="001343F5">
        <w:rPr>
          <w:rFonts w:ascii="Calibri" w:hAnsi="Calibri"/>
          <w:sz w:val="22"/>
          <w:szCs w:val="22"/>
          <w:lang w:eastAsia="pl-PL"/>
        </w:rPr>
        <w:t xml:space="preserve">Wykonawca </w:t>
      </w:r>
      <w:r w:rsidRPr="001343F5">
        <w:rPr>
          <w:rFonts w:ascii="Calibri" w:hAnsi="Calibri" w:cs="Cambria"/>
          <w:bCs/>
          <w:sz w:val="22"/>
          <w:szCs w:val="22"/>
          <w:lang w:eastAsia="pl-PL"/>
        </w:rPr>
        <w:t>oświadcza, że przed podpisaniem niniejszej umowy zapoznał się ze wszystkimi dokumentami i warunkami niezbędnymi do zrealizowania przedmiotu umowy, w tym uproszczoną dokumentacją projektową, wymaganiami i specyfikacjami technicznymi wykonania i odbioru robót budowlanych, warunkami finansowania inwestycji, które są niezbędne do wykonania przez niego przedmiotu umowy bez konieczności ponoszenia przez Zamawiającego jakichkolwiek dodatkowych kosztów i nie wnosi do nich żadnych zastrzeżeń.</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rPr>
      </w:pPr>
      <w:r w:rsidRPr="001343F5">
        <w:rPr>
          <w:rFonts w:ascii="Calibri" w:hAnsi="Calibri"/>
          <w:sz w:val="22"/>
          <w:szCs w:val="22"/>
          <w:lang w:eastAsia="pl-PL"/>
        </w:rPr>
        <w:t>Zamawiający dopuszcza możliwość wystąpienia w trakcie realizacji przedmiotu umowy konieczności wykonania robót zamiennych w stosunku do przewidzianych w dokumentacji przetargowej w sytuacji, gdy wykonanie tych robót będzie niezbędne do prawidłowego,</w:t>
      </w:r>
      <w:r w:rsidRPr="001343F5">
        <w:rPr>
          <w:rFonts w:ascii="Calibri" w:hAnsi="Calibri"/>
          <w:sz w:val="22"/>
          <w:szCs w:val="22"/>
          <w:lang w:eastAsia="pl-PL"/>
        </w:rPr>
        <w:br/>
        <w:t xml:space="preserve">tj. zgodnego z zasadami wiedzy technicznej i obowiązującymi na dzień odbioru robót przepisami, wykonania przedmiotu umowy określonego w ust. 1 niniejszego paragrafu.  </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cs="Cambria"/>
          <w:sz w:val="22"/>
          <w:szCs w:val="22"/>
          <w:lang w:eastAsia="pl-PL"/>
        </w:rPr>
      </w:pPr>
      <w:r w:rsidRPr="001343F5">
        <w:rPr>
          <w:rFonts w:ascii="Calibri" w:hAnsi="Calibri"/>
          <w:sz w:val="22"/>
          <w:szCs w:val="22"/>
          <w:lang w:eastAsia="pl-PL"/>
        </w:rPr>
        <w:t xml:space="preserve">Zamawiający dopuszcza także możliwość rezygnacji z wykonywania pewnych robót przewidzianych w dokumentacji przetargowej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p>
    <w:p w:rsidR="00934E7A" w:rsidRPr="001343F5" w:rsidRDefault="00934E7A" w:rsidP="00C2675C">
      <w:pPr>
        <w:widowControl w:val="0"/>
        <w:suppressAutoHyphens w:val="0"/>
        <w:spacing w:after="40"/>
        <w:ind w:left="567"/>
        <w:jc w:val="both"/>
        <w:rPr>
          <w:rFonts w:ascii="Calibri" w:hAnsi="Calibri"/>
          <w:sz w:val="22"/>
          <w:szCs w:val="22"/>
          <w:lang w:eastAsia="pl-PL"/>
        </w:rPr>
      </w:pPr>
      <w:r w:rsidRPr="001343F5">
        <w:rPr>
          <w:rFonts w:ascii="Calibri" w:hAnsi="Calibri"/>
          <w:sz w:val="22"/>
          <w:szCs w:val="22"/>
          <w:lang w:eastAsia="pl-PL"/>
        </w:rPr>
        <w:t>Sposób wyliczenia wartości tych robót określa § 3 ust. 4 niniejszej umowy.</w:t>
      </w:r>
    </w:p>
    <w:p w:rsidR="00934E7A" w:rsidRPr="00C2675C" w:rsidRDefault="00934E7A" w:rsidP="002B0366">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C2675C">
        <w:rPr>
          <w:rFonts w:ascii="Calibri" w:hAnsi="Calibri"/>
          <w:sz w:val="22"/>
          <w:szCs w:val="22"/>
          <w:lang w:eastAsia="pl-PL"/>
        </w:rPr>
        <w:t xml:space="preserve">Zmiany, o których mowa w ust. 7 i 8 niniejszego paragrafu muszą być każdorazowo zatwierdzone przez Zamawiającego .  </w:t>
      </w:r>
    </w:p>
    <w:p w:rsidR="00934E7A" w:rsidRPr="00C2675C" w:rsidRDefault="00934E7A" w:rsidP="003F2C94">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C2675C">
        <w:rPr>
          <w:rFonts w:ascii="Calibri" w:hAnsi="Calibri"/>
          <w:sz w:val="22"/>
          <w:szCs w:val="22"/>
          <w:lang w:eastAsia="pl-PL"/>
        </w:rPr>
        <w:t>Zmiany, o których mowa w ust. 7 niniejszego paragrafu nie spowodują zmiany ceny wykonania przedmiotu umowy, o której mowa w § 3 ust. 1 niniejszej umowy.</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 xml:space="preserve">Zmiany, o których mowa w ust. </w:t>
      </w:r>
      <w:r>
        <w:rPr>
          <w:rFonts w:ascii="Calibri" w:hAnsi="Calibri"/>
          <w:sz w:val="22"/>
          <w:szCs w:val="22"/>
          <w:lang w:eastAsia="pl-PL"/>
        </w:rPr>
        <w:t>7</w:t>
      </w:r>
      <w:r w:rsidRPr="001343F5">
        <w:rPr>
          <w:rFonts w:ascii="Calibri" w:hAnsi="Calibri"/>
          <w:sz w:val="22"/>
          <w:szCs w:val="22"/>
          <w:lang w:eastAsia="pl-PL"/>
        </w:rPr>
        <w:t xml:space="preserve"> i w ust. </w:t>
      </w:r>
      <w:r>
        <w:rPr>
          <w:rFonts w:ascii="Calibri" w:hAnsi="Calibri"/>
          <w:sz w:val="22"/>
          <w:szCs w:val="22"/>
          <w:lang w:eastAsia="pl-PL"/>
        </w:rPr>
        <w:t>8</w:t>
      </w:r>
      <w:r w:rsidRPr="001343F5">
        <w:rPr>
          <w:rFonts w:ascii="Calibri" w:hAnsi="Calibri"/>
          <w:sz w:val="22"/>
          <w:szCs w:val="22"/>
          <w:lang w:eastAsia="pl-PL"/>
        </w:rPr>
        <w:t xml:space="preserve"> niniejszego paragrafu oraz wykonanie robót budowlanych, które nie zostały wyszczególnione w przedmiarze robót a są konieczne do prawidłowego wykonania przedmiotu umowy określonego w ust. 1 niniejszego paragrafu nie wymaga</w:t>
      </w:r>
      <w:r>
        <w:rPr>
          <w:rFonts w:ascii="Calibri" w:hAnsi="Calibri"/>
          <w:sz w:val="22"/>
          <w:szCs w:val="22"/>
          <w:lang w:eastAsia="pl-PL"/>
        </w:rPr>
        <w:t>ją</w:t>
      </w:r>
      <w:r w:rsidRPr="001343F5">
        <w:rPr>
          <w:rFonts w:ascii="Calibri" w:hAnsi="Calibri"/>
          <w:sz w:val="22"/>
          <w:szCs w:val="22"/>
          <w:lang w:eastAsia="pl-PL"/>
        </w:rPr>
        <w:t xml:space="preserve"> zawarcia odrębnej umowy. </w:t>
      </w:r>
    </w:p>
    <w:p w:rsidR="00934E7A" w:rsidRDefault="00934E7A" w:rsidP="002B0366">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Zamawiający oświadcza, że posiada prawo do dysponowania nieruchomością na cele budowlane.</w:t>
      </w:r>
    </w:p>
    <w:p w:rsidR="00934E7A" w:rsidRPr="00FD69A3" w:rsidRDefault="00934E7A" w:rsidP="00DF41B8">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FD69A3">
        <w:rPr>
          <w:rFonts w:ascii="Calibri" w:hAnsi="Calibri"/>
          <w:sz w:val="22"/>
          <w:szCs w:val="22"/>
          <w:lang w:eastAsia="pl-PL"/>
        </w:rPr>
        <w:t xml:space="preserve">Przedmiot umowy określony w </w:t>
      </w:r>
      <w:r>
        <w:rPr>
          <w:rFonts w:ascii="Calibri" w:hAnsi="Calibri"/>
          <w:sz w:val="22"/>
          <w:szCs w:val="22"/>
          <w:lang w:eastAsia="pl-PL"/>
        </w:rPr>
        <w:t xml:space="preserve">ust. 1 </w:t>
      </w:r>
      <w:r w:rsidRPr="001343F5">
        <w:rPr>
          <w:rFonts w:ascii="Calibri" w:hAnsi="Calibri"/>
          <w:sz w:val="22"/>
          <w:szCs w:val="22"/>
          <w:lang w:eastAsia="pl-PL"/>
        </w:rPr>
        <w:t xml:space="preserve">niniejszego paragrafu </w:t>
      </w:r>
      <w:r w:rsidRPr="00FD69A3">
        <w:rPr>
          <w:rFonts w:ascii="Calibri" w:hAnsi="Calibri"/>
          <w:sz w:val="22"/>
          <w:szCs w:val="22"/>
          <w:lang w:eastAsia="pl-PL"/>
        </w:rPr>
        <w:t>będzie realizowany zgodnie z zatwierdzonym przez Zamawiającego harmonogramem rzeczowo – finansowym.</w:t>
      </w:r>
    </w:p>
    <w:p w:rsidR="00934E7A" w:rsidRPr="00A83484" w:rsidRDefault="00934E7A" w:rsidP="00DF41B8">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A83484">
        <w:rPr>
          <w:rFonts w:ascii="Calibri" w:hAnsi="Calibri"/>
          <w:sz w:val="22"/>
          <w:szCs w:val="22"/>
          <w:lang w:eastAsia="pl-PL"/>
        </w:rPr>
        <w:t xml:space="preserve">Wykonawca zobowiązany jest przedłożyć Zamawiającemu do zatwierdzenia harmonogram rzeczowo – finansowy robót w terminie 5 dni od daty podpisania </w:t>
      </w:r>
      <w:r>
        <w:rPr>
          <w:rFonts w:ascii="Calibri" w:hAnsi="Calibri"/>
          <w:sz w:val="22"/>
          <w:szCs w:val="22"/>
          <w:lang w:eastAsia="pl-PL"/>
        </w:rPr>
        <w:t>niniejszej umowy</w:t>
      </w:r>
      <w:r w:rsidRPr="00A83484">
        <w:rPr>
          <w:rFonts w:ascii="Calibri" w:hAnsi="Calibri"/>
          <w:sz w:val="22"/>
          <w:szCs w:val="22"/>
          <w:lang w:eastAsia="pl-PL"/>
        </w:rPr>
        <w:t>.</w:t>
      </w:r>
    </w:p>
    <w:p w:rsidR="00934E7A" w:rsidRPr="00A83484" w:rsidRDefault="00934E7A" w:rsidP="00DF41B8">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A83484">
        <w:rPr>
          <w:rFonts w:ascii="Calibri" w:hAnsi="Calibri"/>
          <w:sz w:val="22"/>
          <w:szCs w:val="22"/>
          <w:lang w:eastAsia="pl-PL"/>
        </w:rPr>
        <w:t xml:space="preserve">Zamawiający zgłosi uwagi do harmonogramu, o którym mowa w ust. </w:t>
      </w:r>
      <w:r>
        <w:rPr>
          <w:rFonts w:ascii="Calibri" w:hAnsi="Calibri"/>
          <w:sz w:val="22"/>
          <w:szCs w:val="22"/>
          <w:lang w:eastAsia="pl-PL"/>
        </w:rPr>
        <w:t>14</w:t>
      </w:r>
      <w:r w:rsidRPr="00A83484">
        <w:rPr>
          <w:rFonts w:ascii="Calibri" w:hAnsi="Calibri"/>
          <w:sz w:val="22"/>
          <w:szCs w:val="22"/>
          <w:lang w:eastAsia="pl-PL"/>
        </w:rPr>
        <w:t xml:space="preserve"> w ciągu 3 dni od daty przedłożenia harmonogramu do zatwierdzenia lub zatwierdzi harmonogram w ciągu 3 dni od daty przedłożenia harmonogramu do zatwierdzenia. Tryb ten dotyczy również aktualizacji harmonogramu wynikającej z przyczyn niezależnych od Wykonawcy.</w:t>
      </w:r>
    </w:p>
    <w:p w:rsidR="00934E7A" w:rsidRPr="00FD69A3" w:rsidRDefault="00934E7A" w:rsidP="00DF41B8">
      <w:pPr>
        <w:numPr>
          <w:ilvl w:val="0"/>
          <w:numId w:val="1"/>
        </w:numPr>
        <w:tabs>
          <w:tab w:val="left" w:pos="562"/>
        </w:tabs>
        <w:suppressAutoHyphens w:val="0"/>
        <w:spacing w:after="40" w:line="280" w:lineRule="atLeast"/>
        <w:ind w:left="567"/>
        <w:jc w:val="both"/>
        <w:rPr>
          <w:rFonts w:ascii="Calibri" w:hAnsi="Calibri"/>
          <w:b/>
          <w:sz w:val="22"/>
          <w:szCs w:val="22"/>
          <w:lang w:eastAsia="pl-PL"/>
        </w:rPr>
      </w:pPr>
      <w:r w:rsidRPr="00FD69A3">
        <w:rPr>
          <w:rFonts w:ascii="Calibri" w:hAnsi="Calibri"/>
          <w:b/>
          <w:sz w:val="22"/>
          <w:szCs w:val="22"/>
          <w:lang w:eastAsia="pl-PL"/>
        </w:rPr>
        <w:t>Wykonawca zobowiązany jest do wykonywania przedmiotu umowy stosując się do zapisów decyzji o środowiskowych uwarunkowaniach na realizację inwestycji wydanej dla tego zadania.</w:t>
      </w:r>
    </w:p>
    <w:p w:rsidR="00934E7A" w:rsidRPr="001343F5" w:rsidRDefault="00934E7A">
      <w:pPr>
        <w:tabs>
          <w:tab w:val="left" w:pos="426"/>
        </w:tabs>
        <w:suppressAutoHyphens w:val="0"/>
        <w:spacing w:before="240" w:after="120"/>
        <w:ind w:left="136"/>
        <w:jc w:val="center"/>
        <w:outlineLvl w:val="0"/>
        <w:rPr>
          <w:rFonts w:ascii="Calibri" w:hAnsi="Calibri" w:cs="Arial"/>
          <w:sz w:val="22"/>
          <w:szCs w:val="22"/>
          <w:lang w:eastAsia="pl-PL"/>
        </w:rPr>
      </w:pPr>
      <w:r w:rsidRPr="001343F5">
        <w:rPr>
          <w:rFonts w:ascii="Calibri" w:hAnsi="Calibri" w:cs="Arial"/>
          <w:b/>
          <w:bCs/>
          <w:sz w:val="22"/>
          <w:szCs w:val="22"/>
          <w:lang w:eastAsia="pl-PL"/>
        </w:rPr>
        <w:t>§2</w:t>
      </w:r>
    </w:p>
    <w:p w:rsidR="00934E7A" w:rsidRPr="001343F5"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Przedmiot umowy wykonany zostanie z materiałów dostarczonych przez Wykonawcę.</w:t>
      </w:r>
    </w:p>
    <w:p w:rsidR="00934E7A" w:rsidRPr="001343F5"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 xml:space="preserve">Materiały, o których mowa w ust. 1, powinny odpowiadać, co do jakości wymaganiom określonym ustawą z dnia 16 kwietnia 2004 r. </w:t>
      </w:r>
      <w:bookmarkStart w:id="1" w:name="__DdeLink__1693_15244845"/>
      <w:r w:rsidRPr="001343F5">
        <w:rPr>
          <w:rFonts w:ascii="Calibri" w:hAnsi="Calibri" w:cs="Cambria"/>
          <w:sz w:val="22"/>
          <w:szCs w:val="22"/>
          <w:lang w:eastAsia="pl-PL"/>
        </w:rPr>
        <w:t>o wyrobach budowlanych</w:t>
      </w:r>
      <w:bookmarkEnd w:id="1"/>
      <w:r w:rsidRPr="001343F5">
        <w:rPr>
          <w:rFonts w:ascii="Calibri" w:hAnsi="Calibri" w:cs="Cambria"/>
          <w:sz w:val="22"/>
          <w:szCs w:val="22"/>
          <w:lang w:eastAsia="pl-PL"/>
        </w:rPr>
        <w:t xml:space="preserve"> (tekst jednolity Dz. U.  z 2014 poz. 883 z późn. zm.) oraz wymaganiom określonym w szczegółowych specyfikacjach technicznych wykonania i odbioru robót.</w:t>
      </w:r>
    </w:p>
    <w:p w:rsidR="00934E7A" w:rsidRPr="001343F5"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Wykonawca ponosi odpowiedzialność za jakość wykonywanych robót budowlanych oraz za jakość zastosowanych do robót materiałów.</w:t>
      </w:r>
    </w:p>
    <w:p w:rsidR="00934E7A" w:rsidRPr="001343F5"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Wykonawca przedłoży Inspektorowi nadzoru kopie wymaganych zgodnie z obowiązującymi przepisami orzeczeń, atestów oraz deklaracji zgodności na materiały użyte do wykonania umowy.</w:t>
      </w:r>
    </w:p>
    <w:p w:rsidR="00934E7A"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 xml:space="preserve">Inspektor nadzoru może zażądać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rsidR="00934E7A" w:rsidRDefault="00934E7A" w:rsidP="003C5287">
      <w:pPr>
        <w:tabs>
          <w:tab w:val="left" w:pos="562"/>
        </w:tabs>
        <w:suppressAutoHyphens w:val="0"/>
        <w:spacing w:line="280" w:lineRule="atLeast"/>
        <w:jc w:val="both"/>
        <w:rPr>
          <w:rFonts w:ascii="Calibri" w:hAnsi="Calibri" w:cs="Cambria"/>
          <w:sz w:val="22"/>
          <w:szCs w:val="22"/>
          <w:lang w:eastAsia="pl-PL"/>
        </w:rPr>
      </w:pPr>
    </w:p>
    <w:p w:rsidR="00934E7A" w:rsidRPr="001343F5" w:rsidRDefault="00934E7A" w:rsidP="003C5287">
      <w:pPr>
        <w:tabs>
          <w:tab w:val="left" w:pos="562"/>
        </w:tabs>
        <w:suppressAutoHyphens w:val="0"/>
        <w:spacing w:line="280" w:lineRule="atLeast"/>
        <w:jc w:val="both"/>
        <w:rPr>
          <w:rFonts w:ascii="Calibri" w:hAnsi="Calibri" w:cs="Cambria"/>
          <w:sz w:val="22"/>
          <w:szCs w:val="22"/>
          <w:lang w:eastAsia="pl-PL"/>
        </w:rPr>
      </w:pPr>
    </w:p>
    <w:p w:rsidR="00934E7A" w:rsidRPr="001343F5" w:rsidRDefault="00934E7A">
      <w:pPr>
        <w:tabs>
          <w:tab w:val="left" w:pos="426"/>
        </w:tabs>
        <w:suppressAutoHyphens w:val="0"/>
        <w:spacing w:before="240" w:after="120"/>
        <w:ind w:left="136"/>
        <w:jc w:val="center"/>
        <w:outlineLvl w:val="0"/>
        <w:rPr>
          <w:rFonts w:ascii="Calibri" w:hAnsi="Calibri" w:cs="Arial"/>
          <w:sz w:val="22"/>
          <w:szCs w:val="22"/>
          <w:lang w:eastAsia="pl-PL"/>
        </w:rPr>
      </w:pPr>
      <w:r w:rsidRPr="001343F5">
        <w:rPr>
          <w:rFonts w:ascii="Calibri" w:hAnsi="Calibri" w:cs="Arial"/>
          <w:b/>
          <w:bCs/>
          <w:sz w:val="22"/>
          <w:szCs w:val="22"/>
          <w:lang w:eastAsia="pl-PL"/>
        </w:rPr>
        <w:t>§3</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rPr>
      </w:pPr>
      <w:r w:rsidRPr="001343F5">
        <w:rPr>
          <w:rFonts w:ascii="Calibri" w:hAnsi="Calibri" w:cs="Cambria"/>
          <w:sz w:val="22"/>
          <w:szCs w:val="22"/>
          <w:lang w:eastAsia="pl-PL"/>
        </w:rPr>
        <w:t>Za wykonanie przedmiotu umowy, określonego w § 1 niniejszej umowy, Zamawiający</w:t>
      </w:r>
      <w:r w:rsidRPr="001343F5">
        <w:rPr>
          <w:rFonts w:ascii="Calibri" w:hAnsi="Calibri" w:cs="Cambria"/>
          <w:sz w:val="22"/>
          <w:szCs w:val="22"/>
          <w:lang w:eastAsia="pl-PL"/>
        </w:rPr>
        <w:br/>
        <w:t>zobowiązuje się zapłacić Wykonawcy wynagrodzenie ryczałtowe, zgodnie z ofertą Wykonawcy, na kwotę w wysokości netto … zł (słownie: … złotych) wraz z podatkiem … % VAT w wysokości ……..… zł (słownie: ……………… złotych), co łącznie stanowi kwotę brutto w wysokości … zł</w:t>
      </w:r>
      <w:r w:rsidRPr="001343F5">
        <w:rPr>
          <w:rFonts w:ascii="Calibri" w:hAnsi="Calibri" w:cs="Cambria"/>
          <w:sz w:val="22"/>
          <w:szCs w:val="22"/>
          <w:lang w:eastAsia="pl-PL"/>
        </w:rPr>
        <w:br/>
        <w:t>(słownie: ……………………... złotych).</w:t>
      </w:r>
    </w:p>
    <w:p w:rsidR="00934E7A" w:rsidRPr="007F75B1" w:rsidRDefault="00934E7A" w:rsidP="007F75B1">
      <w:pPr>
        <w:widowControl w:val="0"/>
        <w:shd w:val="clear" w:color="auto" w:fill="FFFFCC"/>
        <w:suppressAutoHyphens w:val="0"/>
        <w:spacing w:after="40"/>
        <w:ind w:left="1416"/>
        <w:jc w:val="both"/>
        <w:rPr>
          <w:rFonts w:ascii="Calibri" w:hAnsi="Calibri"/>
          <w:strike/>
          <w:sz w:val="16"/>
          <w:szCs w:val="16"/>
        </w:rPr>
      </w:pPr>
    </w:p>
    <w:p w:rsidR="00934E7A" w:rsidRPr="007F75B1" w:rsidRDefault="00934E7A" w:rsidP="007F75B1">
      <w:pPr>
        <w:tabs>
          <w:tab w:val="left" w:pos="426"/>
        </w:tabs>
        <w:suppressAutoHyphens w:val="0"/>
        <w:spacing w:after="40"/>
        <w:ind w:left="567"/>
        <w:jc w:val="both"/>
        <w:rPr>
          <w:rFonts w:ascii="Calibri" w:hAnsi="Calibri" w:cs="Cambria"/>
          <w:sz w:val="22"/>
          <w:szCs w:val="22"/>
          <w:lang w:eastAsia="pl-PL"/>
        </w:rPr>
      </w:pPr>
      <w:r w:rsidRPr="007F75B1">
        <w:rPr>
          <w:rFonts w:ascii="Calibri" w:hAnsi="Calibri" w:cs="Cambria"/>
          <w:sz w:val="22"/>
          <w:szCs w:val="22"/>
          <w:lang w:eastAsia="pl-PL"/>
        </w:rPr>
        <w:t>Niedoszacowanie, pominięcie oraz brak rozpoznania zakresu przedmiotu umowy nie może być podstawą do żądania zmiany wynagrodzenia ryczałtowego określonego w ust. 1 niniejszego paragrafu.</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rPr>
      </w:pPr>
      <w:r w:rsidRPr="001343F5">
        <w:rPr>
          <w:rFonts w:ascii="Calibri" w:hAnsi="Calibri" w:cs="Cambria"/>
          <w:sz w:val="22"/>
          <w:szCs w:val="22"/>
          <w:lang w:eastAsia="pl-PL"/>
        </w:rPr>
        <w:t xml:space="preserve">Strony niniejszej umowy nie mogą zmienić ceny wykonania zamówienia o której mowa w ust. 1 poza okolicznościami przedstawionymi w ust. </w:t>
      </w:r>
      <w:r w:rsidRPr="00992FB6">
        <w:rPr>
          <w:rFonts w:ascii="Calibri" w:hAnsi="Calibri" w:cs="Cambria"/>
          <w:sz w:val="22"/>
          <w:szCs w:val="22"/>
          <w:lang w:eastAsia="pl-PL"/>
        </w:rPr>
        <w:t>3</w:t>
      </w:r>
      <w:r w:rsidRPr="001343F5">
        <w:rPr>
          <w:rFonts w:ascii="Calibri" w:hAnsi="Calibri" w:cs="Cambria"/>
          <w:sz w:val="22"/>
          <w:szCs w:val="22"/>
          <w:lang w:eastAsia="pl-PL"/>
        </w:rPr>
        <w:t xml:space="preserve"> niniejszego paragrafu oraz przesłankami,</w:t>
      </w:r>
      <w:r w:rsidRPr="001343F5">
        <w:rPr>
          <w:rFonts w:ascii="Calibri" w:hAnsi="Calibri" w:cs="Cambria"/>
          <w:sz w:val="22"/>
          <w:szCs w:val="22"/>
          <w:lang w:eastAsia="pl-PL"/>
        </w:rPr>
        <w:br/>
        <w:t>o których mowa w art. 144 ustawy.</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rPr>
      </w:pPr>
      <w:r w:rsidRPr="001343F5">
        <w:rPr>
          <w:rFonts w:ascii="Calibri" w:hAnsi="Calibri" w:cs="Cambria"/>
          <w:sz w:val="22"/>
          <w:szCs w:val="22"/>
          <w:lang w:eastAsia="pl-PL"/>
        </w:rPr>
        <w:t>W przypadku rezygnacji z wykonywania części robót („robót zaniechanych, o których mowa</w:t>
      </w:r>
      <w:r w:rsidRPr="001343F5">
        <w:rPr>
          <w:rFonts w:ascii="Calibri" w:hAnsi="Calibri" w:cs="Cambria"/>
          <w:sz w:val="22"/>
          <w:szCs w:val="22"/>
          <w:lang w:eastAsia="pl-PL"/>
        </w:rPr>
        <w:br/>
        <w:t>§ 1 ust. 9 niniejszej umowy) sposób obliczenia wartości tych robót, która zostanie potrącona Wykonawcy, będzie następujący:</w:t>
      </w:r>
    </w:p>
    <w:p w:rsidR="00934E7A" w:rsidRPr="001343F5" w:rsidRDefault="00934E7A" w:rsidP="00DF41B8">
      <w:pPr>
        <w:numPr>
          <w:ilvl w:val="1"/>
          <w:numId w:val="8"/>
        </w:numPr>
        <w:tabs>
          <w:tab w:val="clear" w:pos="1440"/>
          <w:tab w:val="left" w:pos="1205"/>
          <w:tab w:val="num" w:pos="1276"/>
        </w:tabs>
        <w:suppressAutoHyphens w:val="0"/>
        <w:spacing w:after="40"/>
        <w:ind w:left="1205"/>
        <w:jc w:val="both"/>
        <w:rPr>
          <w:rFonts w:ascii="Calibri" w:hAnsi="Calibri"/>
        </w:rPr>
      </w:pPr>
      <w:r w:rsidRPr="001343F5">
        <w:rPr>
          <w:rFonts w:ascii="Calibri" w:hAnsi="Calibri"/>
          <w:sz w:val="22"/>
          <w:szCs w:val="22"/>
          <w:lang w:eastAsia="pl-PL"/>
        </w:rPr>
        <w:t>w przypadku odstąpienia od całego elementu robót określonego w kosztorysie</w:t>
      </w:r>
      <w:r w:rsidRPr="001343F5">
        <w:rPr>
          <w:rFonts w:ascii="Calibri" w:hAnsi="Calibri"/>
          <w:sz w:val="22"/>
          <w:szCs w:val="22"/>
          <w:lang w:eastAsia="pl-PL"/>
        </w:rPr>
        <w:br/>
        <w:t>ofertowym przedstawionym przez Wykonawcę nastąpi odliczenie wartości tego elementu od ogólnej wartości przedmiotu umowy;</w:t>
      </w:r>
    </w:p>
    <w:p w:rsidR="00934E7A" w:rsidRPr="00A32A91" w:rsidRDefault="00934E7A" w:rsidP="00DF41B8">
      <w:pPr>
        <w:numPr>
          <w:ilvl w:val="1"/>
          <w:numId w:val="8"/>
        </w:numPr>
        <w:tabs>
          <w:tab w:val="clear" w:pos="1440"/>
          <w:tab w:val="left" w:pos="145"/>
          <w:tab w:val="left" w:pos="1205"/>
          <w:tab w:val="left" w:pos="1276"/>
        </w:tabs>
        <w:suppressAutoHyphens w:val="0"/>
        <w:spacing w:after="40"/>
        <w:ind w:left="1202" w:hanging="357"/>
        <w:jc w:val="both"/>
        <w:rPr>
          <w:rFonts w:ascii="Calibri" w:hAnsi="Calibri"/>
          <w:sz w:val="22"/>
          <w:szCs w:val="22"/>
          <w:lang w:eastAsia="pl-PL"/>
        </w:rPr>
      </w:pPr>
      <w:r w:rsidRPr="001343F5">
        <w:rPr>
          <w:rFonts w:ascii="Calibri" w:hAnsi="Calibri"/>
          <w:sz w:val="22"/>
          <w:szCs w:val="22"/>
          <w:lang w:eastAsia="pl-PL"/>
        </w:rPr>
        <w:t>w przypadku odstąpienia od części robót z danego elementu określonego w kosztorysie ofertowym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ceny z kosztorysu</w:t>
      </w:r>
      <w:r w:rsidRPr="001343F5">
        <w:rPr>
          <w:rFonts w:ascii="Calibri" w:hAnsi="Calibri"/>
          <w:sz w:val="22"/>
          <w:szCs w:val="22"/>
          <w:lang w:eastAsia="pl-PL"/>
        </w:rPr>
        <w:br/>
        <w:t>ofertowego stanowiącego załącznik do umowy, a zatwierdzonego przez Zamawiającego.</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rPr>
      </w:pPr>
      <w:r w:rsidRPr="001343F5">
        <w:rPr>
          <w:rFonts w:ascii="Calibri" w:hAnsi="Calibri"/>
          <w:sz w:val="22"/>
          <w:szCs w:val="22"/>
          <w:lang w:eastAsia="pl-PL"/>
        </w:rPr>
        <w:t>Zamawiający dopuszcza możliwość rozliczenia częściowego w oparciu o wystawione faktury częściowe. Faktury częściowe wystawiane będą po wykonaniu i odebraniu przez Inspektora Nadzoru robót zanikających i podlegających zakryciu. Podstawą do wystawienia faktury jest</w:t>
      </w:r>
      <w:r w:rsidRPr="001343F5">
        <w:rPr>
          <w:rFonts w:ascii="Calibri" w:hAnsi="Calibri"/>
          <w:sz w:val="22"/>
          <w:szCs w:val="22"/>
          <w:lang w:eastAsia="pl-PL"/>
        </w:rPr>
        <w:br/>
        <w:t>protokół odbioru za wykonany element umowy. Faktury płatne będą w terminie 30 dni licząc od dnia dostarczenia Zamawiającemu prawidłowo wystawionej faktury wraz z załączonymi protokołami odbioru częściowego wykonanych robót budowlanych oraz wykazem wykonanych robót na kwotę wyszczególnioną na fakturze.</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cs="Cambria"/>
          <w:sz w:val="22"/>
          <w:szCs w:val="22"/>
          <w:lang w:eastAsia="pl-PL"/>
        </w:rPr>
        <w:t xml:space="preserve">Ostateczne rozliczenie za wykonane roboty nastąpi w oparciu o fakturę końcową, wystawioną na podstawie bezusterkowego protokołu  odbioru końcowego robót. Faktura końcowa będzie płatna w terminie 30 dni </w:t>
      </w:r>
      <w:r w:rsidRPr="001343F5">
        <w:rPr>
          <w:rFonts w:ascii="Calibri" w:hAnsi="Calibri"/>
          <w:sz w:val="22"/>
          <w:szCs w:val="22"/>
          <w:lang w:eastAsia="pl-PL"/>
        </w:rPr>
        <w:t>licząc od dnia dostarczenia Zamawiającemu prawidłowo wystawionej faktury.</w:t>
      </w:r>
    </w:p>
    <w:p w:rsidR="00934E7A" w:rsidRPr="001343F5" w:rsidRDefault="00934E7A" w:rsidP="00DF41B8">
      <w:pPr>
        <w:numPr>
          <w:ilvl w:val="0"/>
          <w:numId w:val="27"/>
        </w:numPr>
        <w:suppressAutoHyphens w:val="0"/>
        <w:spacing w:after="40"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W przypadku stwierdzenia usterek, o których mowa w § 7 ust. 8 umowy,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lang w:eastAsia="pl-PL"/>
        </w:rPr>
        <w:t> </w:t>
      </w:r>
      <w:r w:rsidRPr="001343F5">
        <w:rPr>
          <w:rFonts w:ascii="Calibri" w:hAnsi="Calibri" w:cs="Cambria"/>
          <w:sz w:val="22"/>
          <w:szCs w:val="22"/>
          <w:lang w:eastAsia="pl-PL"/>
        </w:rPr>
        <w:t xml:space="preserve">terminie 30 dni od dnia </w:t>
      </w:r>
      <w:r w:rsidRPr="001343F5">
        <w:rPr>
          <w:rFonts w:ascii="Calibri" w:hAnsi="Calibri"/>
          <w:sz w:val="22"/>
          <w:szCs w:val="22"/>
          <w:lang w:eastAsia="pl-PL"/>
        </w:rPr>
        <w:t>dostarczenia Zamawiającemu</w:t>
      </w:r>
      <w:r w:rsidRPr="001343F5">
        <w:rPr>
          <w:rFonts w:ascii="Calibri" w:hAnsi="Calibri" w:cs="Cambria"/>
          <w:sz w:val="22"/>
          <w:szCs w:val="22"/>
          <w:lang w:eastAsia="pl-PL"/>
        </w:rPr>
        <w:t>.</w:t>
      </w:r>
    </w:p>
    <w:p w:rsidR="00934E7A" w:rsidRPr="001343F5" w:rsidRDefault="00934E7A" w:rsidP="00DF41B8">
      <w:pPr>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cs="Cambria"/>
          <w:sz w:val="22"/>
          <w:szCs w:val="22"/>
          <w:lang w:eastAsia="pl-PL"/>
        </w:rPr>
        <w:t xml:space="preserve">Zamawiający </w:t>
      </w:r>
      <w:r w:rsidRPr="001343F5">
        <w:rPr>
          <w:rFonts w:ascii="Calibri" w:hAnsi="Calibri"/>
          <w:sz w:val="22"/>
          <w:szCs w:val="22"/>
          <w:lang w:eastAsia="pl-PL"/>
        </w:rPr>
        <w:t>nie przewiduje udzielenia zaliczki.</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Za dzień dokonania płatności strony uznają datę obciążenia rachunku Zamawiającego.</w:t>
      </w:r>
    </w:p>
    <w:p w:rsidR="00934E7A" w:rsidRPr="001343F5" w:rsidRDefault="00934E7A" w:rsidP="00DF41B8">
      <w:pPr>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 xml:space="preserve">Faktury za prace stanowiące przedmiot umowy będą płatne przelewem na konto wskazane przez Wykonawcę na fakturze. </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W przypadku wystąpienia zwłoki w oddaniu przedmiotu umowy lub zwłoki w usunięciu wad stwierdzonych przy odbiorze, wartość faktury zostanie pomniejszona o wysokość kar umownych, ustaloną w oparciu o zapisy zamieszczone w § 16 niniejszej umowy.</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 xml:space="preserve">Wierzytelności wynikające z umowy nie mogą być przenoszone na osobę trzecią bez zgody Zamawiającego. </w:t>
      </w:r>
    </w:p>
    <w:p w:rsidR="00934E7A" w:rsidRPr="00992FB6"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992FB6">
        <w:rPr>
          <w:rFonts w:ascii="Calibri" w:hAnsi="Calibri"/>
          <w:sz w:val="22"/>
          <w:szCs w:val="22"/>
          <w:lang w:eastAsia="pl-PL"/>
        </w:rPr>
        <w:t>W przypadku Wykonawcy będącego Konsorcjum, z wnioskiem do Zamawiającego o wyrażenie zgody na dokonanie czynności, o której mowa w pkt 13, występuje lider.</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 xml:space="preserve">Zamawiający nie wyrazi zgody na dokonanie czynności określonej w pkt </w:t>
      </w:r>
      <w:r w:rsidRPr="00992FB6">
        <w:rPr>
          <w:rFonts w:ascii="Calibri" w:hAnsi="Calibri"/>
          <w:sz w:val="22"/>
          <w:szCs w:val="22"/>
          <w:lang w:eastAsia="pl-PL"/>
        </w:rPr>
        <w:t>11</w:t>
      </w:r>
      <w:r w:rsidRPr="001343F5">
        <w:rPr>
          <w:rFonts w:ascii="Calibri" w:hAnsi="Calibri"/>
          <w:sz w:val="22"/>
          <w:szCs w:val="22"/>
          <w:lang w:eastAsia="pl-PL"/>
        </w:rPr>
        <w:t xml:space="preserve"> dopóki Wykonawca nie przedstawi dowodu zaspokojenia roszczeń wszystkich podwykonawców, których wynagrodzenie byłoby regulowane ze środków objętych wierzytelnością będącą przedmiotem czynności przedstawionej do akceptacji.</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Cesja, przelew lub czynność wywołująca podobne skutki, dokonane bez pisemnej zgody Zamawiającego, są względem Zamawiającego bezskuteczne.</w:t>
      </w:r>
    </w:p>
    <w:p w:rsidR="00934E7A" w:rsidRPr="001343F5" w:rsidRDefault="00934E7A" w:rsidP="00DF41B8">
      <w:pPr>
        <w:numPr>
          <w:ilvl w:val="0"/>
          <w:numId w:val="27"/>
        </w:numPr>
        <w:suppressAutoHyphens w:val="0"/>
        <w:spacing w:after="40"/>
        <w:ind w:left="567"/>
        <w:jc w:val="both"/>
        <w:rPr>
          <w:rFonts w:ascii="Calibri" w:hAnsi="Calibri"/>
          <w:sz w:val="22"/>
          <w:szCs w:val="22"/>
          <w:lang w:eastAsia="pl-PL"/>
        </w:rPr>
      </w:pPr>
      <w:r w:rsidRPr="001343F5">
        <w:rPr>
          <w:rFonts w:ascii="Calibri" w:hAnsi="Calibri"/>
          <w:sz w:val="22"/>
          <w:szCs w:val="22"/>
          <w:lang w:eastAsia="pl-PL"/>
        </w:rPr>
        <w:t xml:space="preserve">Zamawiający będzie płacił Wykonawcy wynagrodzenie za realizację przedmiotu umowy wyłącznie po wcześniejszym uregulowaniu przez Wykonawcę zobowiązań na rzecz </w:t>
      </w:r>
      <w:r>
        <w:rPr>
          <w:rFonts w:ascii="Calibri" w:hAnsi="Calibri"/>
          <w:sz w:val="22"/>
          <w:szCs w:val="22"/>
          <w:lang w:eastAsia="pl-PL"/>
        </w:rPr>
        <w:t>P</w:t>
      </w:r>
      <w:r w:rsidRPr="001343F5">
        <w:rPr>
          <w:rFonts w:ascii="Calibri" w:hAnsi="Calibri"/>
          <w:sz w:val="22"/>
          <w:szCs w:val="22"/>
          <w:lang w:eastAsia="pl-PL"/>
        </w:rPr>
        <w:t>odwykonawców</w:t>
      </w:r>
      <w:r>
        <w:rPr>
          <w:rFonts w:ascii="Calibri" w:hAnsi="Calibri"/>
          <w:sz w:val="22"/>
          <w:szCs w:val="22"/>
          <w:lang w:eastAsia="pl-PL"/>
        </w:rPr>
        <w:t xml:space="preserve"> </w:t>
      </w:r>
      <w:r w:rsidRPr="002A4054">
        <w:rPr>
          <w:rFonts w:ascii="Calibri" w:hAnsi="Calibri"/>
          <w:sz w:val="22"/>
          <w:szCs w:val="22"/>
          <w:lang w:eastAsia="pl-PL"/>
        </w:rPr>
        <w:t>lub dalszych podwykonawców</w:t>
      </w:r>
      <w:r w:rsidRPr="001343F5">
        <w:rPr>
          <w:rFonts w:ascii="Calibri" w:hAnsi="Calibri"/>
          <w:sz w:val="22"/>
          <w:szCs w:val="22"/>
          <w:lang w:eastAsia="pl-PL"/>
        </w:rPr>
        <w:t>. Wykonawca zobowiązany jest każdorazowo do dostarczenia Zamawiającemu wraz z wystawioną fakturą:</w:t>
      </w:r>
    </w:p>
    <w:p w:rsidR="00934E7A" w:rsidRPr="001343F5" w:rsidRDefault="00934E7A" w:rsidP="00DF41B8">
      <w:pPr>
        <w:numPr>
          <w:ilvl w:val="0"/>
          <w:numId w:val="30"/>
        </w:numPr>
        <w:tabs>
          <w:tab w:val="left" w:pos="1129"/>
        </w:tabs>
        <w:suppressAutoHyphens w:val="0"/>
        <w:spacing w:after="40"/>
        <w:ind w:left="1129" w:hanging="278"/>
        <w:jc w:val="both"/>
        <w:rPr>
          <w:rFonts w:ascii="Calibri" w:hAnsi="Calibri"/>
          <w:sz w:val="22"/>
          <w:szCs w:val="22"/>
          <w:lang w:eastAsia="pl-PL"/>
        </w:rPr>
      </w:pPr>
      <w:r w:rsidRPr="001343F5">
        <w:rPr>
          <w:rFonts w:ascii="Calibri" w:hAnsi="Calibri"/>
          <w:sz w:val="22"/>
          <w:szCs w:val="22"/>
          <w:lang w:eastAsia="pl-PL"/>
        </w:rPr>
        <w:t>zestawienia zobowiązań Wykonawcy  wobec wszystkich</w:t>
      </w:r>
      <w:r w:rsidRPr="00D12DF9">
        <w:rPr>
          <w:rFonts w:ascii="Calibri" w:hAnsi="Calibri"/>
          <w:sz w:val="22"/>
          <w:szCs w:val="22"/>
          <w:lang w:eastAsia="pl-PL"/>
        </w:rPr>
        <w:t xml:space="preserve"> </w:t>
      </w:r>
      <w:r w:rsidRPr="001343F5">
        <w:rPr>
          <w:rFonts w:ascii="Calibri" w:hAnsi="Calibri"/>
          <w:sz w:val="22"/>
          <w:szCs w:val="22"/>
          <w:lang w:eastAsia="pl-PL"/>
        </w:rPr>
        <w:t>Podwykonawców</w:t>
      </w:r>
      <w:r>
        <w:rPr>
          <w:rFonts w:ascii="Calibri" w:hAnsi="Calibri"/>
          <w:sz w:val="22"/>
          <w:szCs w:val="22"/>
          <w:lang w:eastAsia="pl-PL"/>
        </w:rPr>
        <w:t xml:space="preserve"> </w:t>
      </w:r>
      <w:r w:rsidRPr="002A4054">
        <w:rPr>
          <w:rFonts w:ascii="Calibri" w:hAnsi="Calibri"/>
          <w:sz w:val="22"/>
          <w:szCs w:val="22"/>
          <w:lang w:eastAsia="pl-PL"/>
        </w:rPr>
        <w:t>lub dalszych podwykonawców</w:t>
      </w:r>
      <w:r w:rsidRPr="001343F5">
        <w:rPr>
          <w:rFonts w:ascii="Calibri" w:hAnsi="Calibri"/>
          <w:sz w:val="22"/>
          <w:szCs w:val="22"/>
          <w:lang w:eastAsia="pl-PL"/>
        </w:rPr>
        <w:t>,</w:t>
      </w:r>
    </w:p>
    <w:p w:rsidR="00934E7A" w:rsidRPr="001343F5" w:rsidRDefault="00934E7A" w:rsidP="00DF41B8">
      <w:pPr>
        <w:numPr>
          <w:ilvl w:val="0"/>
          <w:numId w:val="30"/>
        </w:numPr>
        <w:tabs>
          <w:tab w:val="left" w:pos="1129"/>
        </w:tabs>
        <w:suppressAutoHyphens w:val="0"/>
        <w:spacing w:after="40"/>
        <w:ind w:left="1129" w:hanging="278"/>
        <w:jc w:val="both"/>
        <w:rPr>
          <w:rFonts w:ascii="Calibri" w:hAnsi="Calibri"/>
          <w:sz w:val="22"/>
          <w:szCs w:val="22"/>
          <w:lang w:eastAsia="pl-PL"/>
        </w:rPr>
      </w:pPr>
      <w:r w:rsidRPr="001343F5">
        <w:rPr>
          <w:rFonts w:ascii="Calibri" w:hAnsi="Calibri"/>
          <w:sz w:val="22"/>
          <w:szCs w:val="22"/>
          <w:lang w:eastAsia="pl-PL"/>
        </w:rPr>
        <w:t xml:space="preserve">kopii wystawionych przez Podwykonawców </w:t>
      </w:r>
      <w:r w:rsidRPr="002A4054">
        <w:rPr>
          <w:rFonts w:ascii="Calibri" w:hAnsi="Calibri"/>
          <w:sz w:val="22"/>
          <w:szCs w:val="22"/>
          <w:lang w:eastAsia="pl-PL"/>
        </w:rPr>
        <w:t>lub dalszych podwykonawców</w:t>
      </w:r>
      <w:r w:rsidRPr="001343F5">
        <w:rPr>
          <w:rFonts w:ascii="Calibri" w:hAnsi="Calibri"/>
          <w:sz w:val="22"/>
          <w:szCs w:val="22"/>
          <w:lang w:eastAsia="pl-PL"/>
        </w:rPr>
        <w:t xml:space="preserve"> faktur potwierdzonych za zgodność z oryginałem przez Wykonawcę,</w:t>
      </w:r>
    </w:p>
    <w:p w:rsidR="00934E7A" w:rsidRPr="001343F5" w:rsidRDefault="00934E7A" w:rsidP="00DF41B8">
      <w:pPr>
        <w:numPr>
          <w:ilvl w:val="0"/>
          <w:numId w:val="30"/>
        </w:numPr>
        <w:tabs>
          <w:tab w:val="left" w:pos="1129"/>
          <w:tab w:val="left" w:pos="1265"/>
        </w:tabs>
        <w:suppressAutoHyphens w:val="0"/>
        <w:spacing w:after="40"/>
        <w:ind w:left="1129" w:hanging="278"/>
        <w:jc w:val="both"/>
        <w:rPr>
          <w:rFonts w:ascii="Calibri" w:hAnsi="Calibri"/>
          <w:sz w:val="22"/>
          <w:szCs w:val="22"/>
          <w:lang w:eastAsia="pl-PL"/>
        </w:rPr>
      </w:pPr>
      <w:r w:rsidRPr="001343F5">
        <w:rPr>
          <w:rFonts w:ascii="Calibri" w:hAnsi="Calibri"/>
          <w:sz w:val="22"/>
          <w:szCs w:val="22"/>
          <w:lang w:eastAsia="pl-PL"/>
        </w:rPr>
        <w:t>dowodów dokonania przez Wykonawcę zapłaty Podwykonawcom</w:t>
      </w:r>
      <w:r w:rsidRPr="002A4054">
        <w:rPr>
          <w:rFonts w:ascii="Calibri" w:hAnsi="Calibri"/>
          <w:sz w:val="22"/>
          <w:szCs w:val="22"/>
          <w:lang w:eastAsia="pl-PL"/>
        </w:rPr>
        <w:t xml:space="preserve"> lub dalszy</w:t>
      </w:r>
      <w:r>
        <w:rPr>
          <w:rFonts w:ascii="Calibri" w:hAnsi="Calibri"/>
          <w:sz w:val="22"/>
          <w:szCs w:val="22"/>
          <w:lang w:eastAsia="pl-PL"/>
        </w:rPr>
        <w:t>m</w:t>
      </w:r>
      <w:r w:rsidRPr="002A4054">
        <w:rPr>
          <w:rFonts w:ascii="Calibri" w:hAnsi="Calibri"/>
          <w:sz w:val="22"/>
          <w:szCs w:val="22"/>
          <w:lang w:eastAsia="pl-PL"/>
        </w:rPr>
        <w:t xml:space="preserve"> podwykonawc</w:t>
      </w:r>
      <w:r>
        <w:rPr>
          <w:rFonts w:ascii="Calibri" w:hAnsi="Calibri"/>
          <w:sz w:val="22"/>
          <w:szCs w:val="22"/>
          <w:lang w:eastAsia="pl-PL"/>
        </w:rPr>
        <w:t xml:space="preserve">om </w:t>
      </w:r>
      <w:r w:rsidRPr="001343F5">
        <w:rPr>
          <w:rFonts w:ascii="Calibri" w:hAnsi="Calibri"/>
          <w:sz w:val="22"/>
          <w:szCs w:val="22"/>
          <w:lang w:eastAsia="pl-PL"/>
        </w:rPr>
        <w:t>należności wynikających z faktur; dowody te należy przedłożyć Zamawiającemu na co najmniej 5 dni przed upływem terminu zapłaty przez Zamawiającego wynagrodzenia należnego Wykonawcy.</w:t>
      </w:r>
    </w:p>
    <w:p w:rsidR="00934E7A" w:rsidRPr="001343F5" w:rsidRDefault="00934E7A">
      <w:pPr>
        <w:suppressAutoHyphens w:val="0"/>
        <w:spacing w:before="60"/>
        <w:ind w:left="709"/>
        <w:jc w:val="both"/>
        <w:rPr>
          <w:rFonts w:ascii="Calibri" w:hAnsi="Calibri" w:cs="Tahoma"/>
          <w:sz w:val="22"/>
          <w:szCs w:val="22"/>
          <w:lang w:eastAsia="pl-PL"/>
        </w:rPr>
      </w:pPr>
      <w:r w:rsidRPr="001343F5">
        <w:rPr>
          <w:rFonts w:ascii="Calibri" w:hAnsi="Calibri" w:cs="Tahoma"/>
          <w:sz w:val="22"/>
          <w:szCs w:val="22"/>
          <w:lang w:eastAsia="pl-PL"/>
        </w:rPr>
        <w:t>Dowodem potwierdzającym rozliczenie się Wykonawcy z podwykonawcą lub dalszym podwykonawcą jest:</w:t>
      </w:r>
    </w:p>
    <w:p w:rsidR="00934E7A" w:rsidRPr="00A32A91" w:rsidRDefault="00934E7A" w:rsidP="00943CF2">
      <w:pPr>
        <w:numPr>
          <w:ilvl w:val="0"/>
          <w:numId w:val="73"/>
        </w:numPr>
        <w:tabs>
          <w:tab w:val="left" w:pos="1080"/>
        </w:tabs>
        <w:suppressAutoHyphens w:val="0"/>
        <w:spacing w:after="40"/>
        <w:jc w:val="both"/>
        <w:rPr>
          <w:rFonts w:ascii="Calibri" w:hAnsi="Calibri"/>
          <w:sz w:val="22"/>
          <w:szCs w:val="22"/>
          <w:lang w:eastAsia="pl-PL"/>
        </w:rPr>
      </w:pPr>
      <w:r w:rsidRPr="001343F5">
        <w:rPr>
          <w:rFonts w:ascii="Calibri" w:hAnsi="Calibri"/>
          <w:sz w:val="22"/>
          <w:szCs w:val="22"/>
          <w:lang w:eastAsia="pl-PL"/>
        </w:rPr>
        <w:t>oświadczenie</w:t>
      </w:r>
      <w:r w:rsidRPr="00A32A91">
        <w:rPr>
          <w:rFonts w:ascii="Calibri" w:hAnsi="Calibri"/>
          <w:sz w:val="22"/>
          <w:szCs w:val="22"/>
          <w:lang w:eastAsia="pl-PL"/>
        </w:rPr>
        <w:t xml:space="preserve"> podwykonawcy o terminowej zapłacie wynagrodzenia przez Wykonawcę podwykonawcom lub dalszym podwykonawcom z podaniem terminu i</w:t>
      </w:r>
      <w:r>
        <w:rPr>
          <w:rFonts w:ascii="Calibri" w:hAnsi="Calibri"/>
          <w:sz w:val="22"/>
          <w:szCs w:val="22"/>
          <w:lang w:eastAsia="pl-PL"/>
        </w:rPr>
        <w:t> </w:t>
      </w:r>
      <w:r w:rsidRPr="00A32A91">
        <w:rPr>
          <w:rFonts w:ascii="Calibri" w:hAnsi="Calibri"/>
          <w:sz w:val="22"/>
          <w:szCs w:val="22"/>
          <w:lang w:eastAsia="pl-PL"/>
        </w:rPr>
        <w:t>wysokości</w:t>
      </w:r>
      <w:r>
        <w:rPr>
          <w:rFonts w:ascii="Calibri" w:hAnsi="Calibri"/>
          <w:sz w:val="22"/>
          <w:szCs w:val="22"/>
          <w:lang w:eastAsia="pl-PL"/>
        </w:rPr>
        <w:t xml:space="preserve"> </w:t>
      </w:r>
      <w:r w:rsidRPr="00A32A91">
        <w:rPr>
          <w:rFonts w:ascii="Calibri" w:hAnsi="Calibri"/>
          <w:sz w:val="22"/>
          <w:szCs w:val="22"/>
          <w:lang w:eastAsia="pl-PL"/>
        </w:rPr>
        <w:t xml:space="preserve">wypłaconego wynagrodzenia, lub </w:t>
      </w:r>
    </w:p>
    <w:p w:rsidR="00934E7A" w:rsidRDefault="00934E7A" w:rsidP="00943CF2">
      <w:pPr>
        <w:numPr>
          <w:ilvl w:val="0"/>
          <w:numId w:val="73"/>
        </w:numPr>
        <w:tabs>
          <w:tab w:val="left" w:pos="1080"/>
        </w:tabs>
        <w:suppressAutoHyphens w:val="0"/>
        <w:spacing w:after="40"/>
        <w:jc w:val="both"/>
        <w:rPr>
          <w:rFonts w:ascii="Calibri" w:hAnsi="Calibri"/>
          <w:sz w:val="22"/>
          <w:szCs w:val="22"/>
          <w:lang w:eastAsia="pl-PL"/>
        </w:rPr>
      </w:pPr>
      <w:r w:rsidRPr="00A32A91">
        <w:rPr>
          <w:rFonts w:ascii="Calibri" w:hAnsi="Calibri"/>
          <w:sz w:val="22"/>
          <w:szCs w:val="22"/>
          <w:lang w:eastAsia="pl-PL"/>
        </w:rPr>
        <w:t>kopie dowodów  dokonania płatności na rzecz podwykonawców, z tytułu faktur, dla których upłynął już termin płatności.</w:t>
      </w:r>
    </w:p>
    <w:p w:rsidR="00934E7A" w:rsidRPr="001343F5" w:rsidRDefault="00934E7A" w:rsidP="008E6ABB">
      <w:pPr>
        <w:numPr>
          <w:ilvl w:val="0"/>
          <w:numId w:val="27"/>
        </w:numPr>
        <w:suppressAutoHyphens w:val="0"/>
        <w:spacing w:after="40"/>
        <w:jc w:val="both"/>
        <w:rPr>
          <w:rFonts w:ascii="Calibri" w:hAnsi="Calibri"/>
          <w:sz w:val="22"/>
          <w:szCs w:val="22"/>
          <w:lang w:eastAsia="pl-PL"/>
        </w:rPr>
      </w:pPr>
      <w:r w:rsidRPr="001343F5">
        <w:rPr>
          <w:rFonts w:ascii="Calibri" w:hAnsi="Calibri"/>
          <w:sz w:val="22"/>
          <w:szCs w:val="22"/>
          <w:lang w:eastAsia="pl-PL"/>
        </w:rPr>
        <w:t>Jeżeli Wykonawca nie przedstawi wraz z fakturą lub rachunkiem dokumentów, o których mowa w </w:t>
      </w:r>
      <w:r w:rsidRPr="00992FB6">
        <w:rPr>
          <w:rFonts w:ascii="Calibri" w:hAnsi="Calibri"/>
          <w:sz w:val="22"/>
          <w:szCs w:val="22"/>
          <w:lang w:eastAsia="pl-PL"/>
        </w:rPr>
        <w:t>pkt 15,</w:t>
      </w:r>
      <w:r w:rsidRPr="001343F5">
        <w:rPr>
          <w:rFonts w:ascii="Calibri" w:hAnsi="Calibri"/>
          <w:sz w:val="22"/>
          <w:szCs w:val="22"/>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lang w:eastAsia="pl-PL"/>
        </w:rPr>
        <w:t> </w:t>
      </w:r>
      <w:r w:rsidRPr="001343F5">
        <w:rPr>
          <w:rFonts w:ascii="Calibri" w:hAnsi="Calibri"/>
          <w:sz w:val="22"/>
          <w:szCs w:val="22"/>
          <w:lang w:eastAsia="pl-PL"/>
        </w:rPr>
        <w:t>których mowa w pkt 1</w:t>
      </w:r>
      <w:r>
        <w:rPr>
          <w:rFonts w:ascii="Calibri" w:hAnsi="Calibri"/>
          <w:sz w:val="22"/>
          <w:szCs w:val="22"/>
          <w:lang w:eastAsia="pl-PL"/>
        </w:rPr>
        <w:t>5</w:t>
      </w:r>
      <w:r w:rsidRPr="001343F5">
        <w:rPr>
          <w:rFonts w:ascii="Calibri" w:hAnsi="Calibri"/>
          <w:sz w:val="22"/>
          <w:szCs w:val="22"/>
          <w:lang w:eastAsia="pl-PL"/>
        </w:rPr>
        <w:t xml:space="preserve">, nie skutkuje nie dotrzymaniem przez Zamawiającego terminu płatności i nie uprawnia Wykonawcy do żądania odsetek. </w:t>
      </w:r>
    </w:p>
    <w:p w:rsidR="00934E7A" w:rsidRPr="001343F5" w:rsidRDefault="00934E7A" w:rsidP="008E6ABB">
      <w:pPr>
        <w:numPr>
          <w:ilvl w:val="0"/>
          <w:numId w:val="27"/>
        </w:numPr>
        <w:suppressAutoHyphens w:val="0"/>
        <w:spacing w:after="40"/>
        <w:jc w:val="both"/>
        <w:rPr>
          <w:rFonts w:ascii="Calibri" w:hAnsi="Calibri"/>
          <w:sz w:val="22"/>
          <w:szCs w:val="22"/>
          <w:lang w:eastAsia="pl-PL"/>
        </w:rPr>
      </w:pPr>
      <w:r w:rsidRPr="001343F5">
        <w:rPr>
          <w:rFonts w:ascii="Calibri" w:hAnsi="Calibri"/>
          <w:sz w:val="22"/>
          <w:szCs w:val="22"/>
          <w:lang w:eastAsia="pl-PL"/>
        </w:rPr>
        <w:t xml:space="preserve">Zamawiający jest uprawniony do żądania i uzyskania od Wykonawcy niezwłocznie wyjaśnień w przypadku wątpliwości dotyczących dokumentów składanych wraz z fakturą. </w:t>
      </w:r>
    </w:p>
    <w:p w:rsidR="00934E7A" w:rsidRPr="001343F5" w:rsidRDefault="00934E7A">
      <w:pPr>
        <w:tabs>
          <w:tab w:val="left" w:pos="426"/>
        </w:tabs>
        <w:suppressAutoHyphens w:val="0"/>
        <w:spacing w:before="240" w:after="120"/>
        <w:jc w:val="center"/>
        <w:outlineLvl w:val="0"/>
        <w:rPr>
          <w:rFonts w:ascii="Calibri" w:hAnsi="Calibri" w:cs="Arial"/>
          <w:sz w:val="22"/>
          <w:szCs w:val="22"/>
          <w:lang w:eastAsia="pl-PL"/>
        </w:rPr>
      </w:pPr>
      <w:r w:rsidRPr="001343F5">
        <w:rPr>
          <w:rFonts w:ascii="Calibri" w:hAnsi="Calibri" w:cs="Arial"/>
          <w:b/>
          <w:bCs/>
          <w:sz w:val="22"/>
          <w:szCs w:val="22"/>
          <w:lang w:eastAsia="pl-PL"/>
        </w:rPr>
        <w:t>§4</w:t>
      </w:r>
    </w:p>
    <w:p w:rsidR="00934E7A" w:rsidRPr="001343F5" w:rsidRDefault="00934E7A" w:rsidP="008E6ABB">
      <w:pPr>
        <w:numPr>
          <w:ilvl w:val="0"/>
          <w:numId w:val="28"/>
        </w:numPr>
        <w:tabs>
          <w:tab w:val="left" w:pos="431"/>
        </w:tabs>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Termin zakończenia robót ustala się do dnia </w:t>
      </w:r>
      <w:r>
        <w:rPr>
          <w:rFonts w:ascii="Calibri" w:hAnsi="Calibri" w:cs="Cambria"/>
          <w:b/>
          <w:sz w:val="22"/>
          <w:szCs w:val="22"/>
          <w:lang w:eastAsia="pl-PL"/>
        </w:rPr>
        <w:t>………………….</w:t>
      </w:r>
      <w:r w:rsidRPr="001343F5">
        <w:rPr>
          <w:rFonts w:ascii="Calibri" w:hAnsi="Calibri" w:cs="Cambria"/>
          <w:b/>
          <w:sz w:val="22"/>
          <w:szCs w:val="22"/>
          <w:lang w:eastAsia="pl-PL"/>
        </w:rPr>
        <w:t xml:space="preserve">. </w:t>
      </w:r>
    </w:p>
    <w:p w:rsidR="00934E7A" w:rsidRPr="001343F5" w:rsidRDefault="00934E7A" w:rsidP="008E6ABB">
      <w:pPr>
        <w:numPr>
          <w:ilvl w:val="0"/>
          <w:numId w:val="28"/>
        </w:numPr>
        <w:tabs>
          <w:tab w:val="left" w:pos="431"/>
        </w:tabs>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Za termin zakończenia robót uważa się termin, do upływu którego Wykonawca zobowiązany jest zakończyć wszystkie roboty objęte umową i dokonać zgłoszenia gotowości do odbioru końcowego.</w:t>
      </w:r>
    </w:p>
    <w:p w:rsidR="00934E7A" w:rsidRPr="00943CF2" w:rsidRDefault="00934E7A" w:rsidP="008E6ABB">
      <w:pPr>
        <w:numPr>
          <w:ilvl w:val="0"/>
          <w:numId w:val="28"/>
        </w:numPr>
        <w:suppressAutoHyphens w:val="0"/>
        <w:spacing w:line="280" w:lineRule="atLeast"/>
        <w:jc w:val="both"/>
        <w:rPr>
          <w:rFonts w:ascii="Calibri" w:hAnsi="Calibri"/>
        </w:rPr>
      </w:pPr>
      <w:r w:rsidRPr="00943CF2">
        <w:rPr>
          <w:rFonts w:ascii="Calibri" w:hAnsi="Calibri" w:cs="Cambria"/>
          <w:sz w:val="22"/>
          <w:szCs w:val="22"/>
          <w:lang w:eastAsia="pl-PL"/>
        </w:rPr>
        <w:t>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 o których mowa w  §15 ust. 2 pkt 2.4 niniejszej umowy.</w:t>
      </w:r>
    </w:p>
    <w:p w:rsidR="00934E7A" w:rsidRPr="00943CF2" w:rsidRDefault="00934E7A" w:rsidP="008E6ABB">
      <w:pPr>
        <w:numPr>
          <w:ilvl w:val="0"/>
          <w:numId w:val="28"/>
        </w:numPr>
        <w:suppressAutoHyphens w:val="0"/>
        <w:spacing w:line="280" w:lineRule="atLeast"/>
        <w:jc w:val="both"/>
        <w:rPr>
          <w:rFonts w:ascii="Calibri" w:hAnsi="Calibri" w:cs="Cambria"/>
          <w:sz w:val="22"/>
          <w:szCs w:val="22"/>
          <w:lang w:eastAsia="pl-PL"/>
        </w:rPr>
      </w:pPr>
      <w:r w:rsidRPr="00943CF2">
        <w:rPr>
          <w:rFonts w:ascii="Calibri" w:hAnsi="Calibri" w:cs="Cambria"/>
          <w:sz w:val="22"/>
          <w:szCs w:val="22"/>
          <w:lang w:eastAsia="pl-PL"/>
        </w:rPr>
        <w:t xml:space="preserve">Opóźnienia, o których mowa w §15 ust. 2 pkt. 2.4 niniejszej umowy muszą być odnotowane w dzienniku budowy oraz muszą być udokumentowane stosownymi protokołami podpisanymi przez kierownika budowy, Inspektora nadzoru i zaakceptowane przez Zamawiającego.  </w:t>
      </w:r>
    </w:p>
    <w:p w:rsidR="00934E7A" w:rsidRPr="001343F5" w:rsidRDefault="00934E7A" w:rsidP="008E6ABB">
      <w:pPr>
        <w:numPr>
          <w:ilvl w:val="0"/>
          <w:numId w:val="28"/>
        </w:numPr>
        <w:suppressAutoHyphens w:val="0"/>
        <w:spacing w:line="280" w:lineRule="atLeast"/>
        <w:jc w:val="both"/>
        <w:rPr>
          <w:rFonts w:ascii="Calibri" w:hAnsi="Calibri"/>
          <w:sz w:val="22"/>
          <w:szCs w:val="22"/>
          <w:lang w:eastAsia="pl-PL"/>
        </w:rPr>
      </w:pPr>
      <w:r w:rsidRPr="001343F5">
        <w:rPr>
          <w:rFonts w:ascii="Calibri" w:hAnsi="Calibri" w:cs="Cambria"/>
          <w:sz w:val="22"/>
          <w:szCs w:val="22"/>
          <w:lang w:eastAsia="pl-PL"/>
        </w:rPr>
        <w:t>W przedstawionych w §15 ust. 2 pkt. 2.</w:t>
      </w:r>
      <w:r>
        <w:rPr>
          <w:rFonts w:ascii="Calibri" w:hAnsi="Calibri" w:cs="Cambria"/>
          <w:sz w:val="22"/>
          <w:szCs w:val="22"/>
          <w:lang w:eastAsia="pl-PL"/>
        </w:rPr>
        <w:t>4</w:t>
      </w:r>
      <w:r w:rsidRPr="001343F5">
        <w:rPr>
          <w:rFonts w:ascii="Calibri" w:hAnsi="Calibri" w:cs="Cambria"/>
          <w:sz w:val="22"/>
          <w:szCs w:val="22"/>
          <w:lang w:eastAsia="pl-PL"/>
        </w:rPr>
        <w:t xml:space="preserve"> niniejszej umowy przypadkach wystąpienia opóźni</w:t>
      </w:r>
      <w:r>
        <w:rPr>
          <w:rFonts w:ascii="Calibri" w:hAnsi="Calibri" w:cs="Cambria"/>
          <w:sz w:val="22"/>
          <w:szCs w:val="22"/>
          <w:lang w:eastAsia="pl-PL"/>
        </w:rPr>
        <w:t>eń, strony ustalą nowe terminy w formie aneksu do umowy.</w:t>
      </w:r>
    </w:p>
    <w:p w:rsidR="00934E7A" w:rsidRPr="001343F5" w:rsidRDefault="00934E7A" w:rsidP="008E6ABB">
      <w:pPr>
        <w:numPr>
          <w:ilvl w:val="0"/>
          <w:numId w:val="28"/>
        </w:numPr>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Zamawiający nie ma obowiązku przedłużania terminu wykonania robót, jeżeli Wykonawca w ciągu 3 dni od daty zaistnienia okoliczności, o których mowa w §15 ust. 2 pkt 2.</w:t>
      </w:r>
      <w:r>
        <w:rPr>
          <w:rFonts w:ascii="Calibri" w:hAnsi="Calibri" w:cs="Cambria"/>
          <w:sz w:val="22"/>
          <w:szCs w:val="22"/>
          <w:lang w:eastAsia="pl-PL"/>
        </w:rPr>
        <w:t>4</w:t>
      </w:r>
      <w:r w:rsidRPr="001343F5">
        <w:rPr>
          <w:rFonts w:ascii="Calibri" w:hAnsi="Calibri" w:cs="Cambria"/>
          <w:sz w:val="22"/>
          <w:szCs w:val="22"/>
          <w:lang w:eastAsia="pl-PL"/>
        </w:rPr>
        <w:t xml:space="preserve"> niniejszej umowy nie przedłoży uzasadnionego wniosku o przedłużenie terminu.</w:t>
      </w:r>
    </w:p>
    <w:p w:rsidR="00934E7A" w:rsidRPr="001343F5" w:rsidRDefault="00934E7A" w:rsidP="008E6ABB">
      <w:pPr>
        <w:numPr>
          <w:ilvl w:val="0"/>
          <w:numId w:val="28"/>
        </w:numPr>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Zmiana terminu realizacji umowy możliwa jest tylko po wcześniejszym udokumentowaniu przedłużenia okresu zabezpieczenia należytego wykonania umowy i okresu rękojmi.</w:t>
      </w:r>
    </w:p>
    <w:p w:rsidR="00934E7A" w:rsidRPr="001343F5" w:rsidRDefault="00934E7A" w:rsidP="008E6ABB">
      <w:pPr>
        <w:numPr>
          <w:ilvl w:val="0"/>
          <w:numId w:val="28"/>
        </w:numPr>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Zmiana terminu realizacji umowy nie powoduje zmiany wynagrodzenia określonego w § 3 ust. 1 umowy.</w:t>
      </w:r>
    </w:p>
    <w:p w:rsidR="00934E7A" w:rsidRPr="001343F5" w:rsidRDefault="00934E7A">
      <w:pPr>
        <w:tabs>
          <w:tab w:val="center" w:pos="5017"/>
        </w:tabs>
        <w:suppressAutoHyphens w:val="0"/>
        <w:spacing w:before="240" w:after="120"/>
        <w:jc w:val="center"/>
        <w:outlineLvl w:val="0"/>
        <w:rPr>
          <w:rFonts w:ascii="Calibri" w:hAnsi="Calibri" w:cs="Arial"/>
          <w:sz w:val="22"/>
          <w:szCs w:val="22"/>
          <w:lang w:eastAsia="pl-PL"/>
        </w:rPr>
      </w:pPr>
      <w:r w:rsidRPr="001343F5">
        <w:rPr>
          <w:rFonts w:ascii="Calibri" w:hAnsi="Calibri" w:cs="Arial"/>
          <w:b/>
          <w:bCs/>
          <w:sz w:val="22"/>
          <w:szCs w:val="22"/>
          <w:lang w:eastAsia="pl-PL"/>
        </w:rPr>
        <w:t>§5</w:t>
      </w:r>
    </w:p>
    <w:p w:rsidR="00934E7A" w:rsidRPr="001343F5" w:rsidRDefault="00934E7A">
      <w:pPr>
        <w:suppressAutoHyphens w:val="0"/>
        <w:spacing w:after="40"/>
        <w:jc w:val="both"/>
        <w:rPr>
          <w:rFonts w:ascii="Calibri" w:hAnsi="Calibri"/>
          <w:sz w:val="22"/>
          <w:szCs w:val="22"/>
          <w:lang w:eastAsia="pl-PL"/>
        </w:rPr>
      </w:pPr>
      <w:r w:rsidRPr="001343F5">
        <w:rPr>
          <w:rFonts w:ascii="Calibri" w:hAnsi="Calibri"/>
          <w:sz w:val="22"/>
          <w:szCs w:val="22"/>
          <w:lang w:eastAsia="pl-PL"/>
        </w:rPr>
        <w:t>Do obowiązków Zamawiającego należy:</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cs="Cambria"/>
          <w:sz w:val="22"/>
          <w:szCs w:val="22"/>
          <w:lang w:eastAsia="pl-PL"/>
        </w:rPr>
        <w:t>Przekazanie</w:t>
      </w:r>
      <w:r w:rsidRPr="001343F5">
        <w:rPr>
          <w:rFonts w:ascii="Calibri" w:hAnsi="Calibri"/>
          <w:sz w:val="22"/>
          <w:szCs w:val="22"/>
          <w:lang w:eastAsia="pl-PL"/>
        </w:rPr>
        <w:t xml:space="preserve"> Wykonawcy placu budowy w terminie nie dłuższym niż 14 dni od dnia podpisania umowy.</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cs="Cambria"/>
          <w:sz w:val="22"/>
          <w:szCs w:val="22"/>
          <w:lang w:eastAsia="pl-PL"/>
        </w:rPr>
        <w:t>Przekazanie</w:t>
      </w:r>
      <w:r w:rsidRPr="001343F5">
        <w:rPr>
          <w:rFonts w:ascii="Calibri" w:hAnsi="Calibri"/>
          <w:sz w:val="22"/>
          <w:szCs w:val="22"/>
          <w:lang w:eastAsia="pl-PL"/>
        </w:rPr>
        <w:t xml:space="preserve"> Wykonawcy 1 egzemplarza uproszczonej dokumentacji projektowej, warunków technicznych i specyfikacji technicznych wykonania i odbioru robót budowlanych w dniu przekazania placu budowy. </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 xml:space="preserve">Przekazanie Wykonawcy zgłoszenia robót budowlanych wraz z dziennikiem budowy.  </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Zapewnienie bieżącego nadzoru inwestorskiego.</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 xml:space="preserve">Dokonywanie odbiorów wykonanych robót budowlanych na zasadach określonych w § 7 niniejszej umowy. </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rPr>
      </w:pPr>
      <w:r w:rsidRPr="001343F5">
        <w:rPr>
          <w:rFonts w:ascii="Calibri" w:hAnsi="Calibri"/>
          <w:sz w:val="22"/>
          <w:szCs w:val="22"/>
          <w:lang w:eastAsia="pl-PL"/>
        </w:rPr>
        <w:t>Regulowanie płatności wynikających z wystawianych faktur, na zasadach określonych</w:t>
      </w:r>
      <w:r w:rsidRPr="001343F5">
        <w:rPr>
          <w:rFonts w:ascii="Calibri" w:hAnsi="Calibri"/>
          <w:sz w:val="22"/>
          <w:szCs w:val="22"/>
          <w:lang w:eastAsia="pl-PL"/>
        </w:rPr>
        <w:br/>
        <w:t>w § 3 niniejszej umowy.</w:t>
      </w:r>
    </w:p>
    <w:p w:rsidR="00934E7A" w:rsidRPr="001343F5" w:rsidRDefault="00934E7A">
      <w:pPr>
        <w:tabs>
          <w:tab w:val="center" w:pos="5017"/>
        </w:tabs>
        <w:suppressAutoHyphens w:val="0"/>
        <w:spacing w:before="240" w:after="120"/>
        <w:jc w:val="center"/>
        <w:outlineLvl w:val="0"/>
        <w:rPr>
          <w:rFonts w:ascii="Calibri" w:hAnsi="Calibri"/>
          <w:b/>
          <w:bCs/>
        </w:rPr>
      </w:pPr>
      <w:r w:rsidRPr="001343F5">
        <w:rPr>
          <w:rFonts w:ascii="Calibri" w:hAnsi="Calibri" w:cs="Arial"/>
          <w:b/>
          <w:bCs/>
          <w:sz w:val="22"/>
          <w:szCs w:val="22"/>
          <w:lang w:eastAsia="pl-PL"/>
        </w:rPr>
        <w:t>§6</w:t>
      </w:r>
    </w:p>
    <w:p w:rsidR="00934E7A" w:rsidRPr="001343F5" w:rsidRDefault="00934E7A">
      <w:pPr>
        <w:suppressAutoHyphens w:val="0"/>
        <w:spacing w:after="40"/>
        <w:jc w:val="both"/>
        <w:rPr>
          <w:rFonts w:ascii="Calibri" w:hAnsi="Calibri"/>
          <w:sz w:val="22"/>
          <w:szCs w:val="22"/>
          <w:lang w:eastAsia="pl-PL"/>
        </w:rPr>
      </w:pPr>
      <w:r w:rsidRPr="001343F5">
        <w:rPr>
          <w:rFonts w:ascii="Calibri" w:hAnsi="Calibri"/>
          <w:sz w:val="22"/>
          <w:szCs w:val="22"/>
          <w:lang w:eastAsia="pl-PL"/>
        </w:rPr>
        <w:t>Do obowiązków Wykonawcy należy:</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Wykonanie przedmiotu umowy określonego w § 1 z należytą starannością zgodnie z:</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umową;</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uproszczoną dokumentacją projektową</w:t>
      </w:r>
      <w:r>
        <w:rPr>
          <w:rFonts w:ascii="Calibri" w:hAnsi="Calibri"/>
          <w:sz w:val="22"/>
          <w:szCs w:val="22"/>
          <w:lang w:eastAsia="pl-PL"/>
        </w:rPr>
        <w:t>,</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warunkami technicznymi i szczegółowymi specyfikacjami technicznymi wykonania i</w:t>
      </w:r>
      <w:r>
        <w:rPr>
          <w:rFonts w:ascii="Calibri" w:hAnsi="Calibri"/>
          <w:sz w:val="22"/>
          <w:szCs w:val="22"/>
          <w:lang w:eastAsia="pl-PL"/>
        </w:rPr>
        <w:t> </w:t>
      </w:r>
      <w:r w:rsidRPr="001343F5">
        <w:rPr>
          <w:rFonts w:ascii="Calibri" w:hAnsi="Calibri"/>
          <w:sz w:val="22"/>
          <w:szCs w:val="22"/>
          <w:lang w:eastAsia="pl-PL"/>
        </w:rPr>
        <w:t>odbioru robót budowlanych</w:t>
      </w:r>
      <w:r>
        <w:rPr>
          <w:rFonts w:ascii="Calibri" w:hAnsi="Calibri"/>
          <w:sz w:val="22"/>
          <w:szCs w:val="22"/>
          <w:lang w:eastAsia="pl-PL"/>
        </w:rPr>
        <w:t>,</w:t>
      </w:r>
      <w:r w:rsidRPr="001343F5">
        <w:rPr>
          <w:rFonts w:ascii="Calibri" w:hAnsi="Calibri"/>
          <w:sz w:val="22"/>
          <w:szCs w:val="22"/>
          <w:lang w:eastAsia="pl-PL"/>
        </w:rPr>
        <w:t xml:space="preserve"> </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złożoną ofertą;</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obowiązującymi przepisami Prawa Budowlanego,</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 xml:space="preserve">obowiązującymi normami, sztuką i wiedzą </w:t>
      </w:r>
      <w:r w:rsidRPr="00DF41B8">
        <w:rPr>
          <w:rFonts w:ascii="Calibri" w:hAnsi="Calibri"/>
          <w:sz w:val="22"/>
          <w:szCs w:val="22"/>
          <w:lang w:eastAsia="pl-PL"/>
        </w:rPr>
        <w:t>budowlaną i szczególną starannością,</w:t>
      </w:r>
      <w:r w:rsidRPr="001343F5">
        <w:rPr>
          <w:rFonts w:ascii="Calibri" w:hAnsi="Calibri"/>
          <w:sz w:val="22"/>
          <w:szCs w:val="22"/>
          <w:lang w:eastAsia="pl-PL"/>
        </w:rPr>
        <w:t xml:space="preserve"> </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poleceniami Inspektora nadzoru.</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 xml:space="preserve">Zgodne z uproszczoną dokumentacją projektową wytyczenie w terenie wszystkich części robót. </w:t>
      </w:r>
    </w:p>
    <w:p w:rsidR="00934E7A" w:rsidRPr="0096473C" w:rsidRDefault="00934E7A" w:rsidP="008E6ABB">
      <w:pPr>
        <w:numPr>
          <w:ilvl w:val="0"/>
          <w:numId w:val="17"/>
        </w:numPr>
        <w:suppressAutoHyphens w:val="0"/>
        <w:spacing w:after="40" w:line="280" w:lineRule="atLeast"/>
        <w:jc w:val="both"/>
        <w:rPr>
          <w:rFonts w:ascii="Calibri" w:hAnsi="Calibri"/>
        </w:rPr>
      </w:pPr>
      <w:r w:rsidRPr="0096473C">
        <w:rPr>
          <w:rFonts w:ascii="Calibri" w:hAnsi="Calibri"/>
          <w:sz w:val="22"/>
          <w:szCs w:val="22"/>
          <w:lang w:eastAsia="pl-PL"/>
        </w:rPr>
        <w:t>Wykonawca jest odpowiedzialny za ochronę punktów pomiarowych i wysokościowych,</w:t>
      </w:r>
      <w:r w:rsidRPr="0096473C">
        <w:rPr>
          <w:rFonts w:ascii="Calibri" w:hAnsi="Calibri"/>
          <w:sz w:val="22"/>
          <w:szCs w:val="22"/>
          <w:lang w:eastAsia="pl-PL"/>
        </w:rPr>
        <w:br/>
        <w:t>a w przypadku ich uszkodzenia do ich odnowienia.</w:t>
      </w:r>
    </w:p>
    <w:p w:rsidR="00934E7A" w:rsidRPr="0096473C" w:rsidRDefault="00934E7A" w:rsidP="008E6ABB">
      <w:pPr>
        <w:numPr>
          <w:ilvl w:val="0"/>
          <w:numId w:val="17"/>
        </w:numPr>
        <w:suppressAutoHyphens w:val="0"/>
        <w:spacing w:after="40" w:line="280" w:lineRule="atLeast"/>
        <w:jc w:val="both"/>
        <w:rPr>
          <w:rFonts w:ascii="Calibri" w:hAnsi="Calibri"/>
          <w:sz w:val="22"/>
          <w:szCs w:val="22"/>
          <w:lang w:eastAsia="pl-PL"/>
        </w:rPr>
      </w:pPr>
      <w:r w:rsidRPr="0096473C">
        <w:rPr>
          <w:rFonts w:ascii="Calibri" w:hAnsi="Calibri"/>
          <w:sz w:val="22"/>
          <w:szCs w:val="22"/>
          <w:lang w:eastAsia="pl-PL"/>
        </w:rPr>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w dniu odbioru końcowego przedmiotu umowy. </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Wykonawca uwierzytelni dokumenty geodezyjne, powstałe po inwentaryzacji powykonawczej we właściwym miejscowo urzędzie geodezji i kartografii.</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rsidR="00934E7A" w:rsidRPr="001343F5" w:rsidRDefault="00934E7A" w:rsidP="008E6ABB">
      <w:pPr>
        <w:numPr>
          <w:ilvl w:val="0"/>
          <w:numId w:val="17"/>
        </w:numPr>
        <w:suppressAutoHyphens w:val="0"/>
        <w:spacing w:after="40" w:line="280" w:lineRule="atLeast"/>
        <w:jc w:val="both"/>
        <w:rPr>
          <w:rFonts w:ascii="Calibri" w:hAnsi="Calibri" w:cs="Arial"/>
          <w:bCs/>
          <w:sz w:val="22"/>
          <w:szCs w:val="22"/>
          <w:lang w:eastAsia="pl-PL"/>
        </w:rPr>
      </w:pPr>
      <w:r w:rsidRPr="001343F5">
        <w:rPr>
          <w:rFonts w:ascii="Calibri" w:hAnsi="Calibri" w:cs="Arial"/>
          <w:bCs/>
          <w:sz w:val="22"/>
          <w:szCs w:val="22"/>
          <w:lang w:eastAsia="pl-PL"/>
        </w:rPr>
        <w:t>Wykonawca ponosi odpowiedzialność za właściwe prowadzenie robót, bezpieczeństwo i ochronę zdrowia oraz przestrzeganie przepisów ochrony przeciwpożarowej i utrzymanie na własny koszt wszelkich zabezpieczeń i urządzeń z tym związanych.</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cs="Cambria"/>
          <w:sz w:val="22"/>
          <w:szCs w:val="22"/>
          <w:lang w:eastAsia="pl-PL"/>
        </w:rPr>
        <w:t>Wykonanie i utrzymanie na swój koszt zaplecza, zapewnienie mediów niezbędnych do realizacji robót budowlanych, zabezpieczenie mienia znajdującego się na terenie budowy, a także prowadzenie robót zgodnie z obowiązującymi przepisami prawa.</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zobowiązany jest do podjęcia niezbędnych środków służących zapobieganiu wstępowi na teren budowy przez osoby nieuprawnione.</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Opracowanie i aktualizacja, przekazanie Inspektorowi nadzoru  do akceptacji i przechowywanie po zaakceptowaniu Planu bezpieczeństwa i ochrony zdrowia.</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Przed przystąpieniem do robót budowlanych Wykonawca zobowiązany jest do opracowania i przedstawienia Zamawiającemu zatwierdzonego projektu organizacji ruchu drogowego na czas prowadzenia robót. </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jest zobowiązany do wprowadzenia organizacji ruchu na czas prowadzenia robót zgodnie z zatwierdzonym projektem czasowej organizacji ruchu oraz do jej całkowitej likwidacji wraz z demontażem oznakowania po zakończeniu robót.</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 czasie realizacji robót do obowiązków Wykonawcy należy:</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zapewnienie ciągłego kierownictwa nad prowadzonymi robotami przez osobę uprawnioną,</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 xml:space="preserve">zapewnienie sprzętu spełniającego wymagania określone w SIWZ i specyfikacjach technicznych wykonania i odbioru robót, </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utrzymanie placu budowy i stanowisk roboczych w stanie wolnym od zbędnych materiałów, odpadów i śmieci,</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umożliwienie przeprowadzenia odbiorów robót,</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przestrzeganie przepisów BHP i przeciw pożarowych,</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zabezpieczenie i oznakowanie terenu budowy zgodnie z projektem organizacji ruchu, dbanie o stan techniczny i prawidłowość oznakowania i wykonanych objazdów, oraz za ich utrzymanie w należytym stanie przez cały czas wykonywania robót,</w:t>
      </w:r>
    </w:p>
    <w:p w:rsidR="00934E7A" w:rsidRPr="001343F5" w:rsidRDefault="00934E7A" w:rsidP="00DF41B8">
      <w:pPr>
        <w:numPr>
          <w:ilvl w:val="0"/>
          <w:numId w:val="18"/>
        </w:numPr>
        <w:tabs>
          <w:tab w:val="left" w:pos="1134"/>
        </w:tabs>
        <w:suppressAutoHyphens w:val="0"/>
        <w:spacing w:after="40"/>
        <w:ind w:left="1134"/>
        <w:jc w:val="both"/>
        <w:rPr>
          <w:rFonts w:ascii="Calibri" w:hAnsi="Calibri"/>
        </w:rPr>
      </w:pPr>
      <w:r w:rsidRPr="001343F5">
        <w:rPr>
          <w:rFonts w:ascii="Calibri" w:hAnsi="Calibri"/>
          <w:sz w:val="22"/>
          <w:szCs w:val="22"/>
          <w:lang w:eastAsia="pl-PL"/>
        </w:rPr>
        <w:t>zapewnienie, w bezpieczny sposób, ciągłości ruchu drogowego na wszystkich drogach zlokalizowanych wokół terenu przeznaczonego pod budowę używanych lub przecinanych przez niego podczas prowadzenia robót oraz uzyskanie wszystkie niezbędnych do tego celu uzgodnień i pozwoleń, zapewnienie dostępu do prywatnych obszarów położonych w pobliżu placu budowy.</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Prowadzenie na bieżąco i przechowywanie dokumentacji budowy, o której mowa w Prawie budowlanym, tj.:</w:t>
      </w:r>
    </w:p>
    <w:p w:rsidR="00934E7A" w:rsidRPr="001343F5" w:rsidRDefault="00934E7A" w:rsidP="008E6ABB">
      <w:pPr>
        <w:numPr>
          <w:ilvl w:val="0"/>
          <w:numId w:val="32"/>
        </w:numPr>
        <w:tabs>
          <w:tab w:val="left" w:pos="1134"/>
        </w:tabs>
        <w:suppressAutoHyphens w:val="0"/>
        <w:spacing w:after="40"/>
        <w:jc w:val="both"/>
        <w:rPr>
          <w:rFonts w:ascii="Calibri" w:hAnsi="Calibri"/>
          <w:sz w:val="22"/>
          <w:szCs w:val="22"/>
          <w:lang w:eastAsia="pl-PL"/>
        </w:rPr>
      </w:pPr>
      <w:r w:rsidRPr="001343F5">
        <w:rPr>
          <w:rFonts w:ascii="Calibri" w:hAnsi="Calibri"/>
          <w:sz w:val="22"/>
          <w:szCs w:val="22"/>
          <w:lang w:eastAsia="pl-PL"/>
        </w:rPr>
        <w:t>Dziennika budowy i udostępnianie go Zamawiającemu oraz innym upoważnionym osobom lub organom celem dokonywania wpisów i potwierdzeń;</w:t>
      </w:r>
    </w:p>
    <w:p w:rsidR="00934E7A" w:rsidRPr="001343F5" w:rsidRDefault="00934E7A" w:rsidP="008E6ABB">
      <w:pPr>
        <w:numPr>
          <w:ilvl w:val="0"/>
          <w:numId w:val="32"/>
        </w:numPr>
        <w:tabs>
          <w:tab w:val="left" w:pos="1134"/>
        </w:tabs>
        <w:suppressAutoHyphens w:val="0"/>
        <w:spacing w:after="40"/>
        <w:jc w:val="both"/>
        <w:rPr>
          <w:rFonts w:ascii="Calibri" w:hAnsi="Calibri"/>
          <w:sz w:val="22"/>
          <w:szCs w:val="22"/>
          <w:lang w:eastAsia="pl-PL"/>
        </w:rPr>
      </w:pPr>
      <w:r w:rsidRPr="001343F5">
        <w:rPr>
          <w:rFonts w:ascii="Calibri" w:hAnsi="Calibri"/>
          <w:sz w:val="22"/>
          <w:szCs w:val="22"/>
          <w:lang w:eastAsia="pl-PL"/>
        </w:rPr>
        <w:t>pozostałych dokumentów budowy, zgodnie ze szczegółowymi specyfikacjami technicznymi wykonania i odbioru robót.</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Zgłaszanie gotowości do odbioru robót i branie udziału w wyznaczonych terminach w odbiorach robót.</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Przygotowanie robót i wymaganych dokumentów łącznie z dokumentacją powykonawczą do dokonania odbioru.</w:t>
      </w:r>
    </w:p>
    <w:p w:rsidR="00934E7A" w:rsidRPr="001343F5" w:rsidRDefault="00934E7A" w:rsidP="008E6ABB">
      <w:pPr>
        <w:numPr>
          <w:ilvl w:val="0"/>
          <w:numId w:val="17"/>
        </w:numPr>
        <w:suppressAutoHyphens w:val="0"/>
        <w:spacing w:after="40" w:line="280" w:lineRule="atLeast"/>
        <w:jc w:val="both"/>
        <w:rPr>
          <w:rFonts w:ascii="Calibri" w:hAnsi="Calibri"/>
        </w:rPr>
      </w:pPr>
      <w:r w:rsidRPr="001343F5">
        <w:rPr>
          <w:rFonts w:ascii="Calibri" w:eastAsia="Batang" w:hAnsi="Calibri"/>
          <w:sz w:val="22"/>
          <w:szCs w:val="22"/>
          <w:lang w:eastAsia="pl-PL"/>
        </w:rPr>
        <w:t>Terminowego usuwania wad, ujawnionych w czasie wykonywania robót lub ujawnionych</w:t>
      </w:r>
      <w:r w:rsidRPr="001343F5">
        <w:rPr>
          <w:rFonts w:ascii="Calibri" w:eastAsia="Batang" w:hAnsi="Calibri"/>
          <w:sz w:val="22"/>
          <w:szCs w:val="22"/>
          <w:lang w:eastAsia="pl-PL"/>
        </w:rPr>
        <w:br/>
        <w:t>w czasie odbiorów, oraz w czasie obowiązywania rękojmi i gwarancji.</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Umożliwienie wstępu na teren budowy organom nadzoru budowlanego, do których należy wykonywanie zadań określonych w Ustawie z dnia 7 lipca 1994 r. - Prawo budowlane (tekst jednolity Dz. U. z 2016r. poz. 290 z późn. zm.) oraz do udostępnienia im danych i informacji wymaganych tą ustawą.</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cs="Cambria"/>
          <w:sz w:val="22"/>
          <w:szCs w:val="22"/>
          <w:lang w:eastAsia="pl-PL"/>
        </w:rPr>
        <w:t>Po zakończeniu robót - uporządkowanie i przekazanie Zamawiającemu terenu budowy wraz z przedmiotem niniejszej umowy w terminie ustalonym na dzień odbioru końcowego robót.</w:t>
      </w:r>
      <w:r w:rsidRPr="001343F5">
        <w:rPr>
          <w:rFonts w:ascii="Calibri" w:hAnsi="Calibri" w:cs="TimesNewRomanPSMT"/>
          <w:sz w:val="22"/>
          <w:szCs w:val="22"/>
          <w:lang w:eastAsia="pl-PL"/>
        </w:rPr>
        <w:t xml:space="preserve"> </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Naprawienie i doprowadzenie na swój koszt do stanu poprzedniego, w przypadku spowodowania szkody a także zniszczenia lub uszkodzenia już wykonanych robót, ich części bądź urządzeń.</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Roboty budowlane będące przedmiotem umowy powinny być wykonywane w taki sposób, aby nie zakłócać w sposób nieuzasadniony ruchu na drogach.</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Wykonawca jest odpowiedzialny przed odpowiednimi służbami za użytkowanie dróg publicznych w związku z realizacją niniejszej umowy. </w:t>
      </w:r>
    </w:p>
    <w:p w:rsidR="00934E7A" w:rsidRPr="001343F5" w:rsidRDefault="00934E7A" w:rsidP="008E6ABB">
      <w:pPr>
        <w:numPr>
          <w:ilvl w:val="0"/>
          <w:numId w:val="17"/>
        </w:numPr>
        <w:suppressAutoHyphens w:val="0"/>
        <w:spacing w:after="40" w:line="280" w:lineRule="atLeast"/>
        <w:jc w:val="both"/>
        <w:rPr>
          <w:rFonts w:ascii="Calibri" w:hAnsi="Calibri"/>
        </w:rPr>
      </w:pPr>
      <w:r w:rsidRPr="001343F5">
        <w:rPr>
          <w:rFonts w:ascii="Calibri" w:hAnsi="Calibri" w:cs="Cambria"/>
          <w:sz w:val="22"/>
          <w:szCs w:val="22"/>
          <w:lang w:eastAsia="pl-PL"/>
        </w:rPr>
        <w:t>Wykonawca jest zobowiązany zastosować niezbędne możliwe środki celem ochrony dróg</w:t>
      </w:r>
      <w:r w:rsidRPr="001343F5">
        <w:rPr>
          <w:rFonts w:ascii="Calibri" w:hAnsi="Calibri" w:cs="Cambria"/>
          <w:sz w:val="22"/>
          <w:szCs w:val="22"/>
          <w:lang w:eastAsia="pl-PL"/>
        </w:rPr>
        <w:br/>
        <w:t>i obiektów inżynierskich prowadzących na teren budowy przed uszkodzeniami, które mogą spowodować roboty, transport lub  sprzęt Wykonawcy, jego dostawców lub podwykonawców,</w:t>
      </w:r>
      <w:r w:rsidRPr="001343F5">
        <w:rPr>
          <w:rFonts w:ascii="Calibri" w:hAnsi="Calibri" w:cs="Cambria"/>
          <w:sz w:val="22"/>
          <w:szCs w:val="22"/>
          <w:lang w:eastAsia="pl-PL"/>
        </w:rPr>
        <w:br/>
        <w:t>w szczególności powinien dostosować się do obowiązujących ograniczeń obciążeń osi pojazdów podczas transportu materiałów i sprzętu na teren budowy i z terenu budowy.</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jest zobowiązany pon</w:t>
      </w:r>
      <w:r>
        <w:rPr>
          <w:rFonts w:ascii="Calibri" w:hAnsi="Calibri" w:cs="Cambria"/>
          <w:sz w:val="22"/>
          <w:szCs w:val="22"/>
          <w:lang w:eastAsia="pl-PL"/>
        </w:rPr>
        <w:t xml:space="preserve">osić koszty nałożonych </w:t>
      </w:r>
      <w:r w:rsidRPr="001343F5">
        <w:rPr>
          <w:rFonts w:ascii="Calibri" w:hAnsi="Calibri" w:cs="Cambria"/>
          <w:sz w:val="22"/>
          <w:szCs w:val="22"/>
          <w:lang w:eastAsia="pl-PL"/>
        </w:rPr>
        <w:t xml:space="preserve">kar związanych z naruszeniem przez Wykonawcę przepisów dotyczących dopuszczalnych obciążeń osi pojazdów lub koszty naprawy uszkodzonych z jego winy dróg kołowych, szynowych, lub obiektów inżynierskich. </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pokryje koszty napraw i przywrócenia do stanu poprzedniego dróg zniszczonych podczas transportu przez Wykonawcę lub inne podmioty, za które ponosi on odpowiedzialność, w związku z realizacją umowy.</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Wykonawca zobowiązany jest </w:t>
      </w:r>
      <w:r>
        <w:rPr>
          <w:rFonts w:ascii="Calibri" w:hAnsi="Calibri" w:cs="Cambria"/>
          <w:sz w:val="22"/>
          <w:szCs w:val="22"/>
          <w:lang w:eastAsia="pl-PL"/>
        </w:rPr>
        <w:t>zagospodarować odpady powstałe</w:t>
      </w:r>
      <w:r w:rsidRPr="001343F5">
        <w:rPr>
          <w:rFonts w:ascii="Calibri" w:hAnsi="Calibri" w:cs="Cambria"/>
          <w:sz w:val="22"/>
          <w:szCs w:val="22"/>
          <w:lang w:eastAsia="pl-PL"/>
        </w:rPr>
        <w:t xml:space="preserve"> w toku wykonywania robót budowlanych </w:t>
      </w:r>
      <w:r>
        <w:rPr>
          <w:rFonts w:ascii="Calibri" w:hAnsi="Calibri" w:cs="Cambria"/>
          <w:sz w:val="22"/>
          <w:szCs w:val="22"/>
          <w:lang w:eastAsia="pl-PL"/>
        </w:rPr>
        <w:t xml:space="preserve">we własnym zakresie, </w:t>
      </w:r>
      <w:r w:rsidRPr="001343F5">
        <w:rPr>
          <w:rFonts w:ascii="Calibri" w:hAnsi="Calibri" w:cs="Cambria"/>
          <w:sz w:val="22"/>
          <w:szCs w:val="22"/>
          <w:lang w:eastAsia="pl-PL"/>
        </w:rPr>
        <w:t xml:space="preserve">zgodnie z obowiązującymi </w:t>
      </w:r>
      <w:r>
        <w:rPr>
          <w:rFonts w:ascii="Calibri" w:hAnsi="Calibri" w:cs="Cambria"/>
          <w:sz w:val="22"/>
          <w:szCs w:val="22"/>
          <w:lang w:eastAsia="pl-PL"/>
        </w:rPr>
        <w:t>przepisami</w:t>
      </w:r>
      <w:r w:rsidRPr="001343F5">
        <w:rPr>
          <w:rFonts w:ascii="Calibri" w:hAnsi="Calibri" w:cs="Cambria"/>
          <w:sz w:val="22"/>
          <w:szCs w:val="22"/>
          <w:lang w:eastAsia="pl-PL"/>
        </w:rPr>
        <w:t>.</w:t>
      </w:r>
    </w:p>
    <w:p w:rsidR="00934E7A" w:rsidRPr="001343F5" w:rsidRDefault="00934E7A" w:rsidP="008E6ABB">
      <w:pPr>
        <w:numPr>
          <w:ilvl w:val="0"/>
          <w:numId w:val="17"/>
        </w:numPr>
        <w:suppressAutoHyphens w:val="0"/>
        <w:spacing w:after="40" w:line="280" w:lineRule="atLeast"/>
        <w:jc w:val="both"/>
        <w:rPr>
          <w:rFonts w:ascii="Calibri" w:hAnsi="Calibri"/>
        </w:rPr>
      </w:pPr>
      <w:r w:rsidRPr="001343F5">
        <w:rPr>
          <w:rFonts w:ascii="Calibri" w:hAnsi="Calibri" w:cs="Cambria"/>
          <w:sz w:val="22"/>
          <w:szCs w:val="22"/>
          <w:lang w:eastAsia="pl-PL"/>
        </w:rPr>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sidRPr="001343F5">
        <w:rPr>
          <w:rFonts w:ascii="Calibri" w:hAnsi="Calibri" w:cs="Cambria"/>
          <w:sz w:val="22"/>
          <w:szCs w:val="22"/>
          <w:lang w:eastAsia="pl-PL"/>
        </w:rPr>
        <w:br/>
        <w:t>z wykonywaniem robót budowlanych, w sposób zapewniający ochronę robót przed uszkodzeniem oraz terenów i miejsc przed zanieczyszczeniem.</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ponosi odpowiedzialność z tytułu konieczności uiszczenia opłat, kar lub grzywien przewidzianych w przepisach dotyczących ochrony środowiska lub przyrody i przepisach regulujących gospodarkę odpadami.</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Wykonawca ponosi pełną odpowiedzialność za teren budowy od chwili przejęcia terenu budowy. </w:t>
      </w:r>
    </w:p>
    <w:p w:rsidR="00934E7A" w:rsidRPr="006D397F" w:rsidRDefault="00934E7A" w:rsidP="008E6ABB">
      <w:pPr>
        <w:numPr>
          <w:ilvl w:val="0"/>
          <w:numId w:val="17"/>
        </w:numPr>
        <w:suppressAutoHyphens w:val="0"/>
        <w:spacing w:after="40" w:line="280" w:lineRule="atLeast"/>
        <w:jc w:val="both"/>
        <w:rPr>
          <w:rFonts w:ascii="Calibri" w:hAnsi="Calibri"/>
        </w:rPr>
      </w:pPr>
      <w:r w:rsidRPr="001343F5">
        <w:rPr>
          <w:rFonts w:ascii="Calibri" w:hAnsi="Calibri" w:cs="Cambria"/>
          <w:sz w:val="22"/>
          <w:szCs w:val="22"/>
          <w:lang w:eastAsia="pl-PL"/>
        </w:rPr>
        <w:t xml:space="preserve">Wykonawca oświadcza, że w celu realizacji umowy zapewni odpowiednie zasoby techniczne  oraz </w:t>
      </w:r>
      <w:r w:rsidRPr="00DF41B8">
        <w:rPr>
          <w:rFonts w:ascii="Calibri" w:hAnsi="Calibri" w:cs="Cambria"/>
          <w:sz w:val="22"/>
          <w:szCs w:val="22"/>
          <w:lang w:eastAsia="pl-PL"/>
        </w:rPr>
        <w:t xml:space="preserve">kadrę </w:t>
      </w:r>
      <w:r w:rsidRPr="001343F5">
        <w:rPr>
          <w:rFonts w:ascii="Calibri" w:hAnsi="Calibri" w:cs="Cambria"/>
          <w:sz w:val="22"/>
          <w:szCs w:val="22"/>
          <w:lang w:eastAsia="pl-PL"/>
        </w:rPr>
        <w:t>posiadając</w:t>
      </w:r>
      <w:r>
        <w:rPr>
          <w:rFonts w:ascii="Calibri" w:hAnsi="Calibri" w:cs="Cambria"/>
          <w:sz w:val="22"/>
          <w:szCs w:val="22"/>
          <w:lang w:eastAsia="pl-PL"/>
        </w:rPr>
        <w:t>ą</w:t>
      </w:r>
      <w:r w:rsidRPr="001343F5">
        <w:rPr>
          <w:rFonts w:ascii="Calibri" w:hAnsi="Calibri" w:cs="Cambria"/>
          <w:sz w:val="22"/>
          <w:szCs w:val="22"/>
          <w:lang w:eastAsia="pl-PL"/>
        </w:rPr>
        <w:t xml:space="preserve"> zdolności, doświadczenie, wiedzę oraz wymagane uprawnienia,</w:t>
      </w:r>
      <w:r w:rsidRPr="001343F5">
        <w:rPr>
          <w:rFonts w:ascii="Calibri" w:hAnsi="Calibri" w:cs="Cambria"/>
          <w:sz w:val="22"/>
          <w:szCs w:val="22"/>
          <w:lang w:eastAsia="pl-PL"/>
        </w:rPr>
        <w:br/>
        <w:t>w zakresie niezbędnym do wykonania przedmiotu umowy, zgodnie ze złożoną ofertą.</w:t>
      </w:r>
    </w:p>
    <w:p w:rsidR="00934E7A" w:rsidRPr="00DF41B8"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DF41B8">
        <w:rPr>
          <w:rFonts w:ascii="Calibri" w:hAnsi="Calibri" w:cs="Cambria"/>
          <w:sz w:val="22"/>
          <w:szCs w:val="22"/>
          <w:lang w:eastAsia="pl-PL"/>
        </w:rPr>
        <w:t>Wykonawca zobowiązuje się, że czynności wchodzące w tzw. koszty bezpośrednie (tj. roboty ziemne, roboty związane z wykonaniem podbudów, roboty bitumiczne, wykonanie odwodnienia, roboty brukarskie) będą wykonywane przez osoby zatrudnione na umowę o pracę w rozumieniu przepisów ustawy z dnia 26 czerwca 1974 r. – Kodeks pracy (t. j. Dz. U. z 2014 r. poz. 1502 z późn. zm.).</w:t>
      </w:r>
    </w:p>
    <w:p w:rsidR="00934E7A" w:rsidRPr="00DF41B8"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DF41B8">
        <w:rPr>
          <w:rFonts w:ascii="Calibri" w:hAnsi="Calibri" w:cs="Cambria"/>
          <w:sz w:val="22"/>
          <w:szCs w:val="22"/>
          <w:lang w:eastAsia="pl-PL"/>
        </w:rPr>
        <w:t>Wykonawca zobowiązuje się w terminie 10 dni licząc od dnia podpisania umowy do przedstawienia zamawiającemu oświadczenia, że osoby wykonujące cz</w:t>
      </w:r>
      <w:r>
        <w:rPr>
          <w:rFonts w:ascii="Calibri" w:hAnsi="Calibri" w:cs="Cambria"/>
          <w:sz w:val="22"/>
          <w:szCs w:val="22"/>
          <w:lang w:eastAsia="pl-PL"/>
        </w:rPr>
        <w:t>ynności o których mowa w ust. 32</w:t>
      </w:r>
      <w:r w:rsidRPr="00DF41B8">
        <w:rPr>
          <w:rFonts w:ascii="Calibri" w:hAnsi="Calibri" w:cs="Cambria"/>
          <w:sz w:val="22"/>
          <w:szCs w:val="22"/>
          <w:lang w:eastAsia="pl-PL"/>
        </w:rPr>
        <w:t xml:space="preserve"> niniejszego paragrafu zatrudnione są na podstawie umowy o pracę</w:t>
      </w:r>
      <w:r w:rsidRPr="00DF41B8">
        <w:rPr>
          <w:rFonts w:ascii="Calibri" w:hAnsi="Calibri" w:cs="Cambria"/>
          <w:sz w:val="22"/>
          <w:szCs w:val="22"/>
          <w:lang w:eastAsia="pl-PL"/>
        </w:rPr>
        <w:br/>
        <w:t>w rozumieniu przepisów ustawy z dnia 26 czerwca 1974r. – Kodeks pracy (t. j. Dz. U. z 2014 r. poz. 1502, z późn. zm.).</w:t>
      </w:r>
    </w:p>
    <w:p w:rsidR="00934E7A" w:rsidRPr="00DF41B8"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DF41B8">
        <w:rPr>
          <w:rFonts w:ascii="Calibri" w:hAnsi="Calibri" w:cs="Cambria"/>
          <w:sz w:val="22"/>
          <w:szCs w:val="22"/>
          <w:lang w:eastAsia="pl-PL"/>
        </w:rPr>
        <w:t>W przypadku powzięcia przez Zamawiającego informacji o naruszeniu przez Wykonawcę zobowiązania zatrudnienia na podstawie umowy o pracę o</w:t>
      </w:r>
      <w:r>
        <w:rPr>
          <w:rFonts w:ascii="Calibri" w:hAnsi="Calibri" w:cs="Cambria"/>
          <w:sz w:val="22"/>
          <w:szCs w:val="22"/>
          <w:lang w:eastAsia="pl-PL"/>
        </w:rPr>
        <w:t>sób</w:t>
      </w:r>
      <w:r w:rsidRPr="00DF41B8">
        <w:rPr>
          <w:rFonts w:ascii="Calibri" w:hAnsi="Calibri" w:cs="Cambria"/>
          <w:sz w:val="22"/>
          <w:szCs w:val="22"/>
          <w:lang w:eastAsia="pl-PL"/>
        </w:rPr>
        <w:t xml:space="preserve">, Zamawiający niezwłocznie zawiadomi o tym fakcie Państwową Inspekcję Pracy celem podjęcia przez nią stosownego postępowania wyjaśniającego w tej sprawie. </w:t>
      </w:r>
    </w:p>
    <w:p w:rsidR="00934E7A" w:rsidRPr="00DF41B8"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DF41B8">
        <w:rPr>
          <w:rFonts w:ascii="Calibri" w:hAnsi="Calibri" w:cs="Cambria"/>
          <w:sz w:val="22"/>
          <w:szCs w:val="22"/>
          <w:lang w:eastAsia="pl-PL"/>
        </w:rPr>
        <w:t>W razie stwierdzenia przez Zamawiającego udziału osób niezatrudnionych na podstawie umowy o pracę do wykonywania czynności, do których zamawiający wymagał zatrudnienia na podstawie umowy o pracę Zamawiający naliczy Wykonawcy kary umowne na zasadach określonych w § 17.</w:t>
      </w:r>
    </w:p>
    <w:p w:rsidR="00934E7A" w:rsidRPr="00DF41B8" w:rsidRDefault="00934E7A" w:rsidP="00253776">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 xml:space="preserve">Zapisy ust. 32 – 34 </w:t>
      </w:r>
      <w:r w:rsidRPr="00DF41B8">
        <w:rPr>
          <w:rFonts w:ascii="Calibri" w:hAnsi="Calibri" w:cs="Cambria"/>
          <w:sz w:val="22"/>
          <w:szCs w:val="22"/>
          <w:lang w:eastAsia="pl-PL"/>
        </w:rPr>
        <w:t>stosuje się odpowiednio do Podwykonawców i dalszych podwykonawców.</w:t>
      </w:r>
    </w:p>
    <w:p w:rsidR="00934E7A" w:rsidRDefault="00934E7A" w:rsidP="001574F1">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oświadcza, że dysponuje odpowiednimi środkami finansowymi umożliwiającymi wykonanie przedmiotu umowy.</w:t>
      </w:r>
    </w:p>
    <w:p w:rsidR="00934E7A" w:rsidRPr="001343F5" w:rsidRDefault="00934E7A">
      <w:pPr>
        <w:tabs>
          <w:tab w:val="center" w:pos="5017"/>
        </w:tabs>
        <w:suppressAutoHyphens w:val="0"/>
        <w:spacing w:before="240" w:after="120"/>
        <w:jc w:val="center"/>
        <w:outlineLvl w:val="0"/>
        <w:rPr>
          <w:rFonts w:ascii="Calibri" w:hAnsi="Calibri" w:cs="Arial"/>
          <w:sz w:val="22"/>
          <w:szCs w:val="22"/>
          <w:lang w:eastAsia="pl-PL"/>
        </w:rPr>
      </w:pPr>
      <w:r w:rsidRPr="001343F5">
        <w:rPr>
          <w:rFonts w:ascii="Calibri" w:hAnsi="Calibri" w:cs="Arial"/>
          <w:b/>
          <w:bCs/>
          <w:sz w:val="22"/>
          <w:szCs w:val="22"/>
          <w:lang w:eastAsia="pl-PL"/>
        </w:rPr>
        <w:t>§7</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Strony ustalają, że data podpisania bezusterkowego protokołu odbioru końcowego przez</w:t>
      </w:r>
      <w:r w:rsidRPr="001343F5">
        <w:rPr>
          <w:rFonts w:ascii="Calibri" w:hAnsi="Calibri"/>
          <w:sz w:val="22"/>
          <w:szCs w:val="22"/>
          <w:lang w:eastAsia="pl-PL"/>
        </w:rPr>
        <w:br/>
        <w:t>Zamawiającego jest datą zakończenia realizacji przedmiotu umowy.</w:t>
      </w:r>
    </w:p>
    <w:p w:rsidR="00934E7A" w:rsidRPr="001343F5" w:rsidRDefault="00934E7A">
      <w:pPr>
        <w:suppressAutoHyphens w:val="0"/>
        <w:spacing w:after="40"/>
        <w:ind w:left="426"/>
        <w:jc w:val="both"/>
        <w:rPr>
          <w:rFonts w:ascii="Calibri" w:hAnsi="Calibri"/>
          <w:sz w:val="22"/>
          <w:szCs w:val="22"/>
          <w:lang w:eastAsia="pl-PL"/>
        </w:rPr>
      </w:pPr>
      <w:r w:rsidRPr="001343F5">
        <w:rPr>
          <w:rFonts w:ascii="Calibri" w:hAnsi="Calibri"/>
          <w:sz w:val="22"/>
          <w:szCs w:val="22"/>
          <w:lang w:eastAsia="pl-PL"/>
        </w:rPr>
        <w:t>Protokół odbioru końcowego stanowić będzie podstawę do ostatecznego rozliczenia wykonanego przedmiotu umowy.</w:t>
      </w:r>
    </w:p>
    <w:p w:rsidR="00934E7A" w:rsidRPr="001343F5" w:rsidRDefault="00934E7A" w:rsidP="002B0366">
      <w:pPr>
        <w:numPr>
          <w:ilvl w:val="0"/>
          <w:numId w:val="2"/>
        </w:numPr>
        <w:tabs>
          <w:tab w:val="left" w:pos="426"/>
        </w:tabs>
        <w:suppressAutoHyphens w:val="0"/>
        <w:spacing w:after="40"/>
        <w:ind w:hanging="431"/>
        <w:jc w:val="both"/>
        <w:rPr>
          <w:rFonts w:ascii="Calibri" w:hAnsi="Calibri"/>
          <w:sz w:val="22"/>
          <w:szCs w:val="22"/>
          <w:lang w:eastAsia="pl-PL"/>
        </w:rPr>
      </w:pPr>
      <w:r w:rsidRPr="001343F5">
        <w:rPr>
          <w:rFonts w:ascii="Calibri" w:hAnsi="Calibri"/>
          <w:sz w:val="22"/>
          <w:szCs w:val="22"/>
          <w:lang w:eastAsia="pl-PL"/>
        </w:rPr>
        <w:t>Strony ustalają, że obowiązywać będą następujące odbiory robót:</w:t>
      </w:r>
    </w:p>
    <w:p w:rsidR="00934E7A" w:rsidRPr="001343F5" w:rsidRDefault="00934E7A" w:rsidP="00DF41B8">
      <w:pPr>
        <w:numPr>
          <w:ilvl w:val="1"/>
          <w:numId w:val="61"/>
        </w:numPr>
        <w:tabs>
          <w:tab w:val="left" w:pos="1080"/>
        </w:tabs>
        <w:suppressAutoHyphens w:val="0"/>
        <w:spacing w:after="40"/>
        <w:ind w:hanging="731"/>
        <w:jc w:val="both"/>
        <w:textAlignment w:val="baseline"/>
        <w:rPr>
          <w:rFonts w:ascii="Calibri" w:hAnsi="Calibri"/>
          <w:sz w:val="22"/>
          <w:szCs w:val="22"/>
          <w:lang w:eastAsia="pl-PL"/>
        </w:rPr>
      </w:pPr>
      <w:r w:rsidRPr="001343F5">
        <w:rPr>
          <w:rFonts w:ascii="Calibri" w:hAnsi="Calibri"/>
          <w:sz w:val="22"/>
          <w:szCs w:val="22"/>
          <w:lang w:eastAsia="pl-PL"/>
        </w:rPr>
        <w:t>odbiór częściowy (robót zanikających i ulegających zakryciu),</w:t>
      </w:r>
    </w:p>
    <w:p w:rsidR="00934E7A" w:rsidRPr="001343F5" w:rsidRDefault="00934E7A" w:rsidP="00DF41B8">
      <w:pPr>
        <w:numPr>
          <w:ilvl w:val="1"/>
          <w:numId w:val="61"/>
        </w:numPr>
        <w:tabs>
          <w:tab w:val="left" w:pos="1080"/>
        </w:tabs>
        <w:suppressAutoHyphens w:val="0"/>
        <w:spacing w:after="40"/>
        <w:ind w:hanging="731"/>
        <w:jc w:val="both"/>
        <w:textAlignment w:val="baseline"/>
        <w:rPr>
          <w:rFonts w:ascii="Calibri" w:hAnsi="Calibri"/>
          <w:sz w:val="22"/>
          <w:szCs w:val="22"/>
          <w:lang w:eastAsia="pl-PL"/>
        </w:rPr>
      </w:pPr>
      <w:r w:rsidRPr="001343F5">
        <w:rPr>
          <w:rFonts w:ascii="Calibri" w:hAnsi="Calibri"/>
          <w:sz w:val="22"/>
          <w:szCs w:val="22"/>
          <w:lang w:eastAsia="pl-PL"/>
        </w:rPr>
        <w:t>odbiór końcowy,</w:t>
      </w:r>
    </w:p>
    <w:p w:rsidR="00934E7A" w:rsidRPr="001343F5" w:rsidRDefault="00934E7A" w:rsidP="00DF41B8">
      <w:pPr>
        <w:numPr>
          <w:ilvl w:val="1"/>
          <w:numId w:val="61"/>
        </w:numPr>
        <w:tabs>
          <w:tab w:val="left" w:pos="1080"/>
        </w:tabs>
        <w:suppressAutoHyphens w:val="0"/>
        <w:spacing w:after="40"/>
        <w:ind w:hanging="731"/>
        <w:jc w:val="both"/>
        <w:textAlignment w:val="baseline"/>
        <w:rPr>
          <w:rFonts w:ascii="Calibri" w:hAnsi="Calibri"/>
          <w:sz w:val="22"/>
          <w:szCs w:val="22"/>
          <w:lang w:eastAsia="pl-PL"/>
        </w:rPr>
      </w:pPr>
      <w:r w:rsidRPr="001343F5">
        <w:rPr>
          <w:rFonts w:ascii="Calibri" w:hAnsi="Calibri"/>
          <w:sz w:val="22"/>
          <w:szCs w:val="22"/>
          <w:lang w:eastAsia="pl-PL"/>
        </w:rPr>
        <w:t>odbiór pogwarancyjny.</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 xml:space="preserve">Odbiór robót zanikających i ulegających zakryciu (odbiór częściowy robót) dokonywany  będzie przez Inspektora Nadzoru i winien nastąpić w terminie nie dłuższym niż 3 dni po ich zgłoszeniu do odbioru przez </w:t>
      </w:r>
      <w:r>
        <w:rPr>
          <w:rFonts w:ascii="Calibri" w:hAnsi="Calibri"/>
          <w:sz w:val="22"/>
          <w:szCs w:val="22"/>
          <w:lang w:eastAsia="pl-PL"/>
        </w:rPr>
        <w:t>K</w:t>
      </w:r>
      <w:r w:rsidRPr="001343F5">
        <w:rPr>
          <w:rFonts w:ascii="Calibri" w:hAnsi="Calibri"/>
          <w:sz w:val="22"/>
          <w:szCs w:val="22"/>
          <w:lang w:eastAsia="pl-PL"/>
        </w:rPr>
        <w:t>ierownika budowy wpisem do dziennika budowy z jednoczesnym</w:t>
      </w:r>
      <w:r w:rsidRPr="001343F5">
        <w:rPr>
          <w:rFonts w:ascii="Calibri" w:hAnsi="Calibri"/>
          <w:sz w:val="22"/>
          <w:szCs w:val="22"/>
          <w:lang w:eastAsia="pl-PL"/>
        </w:rPr>
        <w:br/>
        <w:t>powiadomieniem Inspektora Nadzoru. Dla dokonania odbioru częściowego Wykonawca</w:t>
      </w:r>
      <w:r w:rsidRPr="001343F5">
        <w:rPr>
          <w:rFonts w:ascii="Calibri" w:hAnsi="Calibri"/>
          <w:sz w:val="22"/>
          <w:szCs w:val="22"/>
          <w:lang w:eastAsia="pl-PL"/>
        </w:rPr>
        <w:br/>
        <w:t>przedłoży niezbędne dokumenty, a w szczególności wykaz wykonanych robót, świadectwa</w:t>
      </w:r>
      <w:r w:rsidRPr="001343F5">
        <w:rPr>
          <w:rFonts w:ascii="Calibri" w:hAnsi="Calibri"/>
          <w:sz w:val="22"/>
          <w:szCs w:val="22"/>
          <w:lang w:eastAsia="pl-PL"/>
        </w:rPr>
        <w:br/>
        <w:t>jakości, certyfikaty, świadectwa wykonanych prób i atesty, dotyczące odbieranego elementu</w:t>
      </w:r>
      <w:r w:rsidRPr="001343F5">
        <w:rPr>
          <w:rFonts w:ascii="Calibri" w:hAnsi="Calibri"/>
          <w:sz w:val="22"/>
          <w:szCs w:val="22"/>
          <w:lang w:eastAsia="pl-PL"/>
        </w:rPr>
        <w:br/>
        <w:t xml:space="preserve">robót. </w:t>
      </w:r>
    </w:p>
    <w:p w:rsidR="00934E7A" w:rsidRPr="001343F5" w:rsidRDefault="00934E7A">
      <w:pPr>
        <w:suppressAutoHyphens w:val="0"/>
        <w:spacing w:after="40"/>
        <w:ind w:left="431"/>
        <w:jc w:val="both"/>
        <w:rPr>
          <w:rFonts w:ascii="Calibri" w:hAnsi="Calibri"/>
        </w:rPr>
      </w:pPr>
      <w:r w:rsidRPr="001343F5">
        <w:rPr>
          <w:rFonts w:ascii="Calibri" w:hAnsi="Calibri"/>
          <w:sz w:val="22"/>
          <w:szCs w:val="22"/>
          <w:lang w:eastAsia="pl-PL"/>
        </w:rPr>
        <w:t>Przedstawiony wykaz wykonanych robót musi być zaakceptowany przez inspektora nadzoru.</w:t>
      </w:r>
      <w:r w:rsidRPr="001343F5">
        <w:rPr>
          <w:rFonts w:ascii="Calibri" w:hAnsi="Calibri"/>
          <w:sz w:val="22"/>
          <w:szCs w:val="22"/>
          <w:lang w:eastAsia="pl-PL"/>
        </w:rPr>
        <w:br/>
        <w:t>Inspektor nadzoru ma prawo do skorygowania przedstawionego wykazu na podstawie obmiaru rzeczywiście wykonanych i odebranych robót.</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 xml:space="preserve">Odbiór końcowy przeprowadza </w:t>
      </w:r>
      <w:r w:rsidRPr="001343F5">
        <w:rPr>
          <w:rFonts w:ascii="Calibri" w:hAnsi="Calibri"/>
          <w:bCs/>
          <w:iCs/>
          <w:sz w:val="22"/>
          <w:szCs w:val="22"/>
          <w:lang w:eastAsia="pl-PL"/>
        </w:rPr>
        <w:t>Zamawiający</w:t>
      </w:r>
      <w:r w:rsidRPr="001343F5">
        <w:rPr>
          <w:rFonts w:ascii="Calibri" w:hAnsi="Calibri"/>
          <w:sz w:val="22"/>
          <w:szCs w:val="22"/>
          <w:lang w:eastAsia="pl-PL"/>
        </w:rPr>
        <w:t xml:space="preserve"> w ciągu 14 dni, licząc od daty zgłoszenia przez</w:t>
      </w:r>
      <w:r w:rsidRPr="001343F5">
        <w:rPr>
          <w:rFonts w:ascii="Calibri" w:hAnsi="Calibri"/>
          <w:sz w:val="22"/>
          <w:szCs w:val="22"/>
          <w:lang w:eastAsia="pl-PL"/>
        </w:rPr>
        <w:br/>
        <w:t>Wykonawcę gotowości do odbioru wpisem do dziennika budowy potwierdzonego przez</w:t>
      </w:r>
      <w:r w:rsidRPr="001343F5">
        <w:rPr>
          <w:rFonts w:ascii="Calibri" w:hAnsi="Calibri"/>
          <w:sz w:val="22"/>
          <w:szCs w:val="22"/>
          <w:lang w:eastAsia="pl-PL"/>
        </w:rPr>
        <w:br/>
        <w:t xml:space="preserve">Inspektora Nadzoru i zawiadomienia </w:t>
      </w:r>
      <w:r w:rsidRPr="001343F5">
        <w:rPr>
          <w:rFonts w:ascii="Calibri" w:hAnsi="Calibri"/>
          <w:bCs/>
          <w:iCs/>
          <w:sz w:val="22"/>
          <w:szCs w:val="22"/>
          <w:lang w:eastAsia="pl-PL"/>
        </w:rPr>
        <w:t>Wykonawcy</w:t>
      </w:r>
      <w:r w:rsidRPr="001343F5">
        <w:rPr>
          <w:rFonts w:ascii="Calibri" w:hAnsi="Calibri"/>
          <w:sz w:val="22"/>
          <w:szCs w:val="22"/>
          <w:lang w:eastAsia="pl-PL"/>
        </w:rPr>
        <w:t xml:space="preserve"> o zakończeniu całości robót.</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 xml:space="preserve">W odbiorze końcowym uczestniczą przedstawiciele </w:t>
      </w:r>
      <w:r w:rsidRPr="001343F5">
        <w:rPr>
          <w:rFonts w:ascii="Calibri" w:hAnsi="Calibri"/>
          <w:bCs/>
          <w:iCs/>
          <w:sz w:val="22"/>
          <w:szCs w:val="22"/>
          <w:lang w:eastAsia="pl-PL"/>
        </w:rPr>
        <w:t>Zamawiającego</w:t>
      </w:r>
      <w:r w:rsidRPr="001343F5">
        <w:rPr>
          <w:rFonts w:ascii="Calibri" w:hAnsi="Calibri"/>
          <w:sz w:val="22"/>
          <w:szCs w:val="22"/>
          <w:lang w:eastAsia="pl-PL"/>
        </w:rPr>
        <w:t xml:space="preserve"> i </w:t>
      </w:r>
      <w:r w:rsidRPr="001343F5">
        <w:rPr>
          <w:rFonts w:ascii="Calibri" w:hAnsi="Calibri"/>
          <w:bCs/>
          <w:iCs/>
          <w:sz w:val="22"/>
          <w:szCs w:val="22"/>
          <w:lang w:eastAsia="pl-PL"/>
        </w:rPr>
        <w:t>Wykonawcy</w:t>
      </w:r>
      <w:r w:rsidRPr="001343F5">
        <w:rPr>
          <w:rFonts w:ascii="Calibri" w:hAnsi="Calibri"/>
          <w:sz w:val="22"/>
          <w:szCs w:val="22"/>
          <w:lang w:eastAsia="pl-PL"/>
        </w:rPr>
        <w:t xml:space="preserve"> w tym</w:t>
      </w:r>
      <w:r w:rsidRPr="001343F5">
        <w:rPr>
          <w:rFonts w:ascii="Calibri" w:hAnsi="Calibri"/>
          <w:sz w:val="22"/>
          <w:szCs w:val="22"/>
          <w:lang w:eastAsia="pl-PL"/>
        </w:rPr>
        <w:br/>
        <w:t xml:space="preserve">Inspektor Nadzoru i Kierownik Budowy. O terminie odbioru </w:t>
      </w:r>
      <w:r w:rsidRPr="001343F5">
        <w:rPr>
          <w:rFonts w:ascii="Calibri" w:hAnsi="Calibri"/>
          <w:bCs/>
          <w:iCs/>
          <w:sz w:val="22"/>
          <w:szCs w:val="22"/>
          <w:lang w:eastAsia="pl-PL"/>
        </w:rPr>
        <w:t>Zamawiający</w:t>
      </w:r>
      <w:r w:rsidRPr="001343F5">
        <w:rPr>
          <w:rFonts w:ascii="Calibri" w:hAnsi="Calibri"/>
          <w:sz w:val="22"/>
          <w:szCs w:val="22"/>
          <w:lang w:eastAsia="pl-PL"/>
        </w:rPr>
        <w:t xml:space="preserve"> zobowiązany jest zawiadomić </w:t>
      </w:r>
      <w:r w:rsidRPr="001343F5">
        <w:rPr>
          <w:rFonts w:ascii="Calibri" w:hAnsi="Calibri"/>
          <w:bCs/>
          <w:iCs/>
          <w:sz w:val="22"/>
          <w:szCs w:val="22"/>
          <w:lang w:eastAsia="pl-PL"/>
        </w:rPr>
        <w:t>Wykonawcę</w:t>
      </w:r>
      <w:r w:rsidRPr="001343F5">
        <w:rPr>
          <w:rFonts w:ascii="Calibri" w:hAnsi="Calibri"/>
          <w:bCs/>
          <w:sz w:val="22"/>
          <w:szCs w:val="22"/>
          <w:lang w:eastAsia="pl-PL"/>
        </w:rPr>
        <w:t xml:space="preserve"> </w:t>
      </w:r>
      <w:r w:rsidRPr="001343F5">
        <w:rPr>
          <w:rFonts w:ascii="Calibri" w:hAnsi="Calibri"/>
          <w:sz w:val="22"/>
          <w:szCs w:val="22"/>
          <w:lang w:eastAsia="pl-PL"/>
        </w:rPr>
        <w:t>co najmniej 2 dni przed dniem rozpoczęcia czynności odbioru.</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W dniu odbioru końcowego, Wykonawca przedłoży Inspektorowi Nadzoru dokumentację</w:t>
      </w:r>
      <w:r w:rsidRPr="001343F5">
        <w:rPr>
          <w:rFonts w:ascii="Calibri" w:hAnsi="Calibri"/>
          <w:sz w:val="22"/>
          <w:szCs w:val="22"/>
          <w:lang w:eastAsia="pl-PL"/>
        </w:rPr>
        <w:br/>
        <w:t xml:space="preserve">powykonawczą, oraz wszystkie dokumenty pozwalające na ocenę prawidłowości wykonania przedmiotu odbioru wynikające z przepisów ustawy z dnia 7 lipca 1994 r. Prawo budowlane (tekst jednolity Dz. U. z 2016r. poz. 290 z późn. zm.), a w szczególności: </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dziennik budowy,</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protokoły odbiorów częściowych,</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wyniki badań wykonane planografem,</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wyniki badań kontrolnych i oznaczeń laboratoryjnych,</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 xml:space="preserve">świadectwa jakości, wszelkie certyfikaty i atesty na zastosowane materiały,  </w:t>
      </w:r>
    </w:p>
    <w:p w:rsidR="00934E7A" w:rsidRPr="001343F5" w:rsidRDefault="00934E7A" w:rsidP="008E6ABB">
      <w:pPr>
        <w:numPr>
          <w:ilvl w:val="0"/>
          <w:numId w:val="14"/>
        </w:numPr>
        <w:suppressAutoHyphens w:val="0"/>
        <w:spacing w:after="40"/>
        <w:jc w:val="both"/>
        <w:rPr>
          <w:rFonts w:ascii="Calibri" w:hAnsi="Calibri"/>
        </w:rPr>
      </w:pPr>
      <w:r w:rsidRPr="001343F5">
        <w:rPr>
          <w:rFonts w:ascii="Calibri" w:hAnsi="Calibri"/>
          <w:sz w:val="22"/>
          <w:szCs w:val="22"/>
          <w:lang w:eastAsia="pl-PL"/>
        </w:rPr>
        <w:t>sprawozdanie techniczne (zakres i lokalizacja robót, wykaz zmian w stosunku do</w:t>
      </w:r>
      <w:r w:rsidRPr="001343F5">
        <w:rPr>
          <w:rFonts w:ascii="Calibri" w:hAnsi="Calibri"/>
          <w:sz w:val="22"/>
          <w:szCs w:val="22"/>
          <w:lang w:eastAsia="pl-PL"/>
        </w:rPr>
        <w:br/>
        <w:t>przedmiaru robót oraz formalna zgoda na wprowadzenie tych zmian, uwagi dotyczące warunków realizacji, termin rozpoczęcia i zakończe</w:t>
      </w:r>
      <w:r w:rsidRPr="001343F5">
        <w:rPr>
          <w:rFonts w:ascii="Calibri" w:hAnsi="Calibri"/>
          <w:sz w:val="22"/>
          <w:szCs w:val="22"/>
          <w:lang w:eastAsia="pl-PL"/>
        </w:rPr>
        <w:softHyphen/>
        <w:t xml:space="preserve">nia robót), </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inne dokumenty przewidziane w wymaganiach i specyfikacjach technicznych wykonania i odbioru robót oraz inne wymagane przez obowiązujące prawo dokumenty.</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kompletną geodezyjną inwentaryzację powykonawczą w formie GIS/CAD na nośniku CD oraz w formie papierowej,</w:t>
      </w:r>
    </w:p>
    <w:p w:rsidR="00934E7A" w:rsidRPr="001343F5" w:rsidRDefault="00934E7A">
      <w:pPr>
        <w:suppressAutoHyphens w:val="0"/>
        <w:spacing w:after="40"/>
        <w:ind w:left="426"/>
        <w:jc w:val="both"/>
        <w:rPr>
          <w:rFonts w:ascii="Calibri" w:hAnsi="Calibri"/>
          <w:sz w:val="22"/>
          <w:szCs w:val="22"/>
          <w:lang w:eastAsia="pl-PL"/>
        </w:rPr>
      </w:pPr>
      <w:r w:rsidRPr="001343F5">
        <w:rPr>
          <w:rFonts w:ascii="Calibri" w:hAnsi="Calibri"/>
          <w:sz w:val="22"/>
          <w:szCs w:val="22"/>
          <w:lang w:eastAsia="pl-PL"/>
        </w:rPr>
        <w:t>Koszt sporządzenia tych dokumentów obciąża Wykonawcę.</w:t>
      </w:r>
    </w:p>
    <w:p w:rsidR="00934E7A" w:rsidRPr="001343F5" w:rsidRDefault="00934E7A" w:rsidP="002B0366">
      <w:pPr>
        <w:numPr>
          <w:ilvl w:val="0"/>
          <w:numId w:val="2"/>
        </w:numPr>
        <w:tabs>
          <w:tab w:val="left" w:pos="426"/>
        </w:tabs>
        <w:suppressAutoHyphens w:val="0"/>
        <w:ind w:hanging="431"/>
        <w:jc w:val="both"/>
        <w:rPr>
          <w:rFonts w:ascii="Calibri" w:hAnsi="Calibri"/>
          <w:sz w:val="22"/>
          <w:szCs w:val="22"/>
          <w:lang w:eastAsia="pl-PL"/>
        </w:rPr>
      </w:pPr>
      <w:r w:rsidRPr="001343F5">
        <w:rPr>
          <w:rFonts w:ascii="Calibri" w:hAnsi="Calibri"/>
          <w:sz w:val="22"/>
          <w:szCs w:val="22"/>
          <w:lang w:eastAsia="pl-PL"/>
        </w:rPr>
        <w:t>Z czynności odbioru zostanie sporządzony protokół, który zawierać będzie wszystkie ustalenia i zalecenia poczynione w trakcie odbioru</w:t>
      </w:r>
      <w:r w:rsidRPr="001343F5">
        <w:rPr>
          <w:rFonts w:ascii="Calibri" w:hAnsi="Calibri" w:cs="Cambria"/>
          <w:sz w:val="22"/>
          <w:szCs w:val="22"/>
          <w:lang w:eastAsia="pl-PL"/>
        </w:rPr>
        <w:t>.</w:t>
      </w:r>
    </w:p>
    <w:p w:rsidR="00934E7A" w:rsidRPr="001343F5" w:rsidRDefault="00934E7A" w:rsidP="002B0366">
      <w:pPr>
        <w:numPr>
          <w:ilvl w:val="0"/>
          <w:numId w:val="2"/>
        </w:numPr>
        <w:tabs>
          <w:tab w:val="left" w:pos="426"/>
        </w:tabs>
        <w:suppressAutoHyphens w:val="0"/>
        <w:ind w:hanging="431"/>
        <w:jc w:val="both"/>
        <w:rPr>
          <w:rFonts w:ascii="Calibri" w:hAnsi="Calibri"/>
          <w:sz w:val="22"/>
          <w:szCs w:val="22"/>
          <w:lang w:eastAsia="pl-PL"/>
        </w:rPr>
      </w:pPr>
      <w:r w:rsidRPr="001343F5">
        <w:rPr>
          <w:rFonts w:ascii="Calibri" w:hAnsi="Calibri"/>
          <w:sz w:val="22"/>
          <w:szCs w:val="22"/>
          <w:lang w:eastAsia="pl-PL"/>
        </w:rPr>
        <w:t>W przypadku stwierdzenia podczas odbioru końcowego robót usterek, w protokole o którym mowa w ust. 7  Zamawiający wskaże Wykonawcy usterki do usunięcia oraz wyznaczy termin na ich usunięcie.</w:t>
      </w:r>
    </w:p>
    <w:p w:rsidR="00934E7A" w:rsidRPr="001343F5" w:rsidRDefault="00934E7A" w:rsidP="002B0366">
      <w:pPr>
        <w:numPr>
          <w:ilvl w:val="0"/>
          <w:numId w:val="2"/>
        </w:numPr>
        <w:tabs>
          <w:tab w:val="left" w:pos="426"/>
        </w:tabs>
        <w:suppressAutoHyphens w:val="0"/>
        <w:ind w:hanging="431"/>
        <w:jc w:val="both"/>
        <w:rPr>
          <w:rFonts w:ascii="Calibri" w:hAnsi="Calibri"/>
        </w:rPr>
      </w:pPr>
      <w:r w:rsidRPr="001343F5">
        <w:rPr>
          <w:rFonts w:ascii="Calibri" w:hAnsi="Calibri"/>
          <w:sz w:val="22"/>
          <w:szCs w:val="22"/>
          <w:lang w:eastAsia="pl-PL"/>
        </w:rPr>
        <w:t>Po upływie terminu na usunięcie usterek, Zamawiający w terminie 14 dni dokona odbioru</w:t>
      </w:r>
      <w:r w:rsidRPr="001343F5">
        <w:rPr>
          <w:rFonts w:ascii="Calibri" w:hAnsi="Calibri"/>
          <w:sz w:val="22"/>
          <w:szCs w:val="22"/>
          <w:lang w:eastAsia="pl-PL"/>
        </w:rPr>
        <w:br/>
        <w:t>końcowego robót z uwzględnieniem usuniętych usterek.</w:t>
      </w:r>
    </w:p>
    <w:p w:rsidR="00934E7A" w:rsidRPr="001343F5" w:rsidRDefault="00934E7A" w:rsidP="002B0366">
      <w:pPr>
        <w:numPr>
          <w:ilvl w:val="0"/>
          <w:numId w:val="2"/>
        </w:numPr>
        <w:tabs>
          <w:tab w:val="left" w:pos="426"/>
        </w:tabs>
        <w:suppressAutoHyphens w:val="0"/>
        <w:ind w:hanging="431"/>
        <w:jc w:val="both"/>
        <w:rPr>
          <w:rFonts w:ascii="Calibri" w:hAnsi="Calibri"/>
        </w:rPr>
      </w:pPr>
      <w:r w:rsidRPr="001343F5">
        <w:rPr>
          <w:rFonts w:ascii="Calibri" w:hAnsi="Calibri"/>
          <w:sz w:val="22"/>
          <w:szCs w:val="22"/>
          <w:lang w:eastAsia="pl-PL"/>
        </w:rPr>
        <w:t>Zamawiający uzna przedmiot umowy za należycie wykonany po bezusterkowym odbiorze</w:t>
      </w:r>
      <w:r w:rsidRPr="001343F5">
        <w:rPr>
          <w:rFonts w:ascii="Calibri" w:hAnsi="Calibri"/>
          <w:sz w:val="22"/>
          <w:szCs w:val="22"/>
          <w:lang w:eastAsia="pl-PL"/>
        </w:rPr>
        <w:br/>
        <w:t xml:space="preserve">przedmiotu umowy, stwierdzonym protokołem odbioru końcowego robót. </w:t>
      </w:r>
    </w:p>
    <w:p w:rsidR="00934E7A" w:rsidRPr="001343F5" w:rsidRDefault="00934E7A" w:rsidP="002B0366">
      <w:pPr>
        <w:numPr>
          <w:ilvl w:val="0"/>
          <w:numId w:val="2"/>
        </w:numPr>
        <w:tabs>
          <w:tab w:val="left" w:pos="426"/>
        </w:tabs>
        <w:suppressAutoHyphens w:val="0"/>
        <w:ind w:hanging="431"/>
        <w:jc w:val="both"/>
        <w:rPr>
          <w:rFonts w:ascii="Calibri" w:hAnsi="Calibri"/>
        </w:rPr>
      </w:pPr>
      <w:r w:rsidRPr="001343F5">
        <w:rPr>
          <w:rFonts w:ascii="Calibri" w:hAnsi="Calibri"/>
          <w:sz w:val="22"/>
          <w:szCs w:val="22"/>
          <w:lang w:eastAsia="pl-PL"/>
        </w:rPr>
        <w:t>Jeżeli w toku czynności odbioru zostanie stwierdzone, że przedmiot odbioru nie osiągnął</w:t>
      </w:r>
      <w:r w:rsidRPr="001343F5">
        <w:rPr>
          <w:rFonts w:ascii="Calibri" w:hAnsi="Calibri"/>
          <w:sz w:val="22"/>
          <w:szCs w:val="22"/>
          <w:lang w:eastAsia="pl-PL"/>
        </w:rPr>
        <w:br/>
        <w:t>gotowości do odbioru z powodu nie zakończenia robót, Zamawiający odmówi odbioru z winy Wykonawcy.</w:t>
      </w:r>
    </w:p>
    <w:p w:rsidR="00934E7A" w:rsidRPr="001343F5" w:rsidRDefault="00934E7A" w:rsidP="002B0366">
      <w:pPr>
        <w:numPr>
          <w:ilvl w:val="0"/>
          <w:numId w:val="2"/>
        </w:numPr>
        <w:tabs>
          <w:tab w:val="left" w:pos="426"/>
        </w:tabs>
        <w:suppressAutoHyphens w:val="0"/>
        <w:ind w:hanging="431"/>
        <w:jc w:val="both"/>
        <w:rPr>
          <w:rFonts w:ascii="Calibri" w:hAnsi="Calibri"/>
          <w:sz w:val="22"/>
          <w:szCs w:val="22"/>
          <w:lang w:eastAsia="pl-PL"/>
        </w:rPr>
      </w:pPr>
      <w:r w:rsidRPr="001343F5">
        <w:rPr>
          <w:rFonts w:ascii="Calibri" w:hAnsi="Calibri"/>
          <w:sz w:val="22"/>
          <w:szCs w:val="22"/>
          <w:lang w:eastAsia="pl-PL"/>
        </w:rPr>
        <w:t>Jeżeli w toku czynności odbioru końcowego przedmiotu umowy zostaną stwierdzone wady:</w:t>
      </w:r>
    </w:p>
    <w:p w:rsidR="00934E7A" w:rsidRPr="001343F5" w:rsidRDefault="00934E7A" w:rsidP="00DF41B8">
      <w:pPr>
        <w:numPr>
          <w:ilvl w:val="1"/>
          <w:numId w:val="15"/>
        </w:numPr>
        <w:tabs>
          <w:tab w:val="left" w:pos="426"/>
          <w:tab w:val="left" w:pos="993"/>
        </w:tabs>
        <w:suppressAutoHyphens w:val="0"/>
        <w:ind w:left="993" w:hanging="426"/>
        <w:jc w:val="both"/>
        <w:rPr>
          <w:rFonts w:ascii="Calibri" w:hAnsi="Calibri"/>
        </w:rPr>
      </w:pPr>
      <w:r w:rsidRPr="001343F5">
        <w:rPr>
          <w:rFonts w:ascii="Calibri" w:hAnsi="Calibri"/>
          <w:sz w:val="22"/>
          <w:szCs w:val="22"/>
          <w:lang w:eastAsia="pl-PL"/>
        </w:rPr>
        <w:t>nadające się</w:t>
      </w:r>
      <w:r>
        <w:rPr>
          <w:rFonts w:ascii="Calibri" w:hAnsi="Calibri"/>
          <w:sz w:val="22"/>
          <w:szCs w:val="22"/>
          <w:lang w:eastAsia="pl-PL"/>
        </w:rPr>
        <w:t xml:space="preserve"> do usunięcia, Zamawiający zażąda</w:t>
      </w:r>
      <w:r w:rsidRPr="001343F5">
        <w:rPr>
          <w:rFonts w:ascii="Calibri" w:hAnsi="Calibri"/>
          <w:sz w:val="22"/>
          <w:szCs w:val="22"/>
          <w:lang w:eastAsia="pl-PL"/>
        </w:rPr>
        <w:t xml:space="preserve"> usunięcia wad,  wyznaczając</w:t>
      </w:r>
      <w:r w:rsidRPr="001343F5">
        <w:rPr>
          <w:rFonts w:ascii="Calibri" w:hAnsi="Calibri"/>
          <w:sz w:val="22"/>
          <w:szCs w:val="22"/>
          <w:lang w:eastAsia="pl-PL"/>
        </w:rPr>
        <w:br/>
        <w:t>odpowiedni termin; fakt usunięcia wad zostanie stwierdzony protokolarnie;</w:t>
      </w:r>
    </w:p>
    <w:p w:rsidR="00934E7A" w:rsidRPr="001343F5" w:rsidRDefault="00934E7A" w:rsidP="00DF41B8">
      <w:pPr>
        <w:numPr>
          <w:ilvl w:val="1"/>
          <w:numId w:val="15"/>
        </w:numPr>
        <w:tabs>
          <w:tab w:val="left" w:pos="426"/>
          <w:tab w:val="left" w:pos="993"/>
        </w:tabs>
        <w:suppressAutoHyphens w:val="0"/>
        <w:ind w:left="993" w:hanging="426"/>
        <w:jc w:val="both"/>
        <w:rPr>
          <w:rFonts w:ascii="Calibri" w:hAnsi="Calibri"/>
          <w:sz w:val="22"/>
          <w:szCs w:val="22"/>
          <w:lang w:eastAsia="pl-PL"/>
        </w:rPr>
      </w:pPr>
      <w:r w:rsidRPr="001343F5">
        <w:rPr>
          <w:rFonts w:ascii="Calibri" w:hAnsi="Calibri"/>
          <w:sz w:val="22"/>
          <w:szCs w:val="22"/>
          <w:lang w:eastAsia="pl-PL"/>
        </w:rPr>
        <w:t>nie nadające</w:t>
      </w:r>
      <w:r w:rsidRPr="001343F5">
        <w:rPr>
          <w:rFonts w:ascii="Calibri" w:hAnsi="Calibri" w:cs="Cambria"/>
          <w:sz w:val="22"/>
          <w:szCs w:val="22"/>
          <w:lang w:eastAsia="pl-PL"/>
        </w:rPr>
        <w:t xml:space="preserve"> </w:t>
      </w:r>
      <w:r w:rsidRPr="001343F5">
        <w:rPr>
          <w:rFonts w:ascii="Calibri" w:hAnsi="Calibri"/>
          <w:sz w:val="22"/>
          <w:szCs w:val="22"/>
          <w:lang w:eastAsia="pl-PL"/>
        </w:rPr>
        <w:t>się do usunięcia, Zamawiający może:</w:t>
      </w:r>
    </w:p>
    <w:p w:rsidR="00934E7A" w:rsidRPr="001343F5" w:rsidRDefault="00934E7A" w:rsidP="00DF41B8">
      <w:pPr>
        <w:numPr>
          <w:ilvl w:val="0"/>
          <w:numId w:val="9"/>
        </w:numPr>
        <w:tabs>
          <w:tab w:val="left" w:pos="180"/>
          <w:tab w:val="left" w:pos="426"/>
        </w:tabs>
        <w:suppressAutoHyphens w:val="0"/>
        <w:ind w:left="1276" w:hanging="283"/>
        <w:jc w:val="both"/>
        <w:textAlignment w:val="baseline"/>
        <w:rPr>
          <w:rFonts w:ascii="Calibri" w:hAnsi="Calibri"/>
        </w:rPr>
      </w:pPr>
      <w:r w:rsidRPr="001343F5">
        <w:rPr>
          <w:rFonts w:ascii="Calibri" w:hAnsi="Calibri"/>
          <w:sz w:val="22"/>
          <w:szCs w:val="22"/>
          <w:lang w:eastAsia="pl-PL"/>
        </w:rPr>
        <w:t>jeżeli wady umożliwiają użytkowanie przedmiotu umowy zgodnie z przeznaczeniem</w:t>
      </w:r>
      <w:r w:rsidRPr="001343F5">
        <w:rPr>
          <w:rFonts w:ascii="Calibri" w:hAnsi="Calibri"/>
          <w:sz w:val="22"/>
          <w:szCs w:val="22"/>
          <w:lang w:eastAsia="pl-PL"/>
        </w:rPr>
        <w:br/>
        <w:t>- obniżyć wynagrodzenie Wykonawcy odpowiednio do utraconej wartości użytkowej i technicznej przedmiotu umowy,</w:t>
      </w:r>
    </w:p>
    <w:p w:rsidR="00934E7A" w:rsidRDefault="00934E7A" w:rsidP="00DF41B8">
      <w:pPr>
        <w:numPr>
          <w:ilvl w:val="0"/>
          <w:numId w:val="9"/>
        </w:numPr>
        <w:tabs>
          <w:tab w:val="left" w:pos="180"/>
          <w:tab w:val="left" w:pos="426"/>
        </w:tabs>
        <w:suppressAutoHyphens w:val="0"/>
        <w:ind w:left="1276" w:hanging="283"/>
        <w:jc w:val="both"/>
        <w:textAlignment w:val="baseline"/>
        <w:rPr>
          <w:rFonts w:ascii="Calibri" w:hAnsi="Calibri"/>
          <w:sz w:val="22"/>
          <w:szCs w:val="22"/>
          <w:lang w:eastAsia="pl-PL"/>
        </w:rPr>
      </w:pPr>
      <w:r w:rsidRPr="001343F5">
        <w:rPr>
          <w:rFonts w:ascii="Calibri" w:hAnsi="Calibri"/>
          <w:sz w:val="22"/>
          <w:szCs w:val="22"/>
          <w:lang w:eastAsia="pl-PL"/>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rsidR="00934E7A" w:rsidRPr="001343F5" w:rsidRDefault="00934E7A">
      <w:pPr>
        <w:tabs>
          <w:tab w:val="left" w:pos="426"/>
        </w:tabs>
        <w:suppressAutoHyphens w:val="0"/>
        <w:spacing w:before="240" w:after="120"/>
        <w:jc w:val="center"/>
        <w:rPr>
          <w:rFonts w:ascii="Calibri" w:hAnsi="Calibri" w:cs="Arial"/>
          <w:sz w:val="22"/>
          <w:szCs w:val="22"/>
          <w:lang w:eastAsia="pl-PL"/>
        </w:rPr>
      </w:pPr>
      <w:r w:rsidRPr="001343F5">
        <w:rPr>
          <w:rFonts w:ascii="Calibri" w:hAnsi="Calibri" w:cs="Arial"/>
          <w:b/>
          <w:bCs/>
          <w:sz w:val="22"/>
          <w:szCs w:val="22"/>
          <w:lang w:eastAsia="pl-PL"/>
        </w:rPr>
        <w:t>§8</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t>Wykonawca na swój koszt ustanawia Kierownika Budowy w osobie …………............................................., Nr uprawnień budowlanych …………………………………..…………, tel. kontaktowy ………………………………………….</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t xml:space="preserve">Obowiązki Kierownika Budowy określono w ustawie z dnia 7 lipca 1994r. Prawo budowlane (tekst jednolity Dz. U. z 2016r. poz. 290 z późn. zm.). </w:t>
      </w:r>
    </w:p>
    <w:p w:rsidR="00934E7A" w:rsidRPr="001343F5" w:rsidRDefault="00934E7A" w:rsidP="002B0366">
      <w:pPr>
        <w:numPr>
          <w:ilvl w:val="0"/>
          <w:numId w:val="3"/>
        </w:numPr>
        <w:suppressAutoHyphens w:val="0"/>
        <w:spacing w:after="40"/>
        <w:ind w:left="363" w:hanging="357"/>
        <w:jc w:val="both"/>
        <w:rPr>
          <w:rFonts w:ascii="Calibri" w:hAnsi="Calibri"/>
        </w:rPr>
      </w:pPr>
      <w:r w:rsidRPr="001343F5">
        <w:rPr>
          <w:rFonts w:ascii="Calibri" w:hAnsi="Calibri"/>
          <w:sz w:val="22"/>
          <w:szCs w:val="22"/>
          <w:lang w:eastAsia="pl-PL"/>
        </w:rPr>
        <w:t>Kierownik budowy oraz kierownicy robót są zobowiązani uczestniczyć w naradach</w:t>
      </w:r>
      <w:r w:rsidRPr="001343F5">
        <w:rPr>
          <w:rFonts w:ascii="Calibri" w:hAnsi="Calibri"/>
          <w:sz w:val="22"/>
          <w:szCs w:val="22"/>
          <w:lang w:eastAsia="pl-PL"/>
        </w:rPr>
        <w:br/>
        <w:t>koordynacyjnych.</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t>W dniu przekazania placu budowy Wykonawca dostarczy oświadczenie kierownika budowy, o podjęciu obowiązków kierownika budowy.</w:t>
      </w:r>
    </w:p>
    <w:p w:rsidR="00934E7A" w:rsidRPr="001343F5" w:rsidRDefault="00934E7A" w:rsidP="005D38A7">
      <w:pPr>
        <w:numPr>
          <w:ilvl w:val="0"/>
          <w:numId w:val="3"/>
        </w:numPr>
        <w:suppressAutoHyphens w:val="0"/>
        <w:spacing w:after="40"/>
        <w:ind w:left="363" w:hanging="357"/>
        <w:jc w:val="both"/>
        <w:rPr>
          <w:rFonts w:ascii="Calibri" w:hAnsi="Calibri"/>
        </w:rPr>
      </w:pPr>
      <w:r w:rsidRPr="001343F5">
        <w:rPr>
          <w:rFonts w:ascii="Calibri" w:hAnsi="Calibri"/>
          <w:sz w:val="22"/>
          <w:szCs w:val="22"/>
          <w:lang w:eastAsia="pl-PL"/>
        </w:rPr>
        <w:t xml:space="preserve">Wykonawca ma prawo z własnej inicjatywy dokonać zmiany </w:t>
      </w:r>
      <w:r>
        <w:rPr>
          <w:rFonts w:ascii="Calibri" w:hAnsi="Calibri"/>
          <w:sz w:val="22"/>
          <w:szCs w:val="22"/>
          <w:lang w:eastAsia="pl-PL"/>
        </w:rPr>
        <w:t>kierownika budowy za zgodą Zamawiającego</w:t>
      </w:r>
      <w:r w:rsidRPr="001343F5">
        <w:rPr>
          <w:rFonts w:ascii="Calibri" w:hAnsi="Calibri"/>
          <w:sz w:val="22"/>
          <w:szCs w:val="22"/>
          <w:lang w:eastAsia="pl-PL"/>
        </w:rPr>
        <w:t xml:space="preserve">. </w:t>
      </w:r>
    </w:p>
    <w:p w:rsidR="00934E7A" w:rsidRPr="001343F5" w:rsidRDefault="00934E7A" w:rsidP="002B0366">
      <w:pPr>
        <w:numPr>
          <w:ilvl w:val="0"/>
          <w:numId w:val="3"/>
        </w:numPr>
        <w:suppressAutoHyphens w:val="0"/>
        <w:spacing w:after="40"/>
        <w:ind w:left="363" w:hanging="357"/>
        <w:jc w:val="both"/>
        <w:rPr>
          <w:rFonts w:ascii="Calibri" w:hAnsi="Calibri"/>
        </w:rPr>
      </w:pPr>
      <w:r w:rsidRPr="001343F5">
        <w:rPr>
          <w:rFonts w:ascii="Calibri" w:hAnsi="Calibri"/>
          <w:sz w:val="22"/>
          <w:szCs w:val="22"/>
          <w:lang w:eastAsia="pl-PL"/>
        </w:rPr>
        <w:t xml:space="preserve">Zamawiający może zażądać </w:t>
      </w:r>
      <w:r>
        <w:rPr>
          <w:rFonts w:ascii="Calibri" w:hAnsi="Calibri"/>
          <w:sz w:val="22"/>
          <w:szCs w:val="22"/>
          <w:lang w:eastAsia="pl-PL"/>
        </w:rPr>
        <w:t xml:space="preserve">każdorazowo od Wykonawcy zmiany kierownika budowy, jeżeli uzna, </w:t>
      </w:r>
      <w:r w:rsidRPr="001343F5">
        <w:rPr>
          <w:rFonts w:ascii="Calibri" w:hAnsi="Calibri"/>
          <w:sz w:val="22"/>
          <w:szCs w:val="22"/>
          <w:lang w:eastAsia="pl-PL"/>
        </w:rPr>
        <w:t>że nie wykonuje ona należyc</w:t>
      </w:r>
      <w:r>
        <w:rPr>
          <w:rFonts w:ascii="Calibri" w:hAnsi="Calibri"/>
          <w:sz w:val="22"/>
          <w:szCs w:val="22"/>
          <w:lang w:eastAsia="pl-PL"/>
        </w:rPr>
        <w:t xml:space="preserve">ie swoich obowiązków. Wykonawca </w:t>
      </w:r>
      <w:r w:rsidRPr="001343F5">
        <w:rPr>
          <w:rFonts w:ascii="Calibri" w:hAnsi="Calibri"/>
          <w:sz w:val="22"/>
          <w:szCs w:val="22"/>
          <w:lang w:eastAsia="pl-PL"/>
        </w:rPr>
        <w:t>obow</w:t>
      </w:r>
      <w:r>
        <w:rPr>
          <w:rFonts w:ascii="Calibri" w:hAnsi="Calibri"/>
          <w:sz w:val="22"/>
          <w:szCs w:val="22"/>
          <w:lang w:eastAsia="pl-PL"/>
        </w:rPr>
        <w:t xml:space="preserve">iązany jest dokonać zmiany tej </w:t>
      </w:r>
      <w:r w:rsidRPr="001343F5">
        <w:rPr>
          <w:rFonts w:ascii="Calibri" w:hAnsi="Calibri"/>
          <w:sz w:val="22"/>
          <w:szCs w:val="22"/>
          <w:lang w:eastAsia="pl-PL"/>
        </w:rPr>
        <w:t xml:space="preserve">osoby w terminie nie dłuższym niż 4 dni od daty złożenia wniosku przez Zamawiającego. </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t xml:space="preserve">Zamawiający wskaże Inspektora Nadzoru wpisem do dziennika budowy. </w:t>
      </w:r>
    </w:p>
    <w:p w:rsidR="00934E7A" w:rsidRPr="001343F5" w:rsidRDefault="00934E7A">
      <w:pPr>
        <w:tabs>
          <w:tab w:val="left" w:pos="1130"/>
          <w:tab w:val="center" w:pos="5017"/>
        </w:tabs>
        <w:suppressAutoHyphens w:val="0"/>
        <w:spacing w:before="240" w:after="120"/>
        <w:jc w:val="center"/>
        <w:rPr>
          <w:rFonts w:ascii="Calibri" w:hAnsi="Calibri" w:cs="Arial"/>
          <w:sz w:val="22"/>
          <w:szCs w:val="22"/>
          <w:lang w:eastAsia="pl-PL"/>
        </w:rPr>
      </w:pPr>
      <w:r w:rsidRPr="001343F5">
        <w:rPr>
          <w:rFonts w:ascii="Calibri" w:hAnsi="Calibri" w:cs="Arial"/>
          <w:b/>
          <w:bCs/>
          <w:sz w:val="22"/>
          <w:szCs w:val="22"/>
          <w:lang w:eastAsia="pl-PL"/>
        </w:rPr>
        <w:t>§9</w:t>
      </w:r>
    </w:p>
    <w:p w:rsidR="00934E7A" w:rsidRPr="001343F5" w:rsidRDefault="00934E7A" w:rsidP="00DF41B8">
      <w:pPr>
        <w:widowControl w:val="0"/>
        <w:numPr>
          <w:ilvl w:val="0"/>
          <w:numId w:val="7"/>
        </w:numPr>
        <w:tabs>
          <w:tab w:val="left" w:pos="426"/>
        </w:tabs>
        <w:suppressAutoHyphens w:val="0"/>
        <w:spacing w:after="40" w:line="280" w:lineRule="atLeast"/>
        <w:ind w:left="431" w:hanging="431"/>
        <w:jc w:val="both"/>
        <w:rPr>
          <w:rFonts w:ascii="Calibri" w:hAnsi="Calibri"/>
        </w:rPr>
      </w:pPr>
      <w:r w:rsidRPr="001343F5">
        <w:rPr>
          <w:rFonts w:ascii="Calibri" w:hAnsi="Calibri" w:cs="Arial"/>
          <w:sz w:val="22"/>
          <w:szCs w:val="22"/>
          <w:lang w:eastAsia="pl-PL"/>
        </w:rPr>
        <w:t>Wykonawca ponosi wobec Zamawiającego odpowiedzialność z tytułu rękojmi za wady</w:t>
      </w:r>
      <w:r w:rsidRPr="001343F5">
        <w:rPr>
          <w:rFonts w:ascii="Calibri" w:hAnsi="Calibri" w:cs="Arial"/>
          <w:sz w:val="22"/>
          <w:szCs w:val="22"/>
          <w:lang w:eastAsia="pl-PL"/>
        </w:rPr>
        <w:br/>
        <w:t xml:space="preserve">przedmiotu umowy przez okres ….. miesięcy </w:t>
      </w:r>
      <w:r w:rsidRPr="00DF41B8">
        <w:rPr>
          <w:rFonts w:ascii="Calibri" w:hAnsi="Calibri" w:cs="Arial"/>
          <w:sz w:val="22"/>
          <w:szCs w:val="22"/>
          <w:lang w:eastAsia="pl-PL"/>
        </w:rPr>
        <w:t xml:space="preserve">od daty odbioru końcowego robót, </w:t>
      </w:r>
      <w:r w:rsidRPr="001343F5">
        <w:rPr>
          <w:rFonts w:ascii="Calibri" w:hAnsi="Calibri" w:cs="Arial"/>
          <w:sz w:val="22"/>
          <w:szCs w:val="22"/>
          <w:lang w:eastAsia="pl-PL"/>
        </w:rPr>
        <w:t xml:space="preserve">na zasadach określonych w Kodeksie cywilnym. </w:t>
      </w:r>
    </w:p>
    <w:p w:rsidR="00934E7A" w:rsidRPr="001343F5" w:rsidRDefault="00934E7A" w:rsidP="00DF41B8">
      <w:pPr>
        <w:widowControl w:val="0"/>
        <w:numPr>
          <w:ilvl w:val="0"/>
          <w:numId w:val="7"/>
        </w:numPr>
        <w:tabs>
          <w:tab w:val="left" w:pos="426"/>
        </w:tabs>
        <w:suppressAutoHyphens w:val="0"/>
        <w:spacing w:after="40" w:line="280" w:lineRule="atLeast"/>
        <w:ind w:left="431" w:hanging="431"/>
        <w:jc w:val="both"/>
        <w:rPr>
          <w:rFonts w:ascii="Calibri" w:hAnsi="Calibri"/>
        </w:rPr>
      </w:pPr>
      <w:r w:rsidRPr="001343F5">
        <w:rPr>
          <w:rFonts w:ascii="Calibri" w:hAnsi="Calibri" w:cs="Arial"/>
          <w:sz w:val="22"/>
          <w:szCs w:val="22"/>
          <w:lang w:eastAsia="pl-PL"/>
        </w:rPr>
        <w:t>Na roboty budowlane będące przedmiotem niniejszej umowy Wykonawca udziela</w:t>
      </w:r>
      <w:r w:rsidRPr="001343F5">
        <w:rPr>
          <w:rFonts w:ascii="Calibri" w:hAnsi="Calibri" w:cs="Arial"/>
          <w:sz w:val="22"/>
          <w:szCs w:val="22"/>
          <w:lang w:eastAsia="pl-PL"/>
        </w:rPr>
        <w:br/>
        <w:t>Zamawiającemu gwarancji jakości, na okres ……………… miesięcy licząc od dnia podpisania bez</w:t>
      </w:r>
      <w:r w:rsidRPr="001343F5">
        <w:rPr>
          <w:rFonts w:ascii="Calibri" w:hAnsi="Calibri" w:cs="Arial"/>
          <w:sz w:val="22"/>
          <w:szCs w:val="22"/>
          <w:lang w:eastAsia="pl-PL"/>
        </w:rPr>
        <w:br/>
        <w:t>zastrzeżeń protokołu odbioru końcowego robót. Gwarancja ta nie dotyczy oznakowania</w:t>
      </w:r>
      <w:r w:rsidRPr="001343F5">
        <w:rPr>
          <w:rFonts w:ascii="Calibri" w:hAnsi="Calibri" w:cs="Arial"/>
          <w:sz w:val="22"/>
          <w:szCs w:val="22"/>
          <w:lang w:eastAsia="pl-PL"/>
        </w:rPr>
        <w:br/>
        <w:t>poziomego.</w:t>
      </w:r>
    </w:p>
    <w:p w:rsidR="00934E7A" w:rsidRPr="003511E7" w:rsidRDefault="00934E7A" w:rsidP="00DF41B8">
      <w:pPr>
        <w:widowControl w:val="0"/>
        <w:numPr>
          <w:ilvl w:val="0"/>
          <w:numId w:val="7"/>
        </w:numPr>
        <w:tabs>
          <w:tab w:val="left" w:pos="426"/>
        </w:tabs>
        <w:suppressAutoHyphens w:val="0"/>
        <w:spacing w:after="40" w:line="280" w:lineRule="atLeast"/>
        <w:ind w:left="431" w:hanging="431"/>
        <w:jc w:val="both"/>
        <w:rPr>
          <w:rFonts w:ascii="Calibri" w:hAnsi="Calibri"/>
        </w:rPr>
      </w:pPr>
      <w:r w:rsidRPr="003511E7">
        <w:rPr>
          <w:rFonts w:ascii="Calibri" w:hAnsi="Calibri" w:cs="Arial"/>
          <w:sz w:val="22"/>
          <w:szCs w:val="22"/>
          <w:lang w:eastAsia="pl-PL"/>
        </w:rPr>
        <w:t>Na oznakowanie poziome Wykonawca udziela Zamawiającemu gwarancji jakości, na okres</w:t>
      </w:r>
      <w:r w:rsidRPr="003511E7">
        <w:rPr>
          <w:rFonts w:ascii="Calibri" w:hAnsi="Calibri" w:cs="Arial"/>
          <w:sz w:val="22"/>
          <w:szCs w:val="22"/>
          <w:lang w:eastAsia="pl-PL"/>
        </w:rPr>
        <w:br/>
        <w:t xml:space="preserve">24 miesięcy licząc od dnia podpisania bez zastrzeżeń protokołu odbioru końcowego robót. </w:t>
      </w:r>
    </w:p>
    <w:p w:rsidR="00934E7A" w:rsidRPr="003511E7" w:rsidRDefault="00934E7A" w:rsidP="00DF41B8">
      <w:pPr>
        <w:widowControl w:val="0"/>
        <w:numPr>
          <w:ilvl w:val="0"/>
          <w:numId w:val="7"/>
        </w:numPr>
        <w:tabs>
          <w:tab w:val="left" w:pos="426"/>
        </w:tabs>
        <w:suppressAutoHyphens w:val="0"/>
        <w:spacing w:after="40" w:line="280" w:lineRule="atLeast"/>
        <w:ind w:left="431" w:hanging="431"/>
        <w:jc w:val="both"/>
        <w:rPr>
          <w:rFonts w:ascii="Calibri" w:hAnsi="Calibri" w:cs="Arial"/>
          <w:sz w:val="22"/>
          <w:szCs w:val="22"/>
          <w:lang w:eastAsia="pl-PL"/>
        </w:rPr>
      </w:pPr>
      <w:r w:rsidRPr="003511E7">
        <w:rPr>
          <w:rFonts w:ascii="Calibri" w:hAnsi="Calibri" w:cs="Arial"/>
          <w:sz w:val="22"/>
          <w:szCs w:val="22"/>
          <w:lang w:eastAsia="pl-PL"/>
        </w:rPr>
        <w:t>Wykonawca jest zobowiązany dostarczyć Zamawiającemu niezbędny dokument gwarancyjny zgodny z załącznikiem nr …. do umowy w dacie odbioru końcowego.</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Wykonawca zobowiązuje się do usunięcia zgłaszanych na piśmie przez Zamawiającego wad</w:t>
      </w:r>
      <w:r w:rsidRPr="001343F5">
        <w:rPr>
          <w:rFonts w:ascii="Calibri" w:hAnsi="Calibri" w:cs="Arial"/>
          <w:sz w:val="22"/>
          <w:szCs w:val="22"/>
          <w:lang w:eastAsia="pl-PL"/>
        </w:rPr>
        <w:br/>
        <w:t>w terminach</w:t>
      </w:r>
      <w:r w:rsidRPr="002471C3">
        <w:rPr>
          <w:rFonts w:ascii="Calibri" w:hAnsi="Calibri" w:cs="Arial"/>
          <w:sz w:val="22"/>
          <w:szCs w:val="22"/>
          <w:lang w:eastAsia="pl-PL"/>
        </w:rPr>
        <w:t>,</w:t>
      </w:r>
      <w:r w:rsidRPr="001343F5">
        <w:rPr>
          <w:rFonts w:ascii="Calibri" w:hAnsi="Calibri" w:cs="Arial"/>
          <w:sz w:val="22"/>
          <w:szCs w:val="22"/>
          <w:lang w:eastAsia="pl-PL"/>
        </w:rPr>
        <w:t xml:space="preserve"> wyznaczonych przez Zamawiającego.</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Niedotrzymanie przez Wykonawcę wyznaczonego terminu będzie zakwalifikowane jako odmowa usunięcia wad.</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 xml:space="preserve">W przypadku odmowy usunięcia wad przez Wykonawcę lub nie wywiązywanie się z terminów, o których mowa w ust. </w:t>
      </w:r>
      <w:r>
        <w:rPr>
          <w:rFonts w:ascii="Calibri" w:hAnsi="Calibri" w:cs="Arial"/>
          <w:sz w:val="22"/>
          <w:szCs w:val="22"/>
          <w:lang w:eastAsia="pl-PL"/>
        </w:rPr>
        <w:t>5</w:t>
      </w:r>
      <w:r w:rsidRPr="001343F5">
        <w:rPr>
          <w:rFonts w:ascii="Calibri" w:hAnsi="Calibri" w:cs="Arial"/>
          <w:sz w:val="22"/>
          <w:szCs w:val="22"/>
          <w:lang w:eastAsia="pl-PL"/>
        </w:rPr>
        <w:t>, Zamawiający zleci usunięcie tych wad innemu podmiotowi,</w:t>
      </w:r>
      <w:r w:rsidRPr="001343F5">
        <w:rPr>
          <w:rFonts w:ascii="Calibri" w:hAnsi="Calibri" w:cs="Arial"/>
          <w:sz w:val="22"/>
          <w:szCs w:val="22"/>
          <w:lang w:eastAsia="pl-PL"/>
        </w:rPr>
        <w:br/>
        <w:t>obciążając kosztami Wykonawcę lub jeżeli sytuacja ta ma miejsce w okresie rękojmi potrącając te koszty z kwoty zabezpieczenia należytego wykonania umowy.</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Na okoliczność usunięcia wad lub usterek spisuje się protokół z udziałem Wykonawcy</w:t>
      </w:r>
      <w:r w:rsidRPr="001343F5">
        <w:rPr>
          <w:rFonts w:ascii="Calibri" w:hAnsi="Calibri" w:cs="Arial"/>
          <w:sz w:val="22"/>
          <w:szCs w:val="22"/>
          <w:lang w:eastAsia="pl-PL"/>
        </w:rPr>
        <w:br/>
        <w:t>i Zamawiającego.</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Stwierdzenie usunięcia wad powinno nastąpić nie później niż w ciągu 3 dni od daty zawiadomienia Zamawiającego przez Wykonawcę o dokonaniu naprawy.</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W razie stwierdzenia przez Zamawiającego wad, okres gwarancji zostanie wydłużony o okres</w:t>
      </w:r>
      <w:r w:rsidRPr="001343F5">
        <w:rPr>
          <w:rFonts w:ascii="Calibri" w:hAnsi="Calibri" w:cs="Arial"/>
          <w:sz w:val="22"/>
          <w:szCs w:val="22"/>
          <w:lang w:eastAsia="pl-PL"/>
        </w:rPr>
        <w:br/>
        <w:t>pomiędzy datą zawiadomienia Wykonawcy o stwierdzeniu wad lub usterek, a datą ich usunięcia.</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Zamawiający będzie dokonywał w okresie gwarancji przeglądów z tytułu gwarancji z udziałem Wykonawcy nie rzadziej niż raz w roku</w:t>
      </w:r>
      <w:r>
        <w:rPr>
          <w:rFonts w:ascii="Calibri" w:hAnsi="Calibri" w:cs="Arial"/>
          <w:sz w:val="22"/>
          <w:szCs w:val="22"/>
          <w:lang w:eastAsia="pl-PL"/>
        </w:rPr>
        <w:t xml:space="preserve">, </w:t>
      </w:r>
      <w:r w:rsidRPr="00DF41B8">
        <w:rPr>
          <w:rFonts w:ascii="Calibri" w:hAnsi="Calibri" w:cs="Arial"/>
          <w:sz w:val="22"/>
          <w:szCs w:val="22"/>
          <w:lang w:eastAsia="pl-PL"/>
        </w:rPr>
        <w:t>a także w miarę potrzeby.</w:t>
      </w:r>
      <w:r w:rsidRPr="001343F5">
        <w:rPr>
          <w:rFonts w:ascii="Calibri" w:hAnsi="Calibri" w:cs="Arial"/>
          <w:sz w:val="22"/>
          <w:szCs w:val="22"/>
          <w:lang w:eastAsia="pl-PL"/>
        </w:rPr>
        <w:t xml:space="preserve"> </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Zamawiający przed upływem okresu rękojmi wyznaczy termin przeglądu gwarancyjnego,</w:t>
      </w:r>
      <w:r w:rsidRPr="001343F5">
        <w:rPr>
          <w:rFonts w:ascii="Calibri" w:hAnsi="Calibri" w:cs="Arial"/>
          <w:sz w:val="22"/>
          <w:szCs w:val="22"/>
          <w:lang w:eastAsia="pl-PL"/>
        </w:rPr>
        <w:br/>
        <w:t>zawiadamiając o terminie Wykonawcę i Inspektora nadzoru.</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Odbiór pogwarancyjny odbędzie się na wniosek Zamawiającego. Termin odbioru Zamawiający zobowiązany jest wyznaczyć na 30 dni przed upływem okresu gwarancji i zawiadomić o nim</w:t>
      </w:r>
      <w:r w:rsidRPr="001343F5">
        <w:rPr>
          <w:rFonts w:ascii="Calibri" w:hAnsi="Calibri" w:cs="Arial"/>
          <w:sz w:val="22"/>
          <w:szCs w:val="22"/>
          <w:lang w:eastAsia="pl-PL"/>
        </w:rPr>
        <w:br/>
        <w:t>Wykonawcę co najmniej 7 dni przed wyznaczona datą odbioru. Protokół odbioru sporządza</w:t>
      </w:r>
      <w:r w:rsidRPr="001343F5">
        <w:rPr>
          <w:rFonts w:ascii="Calibri" w:hAnsi="Calibri" w:cs="Arial"/>
          <w:sz w:val="22"/>
          <w:szCs w:val="22"/>
          <w:lang w:eastAsia="pl-PL"/>
        </w:rPr>
        <w:br/>
        <w:t>Zamawiający i doręcza go Wykonawcy w dniu dokonania odbioru. W przypadku stwierdzenia wad lub usterek Wykonawca zobowiązuje się do usunięcia tych wad lub usterek w terminie</w:t>
      </w:r>
      <w:r w:rsidRPr="001343F5">
        <w:rPr>
          <w:rFonts w:ascii="Calibri" w:hAnsi="Calibri" w:cs="Arial"/>
          <w:sz w:val="22"/>
          <w:szCs w:val="22"/>
          <w:lang w:eastAsia="pl-PL"/>
        </w:rPr>
        <w:br/>
        <w:t xml:space="preserve">14 dni od daty przeglądu. Koszty naprawy wad i usterek ujawnionych przy odbiorze i spisanych w protokole ponosi Wykonawca. </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Po usunięciu wszystkich stwierdzonych usterek, Zamawiający podpisze protokół odbioru</w:t>
      </w:r>
      <w:r w:rsidRPr="001343F5">
        <w:rPr>
          <w:rFonts w:ascii="Calibri" w:hAnsi="Calibri" w:cs="Arial"/>
          <w:sz w:val="22"/>
          <w:szCs w:val="22"/>
          <w:lang w:eastAsia="pl-PL"/>
        </w:rPr>
        <w:br/>
        <w:t>pogwarancyjnego.</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Udzielone rękojmia i gwarancja nie naruszają prawa Zamawiającego do dochodzenia roszczeń o naprawienie szkody na zasadach określonych w Kodeksie cywilnym.</w:t>
      </w:r>
    </w:p>
    <w:p w:rsidR="00934E7A" w:rsidRPr="001343F5" w:rsidRDefault="00934E7A">
      <w:pPr>
        <w:suppressAutoHyphens w:val="0"/>
        <w:spacing w:before="240" w:after="120"/>
        <w:ind w:left="40"/>
        <w:jc w:val="center"/>
        <w:rPr>
          <w:rFonts w:ascii="Calibri" w:hAnsi="Calibri" w:cs="Arial"/>
          <w:sz w:val="22"/>
          <w:szCs w:val="22"/>
          <w:lang w:eastAsia="pl-PL"/>
        </w:rPr>
      </w:pPr>
      <w:r w:rsidRPr="001343F5">
        <w:rPr>
          <w:rFonts w:ascii="Calibri" w:hAnsi="Calibri" w:cs="Arial"/>
          <w:b/>
          <w:bCs/>
          <w:sz w:val="22"/>
          <w:szCs w:val="22"/>
          <w:lang w:eastAsia="pl-PL"/>
        </w:rPr>
        <w:t>§10</w:t>
      </w:r>
    </w:p>
    <w:p w:rsidR="00934E7A" w:rsidRPr="001343F5" w:rsidRDefault="00934E7A">
      <w:pPr>
        <w:suppressAutoHyphens w:val="0"/>
        <w:spacing w:after="120"/>
        <w:ind w:hanging="426"/>
        <w:jc w:val="center"/>
        <w:rPr>
          <w:rFonts w:ascii="Calibri" w:hAnsi="Calibri"/>
          <w:b/>
          <w:i/>
          <w:sz w:val="22"/>
          <w:szCs w:val="22"/>
          <w:lang w:eastAsia="pl-PL"/>
        </w:rPr>
      </w:pPr>
      <w:r w:rsidRPr="001343F5">
        <w:rPr>
          <w:rFonts w:ascii="Calibri" w:hAnsi="Calibri"/>
          <w:b/>
          <w:i/>
          <w:sz w:val="22"/>
          <w:szCs w:val="22"/>
          <w:lang w:eastAsia="pl-PL"/>
        </w:rPr>
        <w:t xml:space="preserve"> (dotyczy Wykonawcy, który powierzy wykonanie części zamówienia, podwykonawcy)</w:t>
      </w:r>
    </w:p>
    <w:p w:rsidR="00934E7A" w:rsidRPr="001343F5" w:rsidRDefault="00934E7A" w:rsidP="008E6ABB">
      <w:pPr>
        <w:numPr>
          <w:ilvl w:val="0"/>
          <w:numId w:val="5"/>
        </w:numPr>
        <w:suppressAutoHyphens w:val="0"/>
        <w:spacing w:after="40" w:line="240" w:lineRule="atLeast"/>
        <w:jc w:val="both"/>
        <w:rPr>
          <w:rFonts w:ascii="Calibri" w:hAnsi="Calibri"/>
        </w:rPr>
      </w:pPr>
      <w:r w:rsidRPr="001343F5">
        <w:rPr>
          <w:rFonts w:ascii="Calibri" w:hAnsi="Calibri"/>
          <w:sz w:val="22"/>
          <w:szCs w:val="22"/>
          <w:lang w:eastAsia="pl-PL"/>
        </w:rPr>
        <w:t>Wykonawca powierzy Podwykonawcom wykonanie następujących robót budowlanych</w:t>
      </w:r>
      <w:r w:rsidRPr="001343F5">
        <w:rPr>
          <w:rFonts w:ascii="Calibri" w:hAnsi="Calibri"/>
          <w:sz w:val="22"/>
          <w:szCs w:val="22"/>
          <w:lang w:eastAsia="pl-PL"/>
        </w:rPr>
        <w:br/>
        <w:t>stanowiących przedmiot umowy:………………………………………………………………………………………………….</w:t>
      </w:r>
    </w:p>
    <w:p w:rsidR="00934E7A" w:rsidRPr="00560559" w:rsidRDefault="00934E7A" w:rsidP="008E6ABB">
      <w:pPr>
        <w:numPr>
          <w:ilvl w:val="0"/>
          <w:numId w:val="5"/>
        </w:numPr>
        <w:suppressAutoHyphens w:val="0"/>
        <w:spacing w:after="40"/>
        <w:jc w:val="both"/>
        <w:rPr>
          <w:rFonts w:ascii="Calibri" w:hAnsi="Calibri"/>
        </w:rPr>
      </w:pPr>
      <w:r w:rsidRPr="00560559">
        <w:rPr>
          <w:rFonts w:ascii="Calibri" w:hAnsi="Calibri" w:cs="Arial"/>
          <w:sz w:val="22"/>
          <w:szCs w:val="22"/>
          <w:lang w:eastAsia="pl-PL"/>
        </w:rPr>
        <w:t>Wykonawca, podwykonawca lub dalszy podwykonawca zamówienia na roboty budowlane</w:t>
      </w:r>
      <w:r w:rsidRPr="00560559">
        <w:rPr>
          <w:rFonts w:ascii="Calibri" w:hAnsi="Calibri" w:cs="Arial"/>
          <w:sz w:val="22"/>
          <w:szCs w:val="22"/>
          <w:lang w:eastAsia="pl-PL"/>
        </w:rPr>
        <w:br/>
        <w:t>zamierzający zawrzeć umowę o podwykonawstwo, której przedmiotem są roboty budowlane, jest obowiązany, w trakcie realizacji zamówienia publicznego na roboty budowlane, do</w:t>
      </w:r>
      <w:r w:rsidRPr="00560559">
        <w:rPr>
          <w:rFonts w:ascii="Calibri" w:hAnsi="Calibri" w:cs="Arial"/>
          <w:sz w:val="22"/>
          <w:szCs w:val="22"/>
          <w:lang w:eastAsia="pl-PL"/>
        </w:rPr>
        <w:br/>
        <w:t>przedłożenia Zamawiającemu projektu tej umowy, przy czym podwykonawca lub dalszy</w:t>
      </w:r>
      <w:r w:rsidRPr="00560559">
        <w:rPr>
          <w:rFonts w:ascii="Calibri" w:hAnsi="Calibri" w:cs="Arial"/>
          <w:sz w:val="22"/>
          <w:szCs w:val="22"/>
          <w:lang w:eastAsia="pl-PL"/>
        </w:rPr>
        <w:br/>
        <w:t>podwykonawca jest obowiązany dołączyć zgodę Wykonawcy na zawarcie umowy</w:t>
      </w:r>
      <w:r w:rsidRPr="00560559">
        <w:rPr>
          <w:rFonts w:ascii="Calibri" w:hAnsi="Calibri" w:cs="Arial"/>
          <w:sz w:val="22"/>
          <w:szCs w:val="22"/>
          <w:lang w:eastAsia="pl-PL"/>
        </w:rPr>
        <w:br/>
        <w:t xml:space="preserve">o podwykonawstwo o treści zgodnej z projektem umowy. </w:t>
      </w:r>
    </w:p>
    <w:p w:rsidR="00934E7A" w:rsidRDefault="00934E7A" w:rsidP="008E6ABB">
      <w:pPr>
        <w:numPr>
          <w:ilvl w:val="0"/>
          <w:numId w:val="5"/>
        </w:numPr>
        <w:suppressAutoHyphens w:val="0"/>
        <w:spacing w:after="40"/>
        <w:jc w:val="both"/>
        <w:rPr>
          <w:rFonts w:ascii="Calibri" w:hAnsi="Calibri" w:cs="Arial"/>
          <w:sz w:val="22"/>
          <w:szCs w:val="22"/>
          <w:lang w:eastAsia="pl-PL"/>
        </w:rPr>
      </w:pPr>
      <w:r w:rsidRPr="001343F5">
        <w:rPr>
          <w:rFonts w:ascii="Calibri" w:hAnsi="Calibri" w:cs="Arial"/>
          <w:sz w:val="22"/>
          <w:szCs w:val="22"/>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934E7A" w:rsidRPr="00560559" w:rsidRDefault="00934E7A" w:rsidP="008E6ABB">
      <w:pPr>
        <w:numPr>
          <w:ilvl w:val="0"/>
          <w:numId w:val="5"/>
        </w:numPr>
        <w:suppressAutoHyphens w:val="0"/>
        <w:spacing w:after="40"/>
        <w:jc w:val="both"/>
        <w:rPr>
          <w:rFonts w:ascii="Calibri" w:hAnsi="Calibri"/>
        </w:rPr>
      </w:pPr>
      <w:r w:rsidRPr="00560559">
        <w:rPr>
          <w:rFonts w:ascii="Calibri" w:hAnsi="Calibri" w:cs="Arial"/>
          <w:sz w:val="22"/>
          <w:szCs w:val="22"/>
          <w:lang w:eastAsia="pl-PL"/>
        </w:rPr>
        <w:t>Termin zapłaty wynagrodzenia podwykonawcy lub dalszemu podwykonawcy przewidziany</w:t>
      </w:r>
      <w:r w:rsidRPr="00560559">
        <w:rPr>
          <w:rFonts w:ascii="Calibri" w:hAnsi="Calibri" w:cs="Arial"/>
          <w:sz w:val="22"/>
          <w:szCs w:val="22"/>
          <w:lang w:eastAsia="pl-PL"/>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34E7A" w:rsidRPr="00560559" w:rsidRDefault="00934E7A" w:rsidP="008E6ABB">
      <w:pPr>
        <w:numPr>
          <w:ilvl w:val="0"/>
          <w:numId w:val="5"/>
        </w:numPr>
        <w:suppressAutoHyphens w:val="0"/>
        <w:spacing w:after="40"/>
        <w:jc w:val="both"/>
        <w:rPr>
          <w:rFonts w:ascii="Calibri" w:hAnsi="Calibri" w:cs="Arial"/>
          <w:sz w:val="22"/>
          <w:szCs w:val="22"/>
          <w:lang w:eastAsia="pl-PL"/>
        </w:rPr>
      </w:pPr>
      <w:r w:rsidRPr="00560559">
        <w:rPr>
          <w:rFonts w:ascii="Calibri" w:hAnsi="Calibri" w:cs="Arial"/>
          <w:sz w:val="22"/>
          <w:szCs w:val="22"/>
          <w:lang w:eastAsia="pl-PL"/>
        </w:rPr>
        <w:t xml:space="preserve">Zamawiający w terminie 7 dni, od daty wpływu do Zamawiającego, zgłasza w formie pisemnej  zastrzeżenia do projektu umowy o podwykonawstwo której przedmiotem są roboty budowlane </w:t>
      </w:r>
      <w:r w:rsidRPr="004D67D6">
        <w:rPr>
          <w:rFonts w:ascii="Calibri" w:hAnsi="Calibri" w:cs="Arial"/>
          <w:sz w:val="22"/>
          <w:szCs w:val="22"/>
          <w:lang w:eastAsia="pl-PL"/>
        </w:rPr>
        <w:t>gdy</w:t>
      </w:r>
      <w:r w:rsidRPr="00560559">
        <w:rPr>
          <w:rFonts w:ascii="Calibri" w:hAnsi="Calibri" w:cs="Arial"/>
          <w:sz w:val="22"/>
          <w:szCs w:val="22"/>
          <w:lang w:eastAsia="pl-PL"/>
        </w:rPr>
        <w:t xml:space="preserve">: </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 xml:space="preserve">Niezgłoszenie </w:t>
      </w:r>
      <w:r w:rsidRPr="00FD69A3">
        <w:rPr>
          <w:rFonts w:ascii="Calibri" w:hAnsi="Calibri" w:cs="Arial"/>
          <w:sz w:val="22"/>
          <w:szCs w:val="22"/>
          <w:lang w:eastAsia="pl-PL"/>
        </w:rPr>
        <w:t>w formie pisemnej</w:t>
      </w:r>
      <w:r>
        <w:rPr>
          <w:rFonts w:ascii="Calibri" w:hAnsi="Calibri" w:cs="Arial"/>
          <w:sz w:val="22"/>
          <w:szCs w:val="22"/>
          <w:lang w:eastAsia="pl-PL"/>
        </w:rPr>
        <w:t xml:space="preserve"> </w:t>
      </w:r>
      <w:r w:rsidRPr="001343F5">
        <w:rPr>
          <w:rFonts w:ascii="Calibri" w:hAnsi="Calibri" w:cs="Arial"/>
          <w:sz w:val="22"/>
          <w:szCs w:val="22"/>
          <w:lang w:eastAsia="pl-PL"/>
        </w:rPr>
        <w:t xml:space="preserve">zastrzeżeń do przedłożonego projektu umowy </w:t>
      </w:r>
      <w:r>
        <w:rPr>
          <w:rFonts w:ascii="Calibri" w:hAnsi="Calibri" w:cs="Arial"/>
          <w:sz w:val="22"/>
          <w:szCs w:val="22"/>
          <w:lang w:eastAsia="pl-PL"/>
        </w:rPr>
        <w:t>o </w:t>
      </w:r>
      <w:r w:rsidRPr="001343F5">
        <w:rPr>
          <w:rFonts w:ascii="Calibri" w:hAnsi="Calibri" w:cs="Arial"/>
          <w:sz w:val="22"/>
          <w:szCs w:val="22"/>
          <w:lang w:eastAsia="pl-PL"/>
        </w:rPr>
        <w:t>podwykonawstwo,</w:t>
      </w:r>
      <w:r>
        <w:rPr>
          <w:rFonts w:ascii="Calibri" w:hAnsi="Calibri" w:cs="Arial"/>
          <w:sz w:val="22"/>
          <w:szCs w:val="22"/>
          <w:lang w:eastAsia="pl-PL"/>
        </w:rPr>
        <w:t xml:space="preserve"> </w:t>
      </w:r>
      <w:r w:rsidRPr="001343F5">
        <w:rPr>
          <w:rFonts w:ascii="Calibri" w:hAnsi="Calibri" w:cs="Arial"/>
          <w:sz w:val="22"/>
          <w:szCs w:val="22"/>
          <w:lang w:eastAsia="pl-PL"/>
        </w:rPr>
        <w:t xml:space="preserve">której przedmiotem są roboty budowlane, w terminie wskazanym w ust. </w:t>
      </w:r>
      <w:r>
        <w:rPr>
          <w:rFonts w:ascii="Calibri" w:hAnsi="Calibri" w:cs="Arial"/>
          <w:sz w:val="22"/>
          <w:szCs w:val="22"/>
          <w:lang w:eastAsia="pl-PL"/>
        </w:rPr>
        <w:t>5</w:t>
      </w:r>
      <w:r w:rsidRPr="001343F5">
        <w:rPr>
          <w:rFonts w:ascii="Calibri" w:hAnsi="Calibri" w:cs="Arial"/>
          <w:sz w:val="22"/>
          <w:szCs w:val="22"/>
          <w:lang w:eastAsia="pl-PL"/>
        </w:rPr>
        <w:t>, uważa się za</w:t>
      </w:r>
      <w:r>
        <w:rPr>
          <w:rFonts w:ascii="Calibri" w:hAnsi="Calibri" w:cs="Arial"/>
          <w:sz w:val="22"/>
          <w:szCs w:val="22"/>
          <w:lang w:eastAsia="pl-PL"/>
        </w:rPr>
        <w:t xml:space="preserve"> </w:t>
      </w:r>
      <w:r w:rsidRPr="001343F5">
        <w:rPr>
          <w:rFonts w:ascii="Calibri" w:hAnsi="Calibri" w:cs="Arial"/>
          <w:sz w:val="22"/>
          <w:szCs w:val="22"/>
          <w:lang w:eastAsia="pl-PL"/>
        </w:rPr>
        <w:t>akceptację projektu umowy przez Zamawiającego.</w:t>
      </w:r>
    </w:p>
    <w:p w:rsidR="00934E7A" w:rsidRPr="00A23294" w:rsidRDefault="00934E7A" w:rsidP="008E6ABB">
      <w:pPr>
        <w:numPr>
          <w:ilvl w:val="0"/>
          <w:numId w:val="5"/>
        </w:numPr>
        <w:suppressAutoHyphens w:val="0"/>
        <w:spacing w:after="40"/>
        <w:jc w:val="both"/>
        <w:rPr>
          <w:rFonts w:ascii="Calibri" w:hAnsi="Calibri"/>
        </w:rPr>
      </w:pPr>
      <w:r w:rsidRPr="00A23294">
        <w:rPr>
          <w:rFonts w:ascii="Calibri" w:hAnsi="Calibri" w:cs="Arial"/>
          <w:sz w:val="22"/>
          <w:szCs w:val="22"/>
          <w:lang w:eastAsia="pl-PL"/>
        </w:rPr>
        <w:t>Wykonawca, podwykonawca lub dalszy podwykonawca zamówienia na roboty budowlane</w:t>
      </w:r>
      <w:r w:rsidRPr="00A23294">
        <w:rPr>
          <w:rFonts w:ascii="Calibri" w:hAnsi="Calibri" w:cs="Arial"/>
          <w:sz w:val="22"/>
          <w:szCs w:val="22"/>
          <w:lang w:eastAsia="pl-PL"/>
        </w:rPr>
        <w:br/>
        <w:t>przedkłada Zamawiającemu poświadczoną (przez siebie) za zgodność z oryginałem kopię</w:t>
      </w:r>
      <w:r w:rsidRPr="00A23294">
        <w:rPr>
          <w:rFonts w:ascii="Calibri" w:hAnsi="Calibri" w:cs="Arial"/>
          <w:sz w:val="22"/>
          <w:szCs w:val="22"/>
          <w:lang w:eastAsia="pl-PL"/>
        </w:rPr>
        <w:br/>
        <w:t>zawartej umowy o podwykonawstwo której przedmiotem są roboty budowlane, w terminie 7 dni od dnia jej zawarcia.</w:t>
      </w:r>
    </w:p>
    <w:p w:rsidR="00934E7A" w:rsidRPr="00A23294" w:rsidRDefault="00934E7A" w:rsidP="008E6ABB">
      <w:pPr>
        <w:numPr>
          <w:ilvl w:val="0"/>
          <w:numId w:val="5"/>
        </w:numPr>
        <w:suppressAutoHyphens w:val="0"/>
        <w:spacing w:after="40"/>
        <w:jc w:val="both"/>
        <w:rPr>
          <w:rFonts w:ascii="Calibri" w:hAnsi="Calibri"/>
        </w:rPr>
      </w:pPr>
      <w:r>
        <w:rPr>
          <w:rFonts w:ascii="Calibri" w:hAnsi="Calibri" w:cs="Arial"/>
          <w:sz w:val="22"/>
          <w:szCs w:val="22"/>
          <w:lang w:eastAsia="pl-PL"/>
        </w:rPr>
        <w:t>Zamawiający w terminie 14</w:t>
      </w:r>
      <w:r w:rsidRPr="00A23294">
        <w:rPr>
          <w:rFonts w:ascii="Calibri" w:hAnsi="Calibri" w:cs="Arial"/>
          <w:sz w:val="22"/>
          <w:szCs w:val="22"/>
          <w:lang w:eastAsia="pl-PL"/>
        </w:rPr>
        <w:t xml:space="preserve"> dni, zgłasza w formie pisemnej sprzeciw do przedłożonej umowy o podwykonawstwo, której przedmiotem są roboty budowlane</w:t>
      </w:r>
      <w:r>
        <w:rPr>
          <w:rFonts w:ascii="Calibri" w:hAnsi="Calibri" w:cs="Arial"/>
          <w:strike/>
          <w:sz w:val="22"/>
          <w:szCs w:val="22"/>
          <w:shd w:val="clear" w:color="auto" w:fill="FFFF99"/>
          <w:lang w:eastAsia="pl-PL"/>
        </w:rPr>
        <w:t>.</w:t>
      </w:r>
    </w:p>
    <w:p w:rsidR="00934E7A" w:rsidRPr="00852E1D" w:rsidRDefault="00934E7A" w:rsidP="008E6ABB">
      <w:pPr>
        <w:numPr>
          <w:ilvl w:val="0"/>
          <w:numId w:val="5"/>
        </w:numPr>
        <w:suppressAutoHyphens w:val="0"/>
        <w:spacing w:after="40"/>
        <w:jc w:val="both"/>
        <w:rPr>
          <w:rFonts w:ascii="Calibri" w:hAnsi="Calibri"/>
        </w:rPr>
      </w:pPr>
      <w:r w:rsidRPr="00A23294">
        <w:rPr>
          <w:rFonts w:ascii="Calibri" w:hAnsi="Calibri" w:cs="Arial"/>
          <w:sz w:val="22"/>
          <w:szCs w:val="22"/>
          <w:lang w:eastAsia="pl-PL"/>
        </w:rPr>
        <w:t xml:space="preserve">Niezgłoszenie w formie pisemnej sprzeciwu do przedłożonej umowy o podwykonawstwo, której przedmiotem są roboty budowlane w terminie określonym w ust. </w:t>
      </w:r>
      <w:r>
        <w:rPr>
          <w:rFonts w:ascii="Calibri" w:hAnsi="Calibri" w:cs="Arial"/>
          <w:sz w:val="22"/>
          <w:szCs w:val="22"/>
          <w:lang w:eastAsia="pl-PL"/>
        </w:rPr>
        <w:t>8</w:t>
      </w:r>
      <w:r w:rsidRPr="00A23294">
        <w:rPr>
          <w:rFonts w:ascii="Calibri" w:hAnsi="Calibri" w:cs="Arial"/>
          <w:sz w:val="22"/>
          <w:szCs w:val="22"/>
          <w:lang w:eastAsia="pl-PL"/>
        </w:rPr>
        <w:t>, uważa się za akceptację umowy przez Zamawiającego.</w:t>
      </w:r>
    </w:p>
    <w:p w:rsidR="00934E7A" w:rsidRPr="00A23294" w:rsidRDefault="00934E7A" w:rsidP="00852E1D">
      <w:pPr>
        <w:numPr>
          <w:ilvl w:val="0"/>
          <w:numId w:val="5"/>
        </w:numPr>
        <w:suppressAutoHyphens w:val="0"/>
        <w:spacing w:after="40"/>
        <w:jc w:val="both"/>
        <w:rPr>
          <w:rFonts w:ascii="Calibri" w:hAnsi="Calibri"/>
        </w:rPr>
      </w:pPr>
      <w:r>
        <w:rPr>
          <w:rFonts w:ascii="Calibri" w:hAnsi="Calibri" w:cs="Arial"/>
          <w:sz w:val="22"/>
          <w:szCs w:val="22"/>
          <w:lang w:eastAsia="pl-PL"/>
        </w:rPr>
        <w:t xml:space="preserve">Wykonawca, </w:t>
      </w:r>
      <w:r w:rsidRPr="00A23294">
        <w:rPr>
          <w:rFonts w:ascii="Calibri" w:hAnsi="Calibri" w:cs="Arial"/>
          <w:sz w:val="22"/>
          <w:szCs w:val="22"/>
          <w:lang w:eastAsia="pl-PL"/>
        </w:rPr>
        <w:t>podwykonawca lub dalszy podwykonawca zamówienia na roboty budowlane</w:t>
      </w:r>
      <w:r w:rsidRPr="00A23294">
        <w:rPr>
          <w:rFonts w:ascii="Calibri" w:hAnsi="Calibri" w:cs="Arial"/>
          <w:sz w:val="22"/>
          <w:szCs w:val="22"/>
          <w:lang w:eastAsia="pl-PL"/>
        </w:rPr>
        <w:br/>
        <w:t>przedkłada Zamawiającemu poświadczoną (przez siebie) za zgodność z oryginałem kopię</w:t>
      </w:r>
      <w:r w:rsidRPr="00A23294">
        <w:rPr>
          <w:rFonts w:ascii="Calibri" w:hAnsi="Calibri" w:cs="Arial"/>
          <w:sz w:val="22"/>
          <w:szCs w:val="22"/>
          <w:lang w:eastAsia="pl-PL"/>
        </w:rPr>
        <w:br/>
      </w:r>
      <w:r>
        <w:rPr>
          <w:rFonts w:ascii="Calibri" w:hAnsi="Calibri" w:cs="Arial"/>
          <w:sz w:val="22"/>
          <w:szCs w:val="22"/>
          <w:lang w:eastAsia="pl-PL"/>
        </w:rPr>
        <w:t xml:space="preserve">każdej zmiany umowy </w:t>
      </w:r>
      <w:r w:rsidRPr="00A23294">
        <w:rPr>
          <w:rFonts w:ascii="Calibri" w:hAnsi="Calibri" w:cs="Arial"/>
          <w:sz w:val="22"/>
          <w:szCs w:val="22"/>
          <w:lang w:eastAsia="pl-PL"/>
        </w:rPr>
        <w:t>o podwykonawstwo której przedmiotem są roboty budowlane, w terminie 7 dni od dnia jej zawarcia.</w:t>
      </w:r>
    </w:p>
    <w:p w:rsidR="00934E7A" w:rsidRPr="00DF41B8" w:rsidRDefault="00934E7A" w:rsidP="00DF41B8">
      <w:pPr>
        <w:numPr>
          <w:ilvl w:val="0"/>
          <w:numId w:val="5"/>
        </w:numPr>
        <w:suppressAutoHyphens w:val="0"/>
        <w:spacing w:after="40"/>
        <w:jc w:val="both"/>
        <w:rPr>
          <w:rFonts w:ascii="Calibri" w:hAnsi="Calibri"/>
        </w:rPr>
      </w:pPr>
      <w:r w:rsidRPr="00DF41B8">
        <w:rPr>
          <w:rFonts w:ascii="Calibri" w:hAnsi="Calibri" w:cs="Arial"/>
          <w:sz w:val="22"/>
          <w:szCs w:val="22"/>
          <w:lang w:eastAsia="pl-PL"/>
        </w:rPr>
        <w:t>Wykonawca, podwykonawca lub dalszy podwykonawca zamówienia na roboty budowlane</w:t>
      </w:r>
      <w:r w:rsidRPr="00DF41B8">
        <w:rPr>
          <w:rFonts w:ascii="Calibri" w:hAnsi="Calibri" w:cs="Arial"/>
          <w:sz w:val="22"/>
          <w:szCs w:val="22"/>
          <w:lang w:eastAsia="pl-PL"/>
        </w:rPr>
        <w:br/>
        <w:t>przedkłada Zamawiającemu poświadczoną za zgodność z oryginałem kopię zawartej umowy</w:t>
      </w:r>
      <w:r w:rsidRPr="00DF41B8">
        <w:rPr>
          <w:rFonts w:ascii="Calibri" w:hAnsi="Calibri" w:cs="Arial"/>
          <w:sz w:val="22"/>
          <w:szCs w:val="22"/>
          <w:lang w:eastAsia="pl-PL"/>
        </w:rPr>
        <w:br/>
        <w:t>o podwykonawstwo, której przedmiotem są dostawy lub usługi, w terminie 7 dni od dnia jej</w:t>
      </w:r>
      <w:r w:rsidRPr="00DF41B8">
        <w:rPr>
          <w:rFonts w:ascii="Calibri" w:hAnsi="Calibri" w:cs="Arial"/>
          <w:sz w:val="22"/>
          <w:szCs w:val="22"/>
          <w:lang w:eastAsia="pl-PL"/>
        </w:rPr>
        <w:br/>
        <w:t>zawarcia, z wyłączeniem umów o podwykonawstwo o wartości mniejszej niż 0,5% wartości</w:t>
      </w:r>
      <w:r w:rsidRPr="00DF41B8">
        <w:rPr>
          <w:rFonts w:ascii="Calibri" w:hAnsi="Calibri" w:cs="Arial"/>
          <w:sz w:val="22"/>
          <w:szCs w:val="22"/>
          <w:lang w:eastAsia="pl-PL"/>
        </w:rPr>
        <w:br/>
        <w:t>umowy wskazanej w § 3 ust. 1 niniejszej umowy, przy czym wyłączenie to nie dotyczy Umów</w:t>
      </w:r>
      <w:r w:rsidRPr="00DF41B8">
        <w:rPr>
          <w:rFonts w:ascii="Calibri" w:hAnsi="Calibri" w:cs="Arial"/>
          <w:sz w:val="22"/>
          <w:szCs w:val="22"/>
          <w:lang w:eastAsia="pl-PL"/>
        </w:rPr>
        <w:br/>
        <w:t xml:space="preserve">o podwykonawstwo w zakresie dostaw lub usług o wartości większej niż 50.000 zł. </w:t>
      </w:r>
    </w:p>
    <w:p w:rsidR="00934E7A" w:rsidRPr="00DF41B8" w:rsidRDefault="00934E7A" w:rsidP="008E6ABB">
      <w:pPr>
        <w:numPr>
          <w:ilvl w:val="0"/>
          <w:numId w:val="5"/>
        </w:numPr>
        <w:suppressAutoHyphens w:val="0"/>
        <w:spacing w:after="40"/>
        <w:jc w:val="both"/>
        <w:rPr>
          <w:rFonts w:ascii="Calibri" w:hAnsi="Calibri" w:cs="Arial"/>
          <w:sz w:val="22"/>
          <w:szCs w:val="22"/>
          <w:lang w:eastAsia="pl-PL"/>
        </w:rPr>
      </w:pPr>
      <w:r w:rsidRPr="00DF41B8">
        <w:rPr>
          <w:rFonts w:ascii="Calibri" w:hAnsi="Calibri" w:cs="Arial"/>
          <w:sz w:val="22"/>
          <w:szCs w:val="22"/>
          <w:lang w:eastAsia="pl-PL"/>
        </w:rPr>
        <w:t>Zapisy ust.  2 – 11 stosuje się odpowiednio do zmian tej umowy o podwykonawstwo.</w:t>
      </w:r>
    </w:p>
    <w:p w:rsidR="00934E7A" w:rsidRPr="00E2780C" w:rsidRDefault="00934E7A" w:rsidP="00E2780C">
      <w:pPr>
        <w:numPr>
          <w:ilvl w:val="0"/>
          <w:numId w:val="5"/>
        </w:numPr>
        <w:suppressAutoHyphens w:val="0"/>
        <w:spacing w:after="40"/>
        <w:jc w:val="both"/>
        <w:rPr>
          <w:rFonts w:ascii="Calibri" w:hAnsi="Calibri" w:cs="Arial"/>
          <w:sz w:val="22"/>
          <w:szCs w:val="22"/>
          <w:lang w:eastAsia="pl-PL"/>
        </w:rPr>
      </w:pPr>
      <w:r w:rsidRPr="00DF41B8">
        <w:rPr>
          <w:rFonts w:ascii="Calibri" w:hAnsi="Calibri" w:cs="Arial"/>
          <w:sz w:val="22"/>
          <w:szCs w:val="22"/>
          <w:lang w:eastAsia="pl-PL"/>
        </w:rPr>
        <w:t>Zamawiający dokona bezpośredniej zapłaty wymagalnego wynagrodzenia przysługującego</w:t>
      </w:r>
      <w:r w:rsidRPr="00DF41B8">
        <w:rPr>
          <w:rFonts w:ascii="Calibri" w:hAnsi="Calibri" w:cs="Arial"/>
          <w:sz w:val="22"/>
          <w:szCs w:val="22"/>
          <w:lang w:eastAsia="pl-PL"/>
        </w:rPr>
        <w:br/>
        <w:t>podwykonawcy lub dalszemu podwykonawcy, który zawarł zaakceptowaną przez Zamawiającego umowę o podwykonawstwo, której przedmiotem są roboty budowlane,</w:t>
      </w:r>
      <w:r w:rsidRPr="001343F5">
        <w:rPr>
          <w:rFonts w:ascii="Calibri" w:hAnsi="Calibri" w:cs="Arial"/>
          <w:sz w:val="22"/>
          <w:szCs w:val="22"/>
          <w:lang w:eastAsia="pl-PL"/>
        </w:rPr>
        <w:t xml:space="preserve"> lub który zawarł</w:t>
      </w:r>
      <w:r>
        <w:rPr>
          <w:rFonts w:ascii="Calibri" w:hAnsi="Calibri" w:cs="Arial"/>
          <w:sz w:val="22"/>
          <w:szCs w:val="22"/>
          <w:lang w:eastAsia="pl-PL"/>
        </w:rPr>
        <w:t xml:space="preserve"> </w:t>
      </w:r>
      <w:r w:rsidRPr="001343F5">
        <w:rPr>
          <w:rFonts w:ascii="Calibri" w:hAnsi="Calibri" w:cs="Arial"/>
          <w:sz w:val="22"/>
          <w:szCs w:val="22"/>
          <w:lang w:eastAsia="pl-PL"/>
        </w:rPr>
        <w:t>przedłożoną Zamawiającemu umowę o podwykonawstwo, której przedmiotem są dostawy lub usługi, związane z realizacją niniejszego zamówienia, w przypadku uchylenia się od obowiązku zapłaty odpowiednio przez Wykonawcę, podwykonawcę lub dalszego podwykonawcę</w:t>
      </w:r>
      <w:r>
        <w:rPr>
          <w:rFonts w:ascii="Calibri" w:hAnsi="Calibri" w:cs="Arial"/>
          <w:sz w:val="22"/>
          <w:szCs w:val="22"/>
          <w:lang w:eastAsia="pl-PL"/>
        </w:rPr>
        <w:t xml:space="preserve"> </w:t>
      </w:r>
      <w:r w:rsidRPr="001343F5">
        <w:rPr>
          <w:rFonts w:ascii="Calibri" w:hAnsi="Calibri" w:cs="Arial"/>
          <w:sz w:val="22"/>
          <w:szCs w:val="22"/>
          <w:lang w:eastAsia="pl-PL"/>
        </w:rPr>
        <w:t xml:space="preserve">zamówienia na roboty budowlane. </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w:t>
      </w:r>
      <w:r w:rsidRPr="001343F5">
        <w:rPr>
          <w:rFonts w:ascii="Calibri" w:hAnsi="Calibri" w:cs="Arial"/>
          <w:sz w:val="22"/>
          <w:szCs w:val="22"/>
          <w:lang w:eastAsia="pl-PL"/>
        </w:rPr>
        <w:br/>
        <w:t>Zamawiającego z tytułu wynagrodzenia do wysokości kwoty odpowiadającej dokonanej</w:t>
      </w:r>
      <w:r w:rsidRPr="001343F5">
        <w:rPr>
          <w:rFonts w:ascii="Calibri" w:hAnsi="Calibri" w:cs="Arial"/>
          <w:sz w:val="22"/>
          <w:szCs w:val="22"/>
          <w:lang w:eastAsia="pl-PL"/>
        </w:rPr>
        <w:br/>
        <w:t xml:space="preserve">płatności. </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Zamawiający dokona bezpośredniej płatności na rzecz podwykonawcy lub dalszego</w:t>
      </w:r>
      <w:r w:rsidRPr="001343F5">
        <w:rPr>
          <w:rFonts w:ascii="Calibri" w:hAnsi="Calibri" w:cs="Arial"/>
          <w:sz w:val="22"/>
          <w:szCs w:val="22"/>
          <w:lang w:eastAsia="pl-PL"/>
        </w:rPr>
        <w:br/>
        <w:t>podwykonawcy w terminie 14 dni od dnia pisemnego potwierdzenia podwykonawcy lub</w:t>
      </w:r>
      <w:r w:rsidRPr="001343F5">
        <w:rPr>
          <w:rFonts w:ascii="Calibri" w:hAnsi="Calibri" w:cs="Arial"/>
          <w:sz w:val="22"/>
          <w:szCs w:val="22"/>
          <w:lang w:eastAsia="pl-PL"/>
        </w:rPr>
        <w:br/>
        <w:t>dalszemu podwykonawcy przez Zamawiającego uznania płatności bezpośredniej za uzasadnioną.</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Odpowiedzialność Zamawiającego wobec podwykonawcy lub dalszego podwykonawcy z tytułu płatności bezpośrednich za wykonanie robót budowlanych jest ograniczona wyłącznie do</w:t>
      </w:r>
      <w:r w:rsidRPr="001343F5">
        <w:rPr>
          <w:rFonts w:ascii="Calibri" w:hAnsi="Calibri" w:cs="Arial"/>
          <w:sz w:val="22"/>
          <w:szCs w:val="22"/>
          <w:lang w:eastAsia="pl-PL"/>
        </w:rPr>
        <w:br/>
        <w:t>wysokości kwoty należności za wykonanie tych robót budowlanych, wynikającej z umowy.</w:t>
      </w:r>
      <w:r w:rsidRPr="001343F5">
        <w:rPr>
          <w:rFonts w:ascii="Calibri" w:hAnsi="Calibri" w:cs="Arial"/>
          <w:sz w:val="22"/>
          <w:szCs w:val="22"/>
          <w:lang w:eastAsia="pl-PL"/>
        </w:rPr>
        <w:br/>
        <w:t>W przypadku różnic w cenach jednostkowych za wykonane roboty pomiędzy cenami</w:t>
      </w:r>
      <w:r w:rsidRPr="001343F5">
        <w:rPr>
          <w:rFonts w:ascii="Calibri" w:hAnsi="Calibri" w:cs="Arial"/>
          <w:sz w:val="22"/>
          <w:szCs w:val="22"/>
          <w:lang w:eastAsia="pl-PL"/>
        </w:rPr>
        <w:br/>
        <w:t>jednostkowymi określonymi umową o podwykonawstwo a cenami jednostkowymi określonymi umową Zamawiający uzna i wypłaci podwykonawcy lub dalszemu podwykonawcy na podstawie wystawionej przez niego faktury lub rachunku wyłącznie kwotę należną na podstawie cen</w:t>
      </w:r>
      <w:r w:rsidRPr="001343F5">
        <w:rPr>
          <w:rFonts w:ascii="Calibri" w:hAnsi="Calibri" w:cs="Arial"/>
          <w:sz w:val="22"/>
          <w:szCs w:val="22"/>
          <w:lang w:eastAsia="pl-PL"/>
        </w:rPr>
        <w:br/>
        <w:t>jednostkowych określonych umową.</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W przypadku, gdy podwykonawcy lub dalsi podwykonawcy, uprawnieni do uzyskania od</w:t>
      </w:r>
      <w:r w:rsidRPr="001343F5">
        <w:rPr>
          <w:rFonts w:ascii="Calibri" w:hAnsi="Calibri" w:cs="Arial"/>
          <w:sz w:val="22"/>
          <w:szCs w:val="22"/>
          <w:lang w:eastAsia="pl-PL"/>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lang w:eastAsia="pl-PL"/>
        </w:rPr>
        <w:br/>
        <w:t>oświadczenia podwykonawców i dalszych podwykonawców potwierdzające tę okoliczność, cała kwota wynikająca z faktury lub rachunku zostanie wypłacona przez Zamawiającego Wykonawcy.</w:t>
      </w:r>
    </w:p>
    <w:p w:rsidR="00934E7A" w:rsidRPr="001343F5" w:rsidRDefault="00934E7A" w:rsidP="008E6ABB">
      <w:pPr>
        <w:numPr>
          <w:ilvl w:val="0"/>
          <w:numId w:val="5"/>
        </w:numPr>
        <w:suppressAutoHyphens w:val="0"/>
        <w:spacing w:after="40" w:line="240" w:lineRule="atLeast"/>
        <w:jc w:val="both"/>
        <w:rPr>
          <w:rFonts w:ascii="Calibri" w:hAnsi="Calibri"/>
        </w:rPr>
      </w:pPr>
      <w:r w:rsidRPr="001343F5">
        <w:rPr>
          <w:rFonts w:ascii="Calibri" w:hAnsi="Calibri" w:cs="Arial"/>
          <w:sz w:val="22"/>
          <w:szCs w:val="22"/>
          <w:lang w:eastAsia="pl-PL"/>
        </w:rPr>
        <w:t>Wykonawca odpowiada za działania i zaniechania podwykonawców, dalszych podwykonawców, ich przedstawicieli lub pracowników,  jak za swoje własne. Wykonawca zobowiązany jest do</w:t>
      </w:r>
      <w:r w:rsidRPr="001343F5">
        <w:rPr>
          <w:rFonts w:ascii="Calibri" w:hAnsi="Calibri" w:cs="Arial"/>
          <w:sz w:val="22"/>
          <w:szCs w:val="22"/>
          <w:lang w:eastAsia="pl-PL"/>
        </w:rPr>
        <w:br/>
        <w:t>koordynacji prac realizowanych przez podwykonawców. Wykonanie robót przez</w:t>
      </w:r>
      <w:r w:rsidRPr="001343F5">
        <w:rPr>
          <w:rFonts w:ascii="Calibri" w:hAnsi="Calibri" w:cs="Arial"/>
          <w:sz w:val="22"/>
          <w:szCs w:val="22"/>
          <w:lang w:eastAsia="pl-PL"/>
        </w:rPr>
        <w:br/>
        <w:t>podwykonawców nie zwalnia Wykonawcy od odpowiedzialności i zobowiązań wynikających</w:t>
      </w:r>
      <w:r w:rsidRPr="001343F5">
        <w:rPr>
          <w:rFonts w:ascii="Calibri" w:hAnsi="Calibri" w:cs="Arial"/>
          <w:sz w:val="22"/>
          <w:szCs w:val="22"/>
          <w:lang w:eastAsia="pl-PL"/>
        </w:rPr>
        <w:br/>
        <w:t>z warunków niniejszej umowy. Wykonawca, zlecając roboty podwykonawcom, zobowiązany jest bezwzględnie przestrzegać przepisów wynikających z art. 647¹ Kodeksu Cywilnego.</w:t>
      </w:r>
      <w:r w:rsidRPr="001343F5">
        <w:rPr>
          <w:rFonts w:ascii="Calibri" w:hAnsi="Calibri" w:cs="Arial"/>
          <w:sz w:val="22"/>
          <w:szCs w:val="22"/>
          <w:lang w:eastAsia="pl-PL"/>
        </w:rPr>
        <w:br/>
        <w:t>Zamawiającemu przysługuje prawo żądania od Wykonawcy zmiany podwykonawcy, jeżeli ten realizuje roboty w sposób wadliwy, niezgodny z założeniami i przepisami.</w:t>
      </w:r>
    </w:p>
    <w:p w:rsidR="00934E7A" w:rsidRPr="001343F5" w:rsidRDefault="00934E7A" w:rsidP="008E6ABB">
      <w:pPr>
        <w:numPr>
          <w:ilvl w:val="0"/>
          <w:numId w:val="5"/>
        </w:numPr>
        <w:suppressAutoHyphens w:val="0"/>
        <w:spacing w:after="40" w:line="240" w:lineRule="atLeast"/>
        <w:jc w:val="both"/>
        <w:rPr>
          <w:rFonts w:ascii="Calibri" w:hAnsi="Calibri"/>
        </w:rPr>
      </w:pPr>
      <w:r w:rsidRPr="001343F5">
        <w:rPr>
          <w:rFonts w:ascii="Calibri" w:hAnsi="Calibri" w:cs="Arial"/>
          <w:sz w:val="22"/>
          <w:szCs w:val="22"/>
          <w:lang w:eastAsia="pl-PL"/>
        </w:rPr>
        <w:t>Zmiana podwykonawcy lub dalszego podwykonawcy w zakresie wykonania robót budowlanych stanowiących przedmiot umowy nie stanowi zmiany umowy, ale jest wymagana zgoda</w:t>
      </w:r>
      <w:r w:rsidRPr="001343F5">
        <w:rPr>
          <w:rFonts w:ascii="Calibri" w:hAnsi="Calibri" w:cs="Arial"/>
          <w:sz w:val="22"/>
          <w:szCs w:val="22"/>
          <w:lang w:eastAsia="pl-PL"/>
        </w:rPr>
        <w:br/>
        <w:t>Zamawiającego na zmianę podwykonawcy lub dalszego podwykonawcy, wyrażona poprzez</w:t>
      </w:r>
      <w:r w:rsidRPr="001343F5">
        <w:rPr>
          <w:rFonts w:ascii="Calibri" w:hAnsi="Calibri" w:cs="Arial"/>
          <w:sz w:val="22"/>
          <w:szCs w:val="22"/>
          <w:lang w:eastAsia="pl-PL"/>
        </w:rPr>
        <w:br/>
        <w:t>akceptację umowy o podwykonawstwo.</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§11</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Zamawiający oświadcza, że Wykonawca przed zawarciem umowy wniósł zabezpieczenie</w:t>
      </w:r>
      <w:r w:rsidRPr="001343F5">
        <w:rPr>
          <w:rFonts w:ascii="Calibri" w:hAnsi="Calibri"/>
          <w:sz w:val="22"/>
          <w:szCs w:val="22"/>
          <w:lang w:eastAsia="pl-PL"/>
        </w:rPr>
        <w:br/>
        <w:t>należytego wykonania umowy na zasadach określonych w przepisach ustawy Prawo zamówień publicznych na kwotę równą 10% ceny ofertowej brutto co stanowi kwotę: ………………………… zł (słownie złotych:  ………………………………………….).</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Zabezpieczenie zostało wniesione w formie .............................................................................</w:t>
      </w:r>
    </w:p>
    <w:p w:rsidR="00934E7A" w:rsidRPr="001343F5" w:rsidRDefault="00934E7A" w:rsidP="00072B21">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Zabezpieczenie należytego wykonania umowy ma na celu zabezpieczenie i ewentualne</w:t>
      </w:r>
      <w:r w:rsidRPr="001343F5">
        <w:rPr>
          <w:rFonts w:ascii="Calibri" w:hAnsi="Calibri"/>
          <w:sz w:val="22"/>
          <w:szCs w:val="22"/>
          <w:lang w:eastAsia="pl-PL"/>
        </w:rPr>
        <w:br/>
        <w:t>zaspokojenie roszczeń Zamawiającego z tytułu niewykonania lub nienależytego wykonania</w:t>
      </w:r>
      <w:r w:rsidRPr="001343F5">
        <w:rPr>
          <w:rFonts w:ascii="Calibri" w:hAnsi="Calibri"/>
          <w:sz w:val="22"/>
          <w:szCs w:val="22"/>
          <w:lang w:eastAsia="pl-PL"/>
        </w:rPr>
        <w:br/>
        <w:t>umowy przez Wykonawcę, w tym usunięcia wad, w szczególności roszczeń Zamawiającego</w:t>
      </w:r>
      <w:r w:rsidRPr="001343F5">
        <w:rPr>
          <w:rFonts w:ascii="Calibri" w:hAnsi="Calibri"/>
          <w:sz w:val="22"/>
          <w:szCs w:val="22"/>
          <w:lang w:eastAsia="pl-PL"/>
        </w:rPr>
        <w:br/>
        <w:t>wobec Wykonawcy o zapłatę kar umownych.</w:t>
      </w:r>
    </w:p>
    <w:p w:rsidR="00934E7A" w:rsidRPr="004B41D0" w:rsidRDefault="00934E7A" w:rsidP="008E6ABB">
      <w:pPr>
        <w:widowControl w:val="0"/>
        <w:numPr>
          <w:ilvl w:val="0"/>
          <w:numId w:val="11"/>
        </w:numPr>
        <w:tabs>
          <w:tab w:val="left" w:pos="426"/>
        </w:tabs>
        <w:suppressAutoHyphens w:val="0"/>
        <w:spacing w:after="40"/>
        <w:jc w:val="both"/>
        <w:rPr>
          <w:rFonts w:ascii="Calibri" w:hAnsi="Calibri"/>
          <w:sz w:val="22"/>
          <w:szCs w:val="22"/>
          <w:lang w:eastAsia="pl-PL"/>
        </w:rPr>
      </w:pPr>
      <w:r w:rsidRPr="004B41D0">
        <w:rPr>
          <w:rFonts w:ascii="Calibri" w:hAnsi="Calibri"/>
          <w:sz w:val="22"/>
          <w:szCs w:val="22"/>
          <w:lang w:eastAsia="pl-PL"/>
        </w:rPr>
        <w:t>Wykonawca jest zobowiązany zapewnić, aby zabezpieczenie należytego wykonania umowy</w:t>
      </w:r>
      <w:r w:rsidRPr="004B41D0">
        <w:rPr>
          <w:rFonts w:ascii="Calibri" w:hAnsi="Calibri"/>
          <w:sz w:val="22"/>
          <w:szCs w:val="22"/>
          <w:lang w:eastAsia="pl-PL"/>
        </w:rPr>
        <w:br/>
        <w:t>zachowało moc wiążącą w okresie wykonywania umowy oraz w okresie rękojmi za wady fizyczne. Wykonawca jest zobowiązany do niezwłocznego informowania Zamawiającego</w:t>
      </w:r>
      <w:r w:rsidRPr="004B41D0">
        <w:rPr>
          <w:rFonts w:ascii="Calibri" w:hAnsi="Calibri"/>
          <w:sz w:val="22"/>
          <w:szCs w:val="22"/>
          <w:lang w:eastAsia="pl-PL"/>
        </w:rPr>
        <w:br/>
        <w:t>o faktycznych lub prawnych okolicznościach, które mają lub mogą mieć wpływ na moc wiążącą Zabezpieczenia należytego wykonania umowy oraz na możliwość i zakres wykonywania przez</w:t>
      </w:r>
      <w:r w:rsidRPr="004B41D0">
        <w:rPr>
          <w:rFonts w:ascii="Calibri" w:hAnsi="Calibri"/>
          <w:sz w:val="22"/>
          <w:szCs w:val="22"/>
          <w:lang w:eastAsia="pl-PL"/>
        </w:rPr>
        <w:br/>
        <w:t xml:space="preserve">Zamawiającego praw wynikających z zabezpieczenia. </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sz w:val="22"/>
          <w:szCs w:val="22"/>
          <w:lang w:eastAsia="pl-PL"/>
        </w:rPr>
      </w:pPr>
      <w:r w:rsidRPr="001343F5">
        <w:rPr>
          <w:rFonts w:ascii="Calibri" w:hAnsi="Calibri"/>
          <w:sz w:val="22"/>
          <w:szCs w:val="22"/>
          <w:lang w:eastAsia="pl-PL"/>
        </w:rPr>
        <w:t xml:space="preserve">Kwota w wysokości … (słownie: …) zł stanowiąca 70% Zabezpieczenia należytego wykonania umowy, zostanie zwrócona w terminie 30 dni </w:t>
      </w:r>
      <w:r w:rsidRPr="00072B21">
        <w:rPr>
          <w:rFonts w:ascii="Calibri" w:hAnsi="Calibri"/>
          <w:sz w:val="22"/>
          <w:szCs w:val="22"/>
          <w:lang w:eastAsia="pl-PL"/>
        </w:rPr>
        <w:t>od dnia odbioru końcowego robót</w:t>
      </w:r>
      <w:r w:rsidRPr="001343F5">
        <w:rPr>
          <w:rFonts w:ascii="Calibri" w:hAnsi="Calibri"/>
          <w:sz w:val="22"/>
          <w:szCs w:val="22"/>
          <w:lang w:eastAsia="pl-PL"/>
        </w:rPr>
        <w:t>.</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 xml:space="preserve">Kwota pozostawiona na zabezpieczenie roszczeń z tytułu rękojmi za wady fizyczne, wynosząca </w:t>
      </w:r>
      <w:r w:rsidRPr="00072B21">
        <w:rPr>
          <w:rFonts w:ascii="Calibri" w:hAnsi="Calibri"/>
          <w:sz w:val="22"/>
          <w:szCs w:val="22"/>
          <w:lang w:eastAsia="pl-PL"/>
        </w:rPr>
        <w:t>30% wartości</w:t>
      </w:r>
      <w:r w:rsidRPr="001343F5">
        <w:rPr>
          <w:rFonts w:ascii="Calibri" w:hAnsi="Calibri"/>
          <w:sz w:val="22"/>
          <w:szCs w:val="22"/>
          <w:lang w:eastAsia="pl-PL"/>
        </w:rPr>
        <w:t xml:space="preserve"> zabezpieczenia należytego wykonania umowy, tj. … (słownie: …) zł,</w:t>
      </w:r>
      <w:r w:rsidRPr="001343F5">
        <w:rPr>
          <w:rFonts w:ascii="Calibri" w:hAnsi="Calibri"/>
          <w:sz w:val="22"/>
          <w:szCs w:val="22"/>
          <w:lang w:eastAsia="pl-PL"/>
        </w:rPr>
        <w:br/>
        <w:t>zostanie zwrócona nie później niż w 15 dniu po upływie tego okresu.</w:t>
      </w:r>
    </w:p>
    <w:p w:rsidR="00934E7A" w:rsidRPr="001343F5" w:rsidRDefault="00934E7A" w:rsidP="00DF41B8">
      <w:pPr>
        <w:numPr>
          <w:ilvl w:val="0"/>
          <w:numId w:val="11"/>
        </w:numPr>
        <w:suppressAutoHyphens w:val="0"/>
        <w:spacing w:after="40"/>
        <w:ind w:hanging="380"/>
        <w:jc w:val="both"/>
        <w:rPr>
          <w:rFonts w:ascii="Calibri" w:hAnsi="Calibri"/>
        </w:rPr>
      </w:pPr>
      <w:r w:rsidRPr="001343F5">
        <w:rPr>
          <w:rFonts w:ascii="Calibri" w:hAnsi="Calibri"/>
          <w:sz w:val="22"/>
          <w:szCs w:val="22"/>
          <w:lang w:eastAsia="pl-PL"/>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sidRPr="001343F5">
        <w:rPr>
          <w:rFonts w:ascii="Calibri" w:hAnsi="Calibri"/>
          <w:sz w:val="22"/>
          <w:szCs w:val="22"/>
          <w:lang w:eastAsia="pl-PL"/>
        </w:rPr>
        <w:br/>
        <w:t>zabezpieczenia należytego wykonania umowy, albo jeśli nie jest to możliwe, do wniesienia</w:t>
      </w:r>
      <w:r w:rsidRPr="001343F5">
        <w:rPr>
          <w:rFonts w:ascii="Calibri" w:hAnsi="Calibri"/>
          <w:sz w:val="22"/>
          <w:szCs w:val="22"/>
          <w:lang w:eastAsia="pl-PL"/>
        </w:rPr>
        <w:br/>
        <w:t>nowego zabezpieczenia na okres wynikający z aneksu do umowy.</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§12</w:t>
      </w:r>
    </w:p>
    <w:p w:rsidR="00934E7A" w:rsidRPr="001343F5" w:rsidRDefault="00934E7A" w:rsidP="008E6ABB">
      <w:pPr>
        <w:numPr>
          <w:ilvl w:val="0"/>
          <w:numId w:val="13"/>
        </w:numPr>
        <w:tabs>
          <w:tab w:val="left" w:pos="426"/>
        </w:tabs>
        <w:suppressAutoHyphens w:val="0"/>
        <w:spacing w:before="40" w:line="280" w:lineRule="atLeast"/>
        <w:jc w:val="both"/>
        <w:rPr>
          <w:rFonts w:ascii="Calibri" w:hAnsi="Calibri"/>
        </w:rPr>
      </w:pPr>
      <w:r w:rsidRPr="001343F5">
        <w:rPr>
          <w:rFonts w:ascii="Calibri" w:hAnsi="Calibri" w:cs="Cambria"/>
          <w:sz w:val="22"/>
          <w:szCs w:val="22"/>
          <w:lang w:eastAsia="pl-PL"/>
        </w:rPr>
        <w:t>Wykonawca zobowiązany jest do posiadania, przez cały okres obowiązywania umowy,</w:t>
      </w:r>
      <w:r w:rsidRPr="001343F5">
        <w:rPr>
          <w:rFonts w:ascii="Calibri" w:hAnsi="Calibri" w:cs="Cambria"/>
          <w:sz w:val="22"/>
          <w:szCs w:val="22"/>
          <w:lang w:eastAsia="pl-PL"/>
        </w:rPr>
        <w:br/>
        <w:t>ubezpieczenia od odpowiedzialności cywilnej w zakresie prowadzonej działalności gospodarczej zgodnej z przedmiotem umowy.</w:t>
      </w:r>
    </w:p>
    <w:p w:rsidR="00934E7A" w:rsidRPr="001343F5" w:rsidRDefault="00934E7A" w:rsidP="008E6ABB">
      <w:pPr>
        <w:numPr>
          <w:ilvl w:val="0"/>
          <w:numId w:val="13"/>
        </w:numPr>
        <w:suppressAutoHyphens w:val="0"/>
        <w:spacing w:before="40" w:line="280" w:lineRule="atLeast"/>
        <w:jc w:val="both"/>
        <w:rPr>
          <w:rFonts w:ascii="Calibri" w:hAnsi="Calibri" w:cs="Cambria"/>
          <w:sz w:val="22"/>
          <w:szCs w:val="22"/>
          <w:lang w:eastAsia="pl-PL"/>
        </w:rPr>
      </w:pPr>
      <w:r w:rsidRPr="001343F5">
        <w:rPr>
          <w:rFonts w:ascii="Calibri" w:hAnsi="Calibri" w:cs="Cambria"/>
          <w:sz w:val="22"/>
          <w:szCs w:val="22"/>
          <w:lang w:eastAsia="pl-PL"/>
        </w:rPr>
        <w:t>W przypadku konieczności kontynuacji ubezpieczenia zgodnie z ust. 1  Wykonawca zobowiązany jest do przedłożenia Zamawiającemu bez odrębnego wezwania dokumentu potwierdzającego kontynuację ubezpieczenia</w:t>
      </w:r>
    </w:p>
    <w:p w:rsidR="00934E7A" w:rsidRDefault="00934E7A" w:rsidP="008E6ABB">
      <w:pPr>
        <w:numPr>
          <w:ilvl w:val="0"/>
          <w:numId w:val="13"/>
        </w:numPr>
        <w:suppressAutoHyphens w:val="0"/>
        <w:spacing w:before="40" w:line="280" w:lineRule="atLeast"/>
        <w:jc w:val="both"/>
        <w:rPr>
          <w:rFonts w:ascii="Calibri" w:hAnsi="Calibri" w:cs="Cambria"/>
          <w:sz w:val="22"/>
          <w:szCs w:val="22"/>
          <w:lang w:eastAsia="pl-PL"/>
        </w:rPr>
      </w:pPr>
      <w:r w:rsidRPr="00A32A91">
        <w:rPr>
          <w:rFonts w:ascii="Calibri" w:hAnsi="Calibri" w:cs="Cambria"/>
          <w:sz w:val="22"/>
          <w:szCs w:val="22"/>
          <w:lang w:eastAsia="pl-PL"/>
        </w:rPr>
        <w:t xml:space="preserve">W przypadku konieczności przedłużenia terminu realizacji </w:t>
      </w:r>
      <w:r w:rsidRPr="001343F5">
        <w:rPr>
          <w:rFonts w:ascii="Calibri" w:hAnsi="Calibri" w:cs="Cambria"/>
          <w:sz w:val="22"/>
          <w:szCs w:val="22"/>
          <w:lang w:eastAsia="pl-PL"/>
        </w:rPr>
        <w:t>przedmiotu umowy, Wykonawca</w:t>
      </w:r>
      <w:r w:rsidRPr="001343F5">
        <w:rPr>
          <w:rFonts w:ascii="Calibri" w:hAnsi="Calibri" w:cs="Cambria"/>
          <w:sz w:val="22"/>
          <w:szCs w:val="22"/>
          <w:lang w:eastAsia="pl-PL"/>
        </w:rPr>
        <w:br/>
        <w:t>zobowiązany jest do przedłużenia terminu ważności wniesionej polisy ubezpieczeniowej, albo</w:t>
      </w:r>
      <w:r w:rsidRPr="001343F5">
        <w:rPr>
          <w:rFonts w:ascii="Calibri" w:hAnsi="Calibri" w:cs="Cambria"/>
          <w:sz w:val="22"/>
          <w:szCs w:val="22"/>
          <w:lang w:eastAsia="pl-PL"/>
        </w:rPr>
        <w:br/>
        <w:t>jeśli nie jest to możliwe, do wniesienia nowej polisy ubezpieczeniowej na okres wynikający</w:t>
      </w:r>
      <w:r w:rsidRPr="001343F5">
        <w:rPr>
          <w:rFonts w:ascii="Calibri" w:hAnsi="Calibri" w:cs="Cambria"/>
          <w:sz w:val="22"/>
          <w:szCs w:val="22"/>
          <w:lang w:eastAsia="pl-PL"/>
        </w:rPr>
        <w:br/>
        <w:t>z przedłużonego terminu realizacji umowy.</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cs="Arial"/>
          <w:b/>
          <w:bCs/>
          <w:sz w:val="22"/>
          <w:szCs w:val="22"/>
          <w:lang w:eastAsia="pl-PL"/>
        </w:rPr>
        <w:t>§</w:t>
      </w:r>
      <w:r w:rsidRPr="001343F5">
        <w:rPr>
          <w:rFonts w:ascii="Calibri" w:hAnsi="Calibri"/>
          <w:b/>
          <w:bCs/>
          <w:sz w:val="22"/>
          <w:szCs w:val="22"/>
          <w:lang w:eastAsia="pl-PL"/>
        </w:rPr>
        <w:t>13</w:t>
      </w:r>
    </w:p>
    <w:p w:rsidR="00934E7A" w:rsidRPr="001343F5" w:rsidRDefault="00934E7A" w:rsidP="00DF41B8">
      <w:pPr>
        <w:numPr>
          <w:ilvl w:val="0"/>
          <w:numId w:val="10"/>
        </w:numPr>
        <w:suppressAutoHyphens w:val="0"/>
        <w:spacing w:after="40"/>
        <w:ind w:left="357" w:hanging="357"/>
        <w:jc w:val="both"/>
        <w:rPr>
          <w:rFonts w:ascii="Calibri" w:hAnsi="Calibri"/>
        </w:rPr>
      </w:pPr>
      <w:r w:rsidRPr="001343F5">
        <w:rPr>
          <w:rFonts w:ascii="Calibri" w:hAnsi="Calibri"/>
          <w:sz w:val="22"/>
          <w:szCs w:val="22"/>
          <w:lang w:eastAsia="pl-PL"/>
        </w:rPr>
        <w:t>Wykonawca w okresie wykonywania przedmiotu umowy ponosi w stosunku do osób trzecich</w:t>
      </w:r>
      <w:r w:rsidRPr="001343F5">
        <w:rPr>
          <w:rFonts w:ascii="Calibri" w:hAnsi="Calibri"/>
          <w:sz w:val="22"/>
          <w:szCs w:val="22"/>
          <w:lang w:eastAsia="pl-PL"/>
        </w:rPr>
        <w:br/>
        <w:t xml:space="preserve">pełną odpowiedzialność za wszelkie szkody wyrządzone tym osobom w związku z prowadzonymi robotami, w tym także ruchem pojazdów mechanicznych. </w:t>
      </w:r>
    </w:p>
    <w:p w:rsidR="00934E7A" w:rsidRPr="001343F5" w:rsidRDefault="00934E7A" w:rsidP="008E6ABB">
      <w:pPr>
        <w:numPr>
          <w:ilvl w:val="0"/>
          <w:numId w:val="10"/>
        </w:numPr>
        <w:suppressAutoHyphens w:val="0"/>
        <w:jc w:val="both"/>
        <w:rPr>
          <w:rFonts w:ascii="Calibri" w:hAnsi="Calibri"/>
        </w:rPr>
      </w:pPr>
      <w:r w:rsidRPr="001343F5">
        <w:rPr>
          <w:rFonts w:ascii="Calibri" w:hAnsi="Calibri"/>
          <w:sz w:val="22"/>
          <w:szCs w:val="22"/>
          <w:lang w:eastAsia="pl-PL"/>
        </w:rPr>
        <w:t>W przypadku wystąpienia w/w osób trzecich z roszczeniami bezpośrednio do Zamawiającego,</w:t>
      </w:r>
      <w:r w:rsidRPr="001343F5">
        <w:rPr>
          <w:rFonts w:ascii="Calibri" w:hAnsi="Calibri"/>
          <w:sz w:val="22"/>
          <w:szCs w:val="22"/>
          <w:lang w:eastAsia="pl-PL"/>
        </w:rPr>
        <w:br/>
        <w:t>Wykonawca zobowiązuje się niezwłocznie zwrócić Zamawiającemu wszelkie koszty przez niego poniesione, w tym kwoty zasądzone prawomocnymi wyrokami łącznie z kosztami zastępstwa</w:t>
      </w:r>
      <w:r w:rsidRPr="001343F5">
        <w:rPr>
          <w:rFonts w:ascii="Calibri" w:hAnsi="Calibri"/>
          <w:sz w:val="22"/>
          <w:szCs w:val="22"/>
          <w:lang w:eastAsia="pl-PL"/>
        </w:rPr>
        <w:br/>
        <w:t>procesowego.</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§14</w:t>
      </w:r>
    </w:p>
    <w:p w:rsidR="00934E7A" w:rsidRPr="001343F5" w:rsidRDefault="00934E7A" w:rsidP="008E6ABB">
      <w:pPr>
        <w:numPr>
          <w:ilvl w:val="0"/>
          <w:numId w:val="33"/>
        </w:numPr>
        <w:suppressAutoHyphens w:val="0"/>
        <w:jc w:val="both"/>
        <w:rPr>
          <w:rFonts w:ascii="Calibri" w:hAnsi="Calibri"/>
        </w:rPr>
      </w:pPr>
      <w:r w:rsidRPr="001343F5">
        <w:rPr>
          <w:rFonts w:ascii="Calibri" w:hAnsi="Calibri"/>
          <w:sz w:val="22"/>
          <w:szCs w:val="22"/>
          <w:lang w:eastAsia="pl-PL"/>
        </w:rPr>
        <w:t>Wykopaliska, w szczególności monety, przedmioty wartościowe lub zabytkowe oraz inne</w:t>
      </w:r>
      <w:r w:rsidRPr="001343F5">
        <w:rPr>
          <w:rFonts w:ascii="Calibri" w:hAnsi="Calibri"/>
          <w:sz w:val="22"/>
          <w:szCs w:val="22"/>
          <w:lang w:eastAsia="pl-PL"/>
        </w:rPr>
        <w:br/>
        <w:t>przedmioty o znaczeniu historycznym lub archeologicznym bądź też przedstawiające znaczną</w:t>
      </w:r>
      <w:r w:rsidRPr="001343F5">
        <w:rPr>
          <w:rFonts w:ascii="Calibri" w:hAnsi="Calibri"/>
          <w:sz w:val="22"/>
          <w:szCs w:val="22"/>
          <w:lang w:eastAsia="pl-PL"/>
        </w:rPr>
        <w:br/>
        <w:t>wartość, odkryte lub znalezione na terenie budowy, stanowią własność Skarbu Państwa.</w:t>
      </w:r>
    </w:p>
    <w:p w:rsidR="00934E7A" w:rsidRPr="001343F5" w:rsidRDefault="00934E7A" w:rsidP="008E6ABB">
      <w:pPr>
        <w:numPr>
          <w:ilvl w:val="0"/>
          <w:numId w:val="33"/>
        </w:numPr>
        <w:suppressAutoHyphens w:val="0"/>
        <w:jc w:val="both"/>
        <w:rPr>
          <w:rFonts w:ascii="Calibri" w:hAnsi="Calibri"/>
          <w:sz w:val="22"/>
          <w:szCs w:val="22"/>
          <w:lang w:eastAsia="pl-PL"/>
        </w:rPr>
      </w:pPr>
      <w:r w:rsidRPr="001343F5">
        <w:rPr>
          <w:rFonts w:ascii="Calibri" w:hAnsi="Calibri"/>
          <w:sz w:val="22"/>
          <w:szCs w:val="22"/>
          <w:lang w:eastAsia="pl-PL"/>
        </w:rPr>
        <w:t xml:space="preserve">Wykonawca po uzgodnieniu z Zamawiającym jest zobowiązany poczynić niezbędne czynności, aby zabezpieczyć wykopaliska przed przywłaszczeniem, uszkodzeniem lub zniszczeniem przez personel Wykonawcy lub przez osoby trzecie. </w:t>
      </w:r>
    </w:p>
    <w:p w:rsidR="00934E7A" w:rsidRPr="001343F5" w:rsidRDefault="00934E7A" w:rsidP="008E6ABB">
      <w:pPr>
        <w:numPr>
          <w:ilvl w:val="0"/>
          <w:numId w:val="33"/>
        </w:numPr>
        <w:suppressAutoHyphens w:val="0"/>
        <w:jc w:val="both"/>
        <w:rPr>
          <w:rFonts w:ascii="Calibri" w:hAnsi="Calibri"/>
        </w:rPr>
      </w:pPr>
      <w:r w:rsidRPr="001343F5">
        <w:rPr>
          <w:rFonts w:ascii="Calibri" w:hAnsi="Calibri"/>
          <w:sz w:val="22"/>
          <w:szCs w:val="22"/>
          <w:lang w:eastAsia="pl-PL"/>
        </w:rPr>
        <w:t>Wykonawca niezwłocznie powiadomi Inspektora nadzoru oraz właściwy organ państwowy</w:t>
      </w:r>
      <w:r w:rsidRPr="001343F5">
        <w:rPr>
          <w:rFonts w:ascii="Calibri" w:hAnsi="Calibri"/>
          <w:sz w:val="22"/>
          <w:szCs w:val="22"/>
          <w:lang w:eastAsia="pl-PL"/>
        </w:rPr>
        <w:br/>
        <w:t>o znaleziskach i wykona polecenia Inspektora nadzoru dotyczące właściwego zabezpieczenia</w:t>
      </w:r>
      <w:r w:rsidRPr="001343F5">
        <w:rPr>
          <w:rFonts w:ascii="Calibri" w:hAnsi="Calibri"/>
          <w:sz w:val="22"/>
          <w:szCs w:val="22"/>
          <w:lang w:eastAsia="pl-PL"/>
        </w:rPr>
        <w:br/>
        <w:t>miejsca znaleziska, obchodzenia się z nimi i dalszego trybu postępowania.</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§15</w:t>
      </w:r>
    </w:p>
    <w:p w:rsidR="00934E7A" w:rsidRPr="001343F5" w:rsidRDefault="00934E7A" w:rsidP="008E6ABB">
      <w:pPr>
        <w:numPr>
          <w:ilvl w:val="0"/>
          <w:numId w:val="19"/>
        </w:numPr>
        <w:suppressAutoHyphens w:val="0"/>
        <w:spacing w:before="40"/>
        <w:jc w:val="both"/>
        <w:rPr>
          <w:rFonts w:ascii="Calibri" w:hAnsi="Calibri"/>
          <w:sz w:val="22"/>
          <w:szCs w:val="22"/>
          <w:lang w:eastAsia="pl-PL"/>
        </w:rPr>
      </w:pPr>
      <w:r w:rsidRPr="001343F5">
        <w:rPr>
          <w:rFonts w:ascii="Calibri" w:hAnsi="Calibri"/>
          <w:sz w:val="22"/>
          <w:szCs w:val="22"/>
          <w:lang w:eastAsia="pl-PL"/>
        </w:rPr>
        <w:t>Zmiana postanowień i uzupełnienia treści zawartej umowy może nastąpić wyłącznie za zgodą obu stron wyrażoną w formie pisemnego aneksu - pod rygorem nieważności.</w:t>
      </w:r>
    </w:p>
    <w:p w:rsidR="00934E7A" w:rsidRDefault="00934E7A" w:rsidP="003F2EFA">
      <w:pPr>
        <w:numPr>
          <w:ilvl w:val="0"/>
          <w:numId w:val="19"/>
        </w:numPr>
        <w:suppressAutoHyphens w:val="0"/>
        <w:spacing w:before="40"/>
        <w:jc w:val="both"/>
        <w:rPr>
          <w:rFonts w:ascii="Calibri" w:hAnsi="Calibri" w:cs="Arial"/>
          <w:bCs/>
          <w:sz w:val="22"/>
          <w:szCs w:val="22"/>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rsidR="00934E7A" w:rsidRDefault="00934E7A" w:rsidP="00DF41B8">
      <w:pPr>
        <w:numPr>
          <w:ilvl w:val="1"/>
          <w:numId w:val="31"/>
        </w:numPr>
        <w:tabs>
          <w:tab w:val="left" w:pos="851"/>
        </w:tabs>
        <w:suppressAutoHyphens w:val="0"/>
        <w:spacing w:before="60" w:after="60"/>
        <w:ind w:left="845" w:hanging="425"/>
        <w:jc w:val="both"/>
        <w:rPr>
          <w:rFonts w:ascii="Calibri" w:hAnsi="Calibri" w:cs="Arial"/>
          <w:bCs/>
          <w:sz w:val="22"/>
          <w:szCs w:val="22"/>
        </w:rPr>
      </w:pPr>
      <w:r w:rsidRPr="00D96717">
        <w:rPr>
          <w:rFonts w:ascii="Calibri" w:hAnsi="Calibri" w:cs="Arial"/>
          <w:bCs/>
          <w:sz w:val="22"/>
          <w:szCs w:val="22"/>
        </w:rPr>
        <w:t>rozszerzenia zakresu podwykonawstwa w porównaniu do wskazanego w ofercie wykonawcy – na wniosek wykonawcy</w:t>
      </w:r>
      <w:r>
        <w:rPr>
          <w:rFonts w:ascii="Calibri" w:hAnsi="Calibri" w:cs="Arial"/>
          <w:bCs/>
          <w:sz w:val="22"/>
          <w:szCs w:val="22"/>
        </w:rPr>
        <w:t xml:space="preserve"> wraz z uzasadnieniem</w:t>
      </w:r>
      <w:r w:rsidRPr="00D96717">
        <w:rPr>
          <w:rFonts w:ascii="Calibri" w:hAnsi="Calibri" w:cs="Arial"/>
          <w:bCs/>
          <w:sz w:val="22"/>
          <w:szCs w:val="22"/>
        </w:rPr>
        <w:t>, przy czym zmiana jest dopuszczalna pod warunkiem wyrażenia zgody przez zamawiającego;</w:t>
      </w:r>
    </w:p>
    <w:p w:rsidR="00934E7A" w:rsidRPr="00D96717" w:rsidRDefault="00934E7A" w:rsidP="00DF41B8">
      <w:pPr>
        <w:numPr>
          <w:ilvl w:val="1"/>
          <w:numId w:val="31"/>
        </w:numPr>
        <w:tabs>
          <w:tab w:val="left" w:pos="851"/>
        </w:tabs>
        <w:suppressAutoHyphens w:val="0"/>
        <w:spacing w:before="60" w:after="60"/>
        <w:ind w:left="840" w:hanging="420"/>
        <w:jc w:val="both"/>
        <w:rPr>
          <w:rFonts w:ascii="Calibri" w:hAnsi="Calibri"/>
          <w:color w:val="000000"/>
          <w:sz w:val="22"/>
          <w:szCs w:val="22"/>
          <w:u w:val="single"/>
        </w:rPr>
      </w:pPr>
      <w:r>
        <w:rPr>
          <w:rFonts w:ascii="Calibri" w:hAnsi="Calibri"/>
          <w:color w:val="000000"/>
          <w:sz w:val="22"/>
          <w:szCs w:val="22"/>
          <w:u w:val="single"/>
        </w:rPr>
        <w:t xml:space="preserve">zmiana terminu realizacji zamówienia </w:t>
      </w:r>
      <w:r w:rsidRPr="00D96717">
        <w:rPr>
          <w:rFonts w:ascii="Calibri" w:hAnsi="Calibri"/>
          <w:color w:val="000000"/>
          <w:sz w:val="22"/>
          <w:szCs w:val="22"/>
          <w:u w:val="single"/>
        </w:rPr>
        <w:t>o czas opóźnienia realizacji przedmiotu umowy, jeżeli takie opóźnienie wystąpi i będzie miało wpływ na wykonanie przedmiotu umowy, w sytuacji:</w:t>
      </w:r>
    </w:p>
    <w:p w:rsidR="00934E7A" w:rsidRPr="00D96717" w:rsidRDefault="00934E7A" w:rsidP="003F2EFA">
      <w:pPr>
        <w:numPr>
          <w:ilvl w:val="1"/>
          <w:numId w:val="4"/>
        </w:numPr>
        <w:tabs>
          <w:tab w:val="left" w:pos="1276"/>
          <w:tab w:val="num" w:pos="1495"/>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 </w:t>
      </w:r>
      <w:r w:rsidRPr="00D96717">
        <w:rPr>
          <w:rFonts w:ascii="Calibri" w:hAnsi="Calibri"/>
          <w:color w:val="000000"/>
          <w:sz w:val="22"/>
          <w:szCs w:val="22"/>
        </w:rPr>
        <w:t xml:space="preserve">gdy opóźnienie we wspomnianym zakresie wyniesie ponad 14 dni, </w:t>
      </w:r>
    </w:p>
    <w:p w:rsidR="00934E7A" w:rsidRDefault="00934E7A" w:rsidP="003511E7">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wystąpienia, przypadku siły wyższej uniemożliwiającej wykonanie przedmiotu Umowy zgodnie z jej postanowieniami, przez którą, na potrzeby niniejszego warunku rozumieć należy zdarzenie nadzwyczajne wobec łączącej strony więzi prawnej:</w:t>
      </w:r>
    </w:p>
    <w:p w:rsidR="00934E7A" w:rsidRDefault="00934E7A" w:rsidP="00DF41B8">
      <w:pPr>
        <w:numPr>
          <w:ilvl w:val="2"/>
          <w:numId w:val="20"/>
        </w:numPr>
        <w:tabs>
          <w:tab w:val="left" w:pos="1276"/>
          <w:tab w:val="left" w:pos="1843"/>
          <w:tab w:val="left" w:pos="2694"/>
        </w:tabs>
        <w:suppressAutoHyphens w:val="0"/>
        <w:ind w:left="1843" w:hanging="283"/>
        <w:jc w:val="both"/>
        <w:rPr>
          <w:rFonts w:ascii="Calibri" w:hAnsi="Calibri"/>
          <w:color w:val="000000"/>
          <w:sz w:val="22"/>
          <w:szCs w:val="22"/>
        </w:rPr>
      </w:pPr>
      <w:r>
        <w:rPr>
          <w:rFonts w:ascii="Calibri" w:hAnsi="Calibri"/>
          <w:color w:val="000000"/>
          <w:sz w:val="22"/>
          <w:szCs w:val="22"/>
        </w:rPr>
        <w:t>o charakterze niezależnym od stron,</w:t>
      </w:r>
    </w:p>
    <w:p w:rsidR="00934E7A" w:rsidRDefault="00934E7A" w:rsidP="00DF41B8">
      <w:pPr>
        <w:numPr>
          <w:ilvl w:val="2"/>
          <w:numId w:val="20"/>
        </w:numPr>
        <w:tabs>
          <w:tab w:val="left" w:pos="1276"/>
          <w:tab w:val="left" w:pos="1843"/>
          <w:tab w:val="left" w:pos="2694"/>
        </w:tabs>
        <w:suppressAutoHyphens w:val="0"/>
        <w:ind w:left="1843" w:hanging="283"/>
        <w:jc w:val="both"/>
        <w:rPr>
          <w:rFonts w:ascii="Calibri" w:hAnsi="Calibri"/>
          <w:color w:val="000000"/>
          <w:sz w:val="22"/>
          <w:szCs w:val="22"/>
        </w:rPr>
      </w:pPr>
      <w:r>
        <w:rPr>
          <w:rFonts w:ascii="Calibri" w:hAnsi="Calibri"/>
          <w:color w:val="000000"/>
          <w:sz w:val="22"/>
          <w:szCs w:val="22"/>
        </w:rPr>
        <w:t>którego strony nie mogły przewidzieć przed zawarciem umowy,</w:t>
      </w:r>
    </w:p>
    <w:p w:rsidR="00934E7A" w:rsidRDefault="00934E7A" w:rsidP="00DF41B8">
      <w:pPr>
        <w:numPr>
          <w:ilvl w:val="2"/>
          <w:numId w:val="20"/>
        </w:numPr>
        <w:tabs>
          <w:tab w:val="left" w:pos="1276"/>
          <w:tab w:val="left" w:pos="1843"/>
          <w:tab w:val="left" w:pos="2694"/>
        </w:tabs>
        <w:suppressAutoHyphens w:val="0"/>
        <w:ind w:left="1843" w:hanging="283"/>
        <w:jc w:val="both"/>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rsidR="00934E7A" w:rsidRDefault="00934E7A" w:rsidP="00DF41B8">
      <w:pPr>
        <w:numPr>
          <w:ilvl w:val="2"/>
          <w:numId w:val="20"/>
        </w:numPr>
        <w:tabs>
          <w:tab w:val="left" w:pos="1843"/>
          <w:tab w:val="left" w:pos="2694"/>
        </w:tabs>
        <w:suppressAutoHyphens w:val="0"/>
        <w:ind w:left="1843" w:hanging="283"/>
        <w:jc w:val="both"/>
        <w:rPr>
          <w:rFonts w:ascii="Calibri" w:hAnsi="Calibri"/>
          <w:color w:val="000000"/>
          <w:sz w:val="22"/>
          <w:szCs w:val="22"/>
        </w:rPr>
      </w:pPr>
      <w:r>
        <w:rPr>
          <w:rFonts w:ascii="Calibri" w:hAnsi="Calibri"/>
          <w:color w:val="000000"/>
          <w:sz w:val="22"/>
          <w:szCs w:val="22"/>
        </w:rPr>
        <w:t>której nie można przypisać drugiej stronie;</w:t>
      </w:r>
    </w:p>
    <w:p w:rsidR="00934E7A" w:rsidRPr="00840F8F" w:rsidRDefault="00934E7A" w:rsidP="003511E7">
      <w:pPr>
        <w:tabs>
          <w:tab w:val="left" w:pos="720"/>
        </w:tabs>
        <w:spacing w:before="60" w:after="60"/>
        <w:ind w:left="1320"/>
        <w:jc w:val="both"/>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p>
    <w:p w:rsidR="00934E7A"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934E7A"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jeżeli wystąpi brak możliwości wykonywania robót z powodu  nie dopuszczania do ich wykonywania przez uprawniony organ lub nakazania ich wstrzymania przez uprawniony organ, z przyczyn niezależnych od Wykonawcy,</w:t>
      </w:r>
    </w:p>
    <w:p w:rsidR="00934E7A"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wystąpienia niebezpieczeństwa kolizji z planowanymi lub równolegle prowadzonymi przez inne podmioty inwestycjami w zakresie niezbędnym do uniknięcia lub usunięcia tych kolizji,</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zmian w dokumentacji dot. przedmiotu umowy dokonanych na wniosek Zamawiającego,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wystąpienia protestów mieszkańców uniemożliwiających realizację przedmiotu umowy w</w:t>
      </w:r>
      <w:r>
        <w:rPr>
          <w:rFonts w:ascii="Calibri" w:hAnsi="Calibri"/>
          <w:color w:val="000000"/>
          <w:sz w:val="22"/>
          <w:szCs w:val="22"/>
        </w:rPr>
        <w:t> </w:t>
      </w:r>
      <w:r w:rsidRPr="00D96717">
        <w:rPr>
          <w:rFonts w:ascii="Calibri" w:hAnsi="Calibri"/>
          <w:color w:val="000000"/>
          <w:sz w:val="22"/>
          <w:szCs w:val="22"/>
        </w:rPr>
        <w:t xml:space="preserve">całości bądź w części,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wystąpienia warunków geologicznych, geotechnicznych lub hydrologicznych  skutkujących niemożnością zrealizowania przedmiotu zamówienia przy dotychczasowych założeniach technologicznych,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stwierdzenie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znalezienia na placu budowy </w:t>
      </w:r>
      <w:r w:rsidRPr="00840F8F">
        <w:rPr>
          <w:rFonts w:ascii="Calibri" w:hAnsi="Calibri"/>
          <w:color w:val="000000"/>
          <w:sz w:val="22"/>
          <w:szCs w:val="22"/>
        </w:rPr>
        <w:t>niewypałów</w:t>
      </w:r>
      <w:r w:rsidRPr="00D96717">
        <w:rPr>
          <w:rFonts w:ascii="Calibri" w:hAnsi="Calibri"/>
          <w:color w:val="000000"/>
          <w:sz w:val="22"/>
          <w:szCs w:val="22"/>
        </w:rPr>
        <w:t xml:space="preserve">, znalezisk archeologicznych lub innych przedmiotów wydobycie których uniemożliwiałoby prowadzenie robót budowlanych przez okres dłuższy niż </w:t>
      </w:r>
      <w:r>
        <w:rPr>
          <w:rFonts w:ascii="Calibri" w:hAnsi="Calibri"/>
          <w:color w:val="000000"/>
          <w:sz w:val="22"/>
          <w:szCs w:val="22"/>
        </w:rPr>
        <w:t>14</w:t>
      </w:r>
      <w:r w:rsidRPr="00D96717">
        <w:rPr>
          <w:rFonts w:ascii="Calibri" w:hAnsi="Calibri"/>
          <w:color w:val="000000"/>
          <w:sz w:val="22"/>
          <w:szCs w:val="22"/>
        </w:rPr>
        <w:t xml:space="preserve"> dni.</w:t>
      </w:r>
    </w:p>
    <w:p w:rsidR="00934E7A" w:rsidRPr="000849EC" w:rsidRDefault="00934E7A" w:rsidP="00DF41B8">
      <w:pPr>
        <w:numPr>
          <w:ilvl w:val="1"/>
          <w:numId w:val="31"/>
        </w:numPr>
        <w:tabs>
          <w:tab w:val="num" w:pos="720"/>
          <w:tab w:val="left" w:pos="840"/>
        </w:tabs>
        <w:suppressAutoHyphens w:val="0"/>
        <w:spacing w:before="60" w:after="60"/>
        <w:ind w:left="840" w:hanging="420"/>
        <w:jc w:val="both"/>
        <w:rPr>
          <w:rFonts w:ascii="Calibri" w:hAnsi="Calibri"/>
          <w:color w:val="000000"/>
          <w:sz w:val="22"/>
          <w:szCs w:val="22"/>
        </w:rPr>
      </w:pPr>
      <w:r w:rsidRPr="000849EC">
        <w:rPr>
          <w:rFonts w:ascii="Calibri" w:hAnsi="Calibri"/>
          <w:color w:val="000000"/>
          <w:sz w:val="22"/>
          <w:szCs w:val="22"/>
        </w:rPr>
        <w:t xml:space="preserve">Zmiany co do sposobu i warunków realizacji przedmiotu umowy w sytuacji: </w:t>
      </w:r>
    </w:p>
    <w:p w:rsidR="00934E7A" w:rsidRPr="00840F8F" w:rsidRDefault="00934E7A" w:rsidP="00DF41B8">
      <w:pPr>
        <w:numPr>
          <w:ilvl w:val="1"/>
          <w:numId w:val="74"/>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840F8F">
        <w:rPr>
          <w:rFonts w:ascii="Calibri" w:hAnsi="Calibri"/>
          <w:color w:val="000000"/>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rsidR="00934E7A" w:rsidRPr="00840F8F" w:rsidRDefault="00934E7A" w:rsidP="00DF41B8">
      <w:pPr>
        <w:numPr>
          <w:ilvl w:val="1"/>
          <w:numId w:val="74"/>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840F8F">
        <w:rPr>
          <w:rFonts w:ascii="Calibri" w:hAnsi="Calibri"/>
          <w:color w:val="000000"/>
          <w:sz w:val="22"/>
          <w:szCs w:val="22"/>
        </w:rPr>
        <w:t xml:space="preserve">wystąpienia warunków geologicznych, geotechnicznych lub hydrologicznych odbiegających od przyjętych w specyfikacjach i dokumentacji technicznej, skutkujących niemożnością zrealizowania przedmiotu zamówienia przy dotychczasowych założeniach technologicznych, </w:t>
      </w:r>
    </w:p>
    <w:p w:rsidR="00934E7A" w:rsidRPr="00840F8F" w:rsidRDefault="00934E7A" w:rsidP="00DF41B8">
      <w:pPr>
        <w:numPr>
          <w:ilvl w:val="1"/>
          <w:numId w:val="74"/>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840F8F">
        <w:rPr>
          <w:rFonts w:ascii="Calibri" w:hAnsi="Calibri"/>
          <w:color w:val="000000"/>
          <w:sz w:val="22"/>
          <w:szCs w:val="22"/>
        </w:rPr>
        <w:t xml:space="preserve">wystąpienia warunków terenowych odmiennych od przyjętych w specyfikacjach i dokumentacji technicznej, w szczególności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rsidR="00934E7A" w:rsidRPr="000849EC" w:rsidRDefault="00934E7A" w:rsidP="00DF41B8">
      <w:pPr>
        <w:numPr>
          <w:ilvl w:val="1"/>
          <w:numId w:val="74"/>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0849EC">
        <w:rPr>
          <w:rFonts w:ascii="Calibri" w:hAnsi="Calibri"/>
          <w:color w:val="000000"/>
          <w:sz w:val="22"/>
          <w:szCs w:val="22"/>
        </w:rPr>
        <w:t xml:space="preserve">wystąpienia znalezisk archeologicznych bądź niewybuchów lub niewypałów, które mogą skutkować w świetle dotychczasowych założeń niewykonaniem lub nienależytym wykonaniem przedmiotu umowy, </w:t>
      </w:r>
    </w:p>
    <w:p w:rsidR="00934E7A" w:rsidRPr="000849EC" w:rsidRDefault="00934E7A" w:rsidP="00DF41B8">
      <w:pPr>
        <w:numPr>
          <w:ilvl w:val="1"/>
          <w:numId w:val="74"/>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0849EC">
        <w:rPr>
          <w:rFonts w:ascii="Calibri" w:hAnsi="Calibri"/>
          <w:color w:val="000000"/>
          <w:sz w:val="22"/>
          <w:szCs w:val="22"/>
        </w:rPr>
        <w:t xml:space="preserve">wystąpienia niebezpieczeństwa kolizji z planowanymi lub równolegle prowadzonymi przez inne podmioty inwestycjami w zakresie niezbędnym do usunięcia lub uniknięcia tych kolizji, w sytuacji gdy wykonywanie przedmiotu umowy nie będzie możliwe ze względu na konieczność skoordynowania robót z wykonawcą innych robót, </w:t>
      </w:r>
    </w:p>
    <w:p w:rsidR="00934E7A" w:rsidRPr="000849EC" w:rsidRDefault="00934E7A" w:rsidP="00DF41B8">
      <w:pPr>
        <w:numPr>
          <w:ilvl w:val="1"/>
          <w:numId w:val="74"/>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0849EC">
        <w:rPr>
          <w:rFonts w:ascii="Calibri" w:hAnsi="Calibri"/>
          <w:color w:val="000000"/>
          <w:sz w:val="22"/>
          <w:szCs w:val="22"/>
        </w:rPr>
        <w:t xml:space="preserve">wystąpienia siły wyższej uniemożliwiającej wykonanie przedmiotu umowy zgodnie z jej postanowieniami, </w:t>
      </w:r>
    </w:p>
    <w:p w:rsidR="00934E7A" w:rsidRPr="000849EC" w:rsidRDefault="00934E7A" w:rsidP="00DF41B8">
      <w:pPr>
        <w:numPr>
          <w:ilvl w:val="1"/>
          <w:numId w:val="74"/>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0849EC">
        <w:rPr>
          <w:rFonts w:ascii="Calibri" w:hAnsi="Calibri"/>
          <w:color w:val="000000"/>
          <w:sz w:val="22"/>
          <w:szCs w:val="22"/>
        </w:rPr>
        <w:t xml:space="preserve">wprowadzenia rozwiązań zamiennych w stosunku do przewidzianych w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rsidR="00934E7A" w:rsidRPr="000849EC" w:rsidRDefault="00934E7A" w:rsidP="00DF41B8">
      <w:pPr>
        <w:numPr>
          <w:ilvl w:val="1"/>
          <w:numId w:val="31"/>
        </w:numPr>
        <w:tabs>
          <w:tab w:val="num" w:pos="720"/>
          <w:tab w:val="left" w:pos="840"/>
          <w:tab w:val="left" w:pos="1080"/>
          <w:tab w:val="left" w:pos="1320"/>
        </w:tabs>
        <w:suppressAutoHyphens w:val="0"/>
        <w:spacing w:before="60" w:after="60"/>
        <w:ind w:left="840" w:hanging="420"/>
        <w:jc w:val="both"/>
        <w:rPr>
          <w:rFonts w:ascii="Calibri" w:hAnsi="Calibri"/>
          <w:color w:val="000000"/>
          <w:sz w:val="22"/>
          <w:szCs w:val="22"/>
        </w:rPr>
      </w:pPr>
      <w:r w:rsidRPr="000849EC">
        <w:rPr>
          <w:rFonts w:ascii="Calibri" w:hAnsi="Calibri"/>
          <w:color w:val="000000"/>
          <w:sz w:val="22"/>
          <w:szCs w:val="22"/>
        </w:rPr>
        <w:t xml:space="preserve">Zmiany zakresu przedmiotu umowy w sytuacji: </w:t>
      </w:r>
    </w:p>
    <w:p w:rsidR="00934E7A" w:rsidRPr="000849EC" w:rsidRDefault="00934E7A" w:rsidP="00DF41B8">
      <w:pPr>
        <w:numPr>
          <w:ilvl w:val="1"/>
          <w:numId w:val="75"/>
        </w:numPr>
        <w:tabs>
          <w:tab w:val="clear" w:pos="1440"/>
          <w:tab w:val="left" w:pos="1080"/>
          <w:tab w:val="left" w:pos="1276"/>
          <w:tab w:val="left" w:pos="1320"/>
          <w:tab w:val="num" w:pos="1870"/>
          <w:tab w:val="left" w:pos="2554"/>
        </w:tabs>
        <w:suppressAutoHyphens w:val="0"/>
        <w:spacing w:after="60"/>
        <w:ind w:left="1320" w:hanging="362"/>
        <w:jc w:val="both"/>
        <w:rPr>
          <w:rFonts w:ascii="Calibri" w:hAnsi="Calibri"/>
          <w:color w:val="000000"/>
          <w:sz w:val="22"/>
          <w:szCs w:val="22"/>
        </w:rPr>
      </w:pPr>
      <w:r w:rsidRPr="000849EC">
        <w:rPr>
          <w:rFonts w:ascii="Calibri" w:hAnsi="Calibri"/>
          <w:color w:val="000000"/>
          <w:sz w:val="22"/>
          <w:szCs w:val="22"/>
        </w:rPr>
        <w:t xml:space="preserve">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w:t>
      </w:r>
    </w:p>
    <w:p w:rsidR="00934E7A" w:rsidRPr="000849EC" w:rsidRDefault="00934E7A" w:rsidP="00DF41B8">
      <w:pPr>
        <w:numPr>
          <w:ilvl w:val="1"/>
          <w:numId w:val="75"/>
        </w:numPr>
        <w:tabs>
          <w:tab w:val="clear" w:pos="1440"/>
          <w:tab w:val="left" w:pos="1080"/>
          <w:tab w:val="left" w:pos="1276"/>
          <w:tab w:val="left" w:pos="1320"/>
          <w:tab w:val="num" w:pos="1870"/>
          <w:tab w:val="left" w:pos="2554"/>
        </w:tabs>
        <w:suppressAutoHyphens w:val="0"/>
        <w:spacing w:after="60"/>
        <w:ind w:left="1320" w:hanging="362"/>
        <w:jc w:val="both"/>
        <w:rPr>
          <w:rFonts w:ascii="Calibri" w:hAnsi="Calibri"/>
          <w:color w:val="000000"/>
          <w:sz w:val="22"/>
          <w:szCs w:val="22"/>
        </w:rPr>
      </w:pPr>
      <w:r>
        <w:rPr>
          <w:rFonts w:ascii="Calibri" w:hAnsi="Calibri"/>
          <w:color w:val="000000"/>
          <w:sz w:val="22"/>
          <w:szCs w:val="22"/>
        </w:rPr>
        <w:t>z</w:t>
      </w:r>
      <w:r w:rsidRPr="000849EC">
        <w:rPr>
          <w:rFonts w:ascii="Calibri" w:hAnsi="Calibri"/>
          <w:color w:val="000000"/>
          <w:sz w:val="22"/>
          <w:szCs w:val="22"/>
        </w:rPr>
        <w:t xml:space="preserve">miany umowy, co do zakresu robót, które </w:t>
      </w:r>
      <w:r>
        <w:rPr>
          <w:rFonts w:ascii="Calibri" w:hAnsi="Calibri"/>
          <w:color w:val="000000"/>
          <w:sz w:val="22"/>
          <w:szCs w:val="22"/>
        </w:rPr>
        <w:t>w</w:t>
      </w:r>
      <w:r w:rsidRPr="000849EC">
        <w:rPr>
          <w:rFonts w:ascii="Calibri" w:hAnsi="Calibri"/>
          <w:color w:val="000000"/>
          <w:sz w:val="22"/>
          <w:szCs w:val="22"/>
        </w:rPr>
        <w:t xml:space="preserve">ykonawca może powierzyć podwykonawcy do realizacji - na wniosek </w:t>
      </w:r>
      <w:r>
        <w:rPr>
          <w:rFonts w:ascii="Calibri" w:hAnsi="Calibri"/>
          <w:color w:val="000000"/>
          <w:sz w:val="22"/>
          <w:szCs w:val="22"/>
        </w:rPr>
        <w:t>w</w:t>
      </w:r>
      <w:r w:rsidRPr="000849EC">
        <w:rPr>
          <w:rFonts w:ascii="Calibri" w:hAnsi="Calibri"/>
          <w:color w:val="000000"/>
          <w:sz w:val="22"/>
          <w:szCs w:val="22"/>
        </w:rPr>
        <w:t xml:space="preserve">ykonawcy (lub </w:t>
      </w:r>
      <w:r>
        <w:rPr>
          <w:rFonts w:ascii="Calibri" w:hAnsi="Calibri"/>
          <w:color w:val="000000"/>
          <w:sz w:val="22"/>
          <w:szCs w:val="22"/>
        </w:rPr>
        <w:t>z</w:t>
      </w:r>
      <w:r w:rsidRPr="000849EC">
        <w:rPr>
          <w:rFonts w:ascii="Calibri" w:hAnsi="Calibri"/>
          <w:color w:val="000000"/>
          <w:sz w:val="22"/>
          <w:szCs w:val="22"/>
        </w:rPr>
        <w:t xml:space="preserve">amawiającego). </w:t>
      </w:r>
    </w:p>
    <w:p w:rsidR="00934E7A" w:rsidRPr="000849EC" w:rsidRDefault="00934E7A" w:rsidP="00DF41B8">
      <w:pPr>
        <w:numPr>
          <w:ilvl w:val="1"/>
          <w:numId w:val="75"/>
        </w:numPr>
        <w:tabs>
          <w:tab w:val="clear" w:pos="1440"/>
          <w:tab w:val="left" w:pos="1080"/>
          <w:tab w:val="left" w:pos="1276"/>
          <w:tab w:val="left" w:pos="1320"/>
          <w:tab w:val="num" w:pos="1870"/>
          <w:tab w:val="left" w:pos="2554"/>
        </w:tabs>
        <w:suppressAutoHyphens w:val="0"/>
        <w:spacing w:after="60"/>
        <w:ind w:left="1320" w:hanging="362"/>
        <w:jc w:val="both"/>
        <w:rPr>
          <w:rFonts w:ascii="Calibri" w:hAnsi="Calibri"/>
          <w:color w:val="000000"/>
          <w:sz w:val="22"/>
          <w:szCs w:val="22"/>
        </w:rPr>
      </w:pPr>
      <w:r>
        <w:rPr>
          <w:rFonts w:ascii="Calibri" w:hAnsi="Calibri"/>
          <w:color w:val="000000"/>
          <w:sz w:val="22"/>
          <w:szCs w:val="22"/>
        </w:rPr>
        <w:t>z</w:t>
      </w:r>
      <w:r w:rsidRPr="000849EC">
        <w:rPr>
          <w:rFonts w:ascii="Calibri" w:hAnsi="Calibri"/>
          <w:color w:val="000000"/>
          <w:sz w:val="22"/>
          <w:szCs w:val="22"/>
        </w:rPr>
        <w:t xml:space="preserve">amian przewidzianych w </w:t>
      </w:r>
      <w:r>
        <w:rPr>
          <w:rFonts w:ascii="Calibri" w:hAnsi="Calibri"/>
          <w:color w:val="000000"/>
          <w:sz w:val="22"/>
          <w:szCs w:val="22"/>
        </w:rPr>
        <w:t>u</w:t>
      </w:r>
      <w:r w:rsidRPr="000849EC">
        <w:rPr>
          <w:rFonts w:ascii="Calibri" w:hAnsi="Calibri"/>
          <w:color w:val="000000"/>
          <w:sz w:val="22"/>
          <w:szCs w:val="22"/>
        </w:rPr>
        <w:t xml:space="preserve">stawie (np. zmiany formy zabezpieczenia należytego wykonania umowy) na wniosek </w:t>
      </w:r>
      <w:r>
        <w:rPr>
          <w:rFonts w:ascii="Calibri" w:hAnsi="Calibri"/>
          <w:color w:val="000000"/>
          <w:sz w:val="22"/>
          <w:szCs w:val="22"/>
        </w:rPr>
        <w:t>w</w:t>
      </w:r>
      <w:r w:rsidRPr="000849EC">
        <w:rPr>
          <w:rFonts w:ascii="Calibri" w:hAnsi="Calibri"/>
          <w:color w:val="000000"/>
          <w:sz w:val="22"/>
          <w:szCs w:val="22"/>
        </w:rPr>
        <w:t xml:space="preserve">ykonawcy lub </w:t>
      </w:r>
      <w:r>
        <w:rPr>
          <w:rFonts w:ascii="Calibri" w:hAnsi="Calibri"/>
          <w:color w:val="000000"/>
          <w:sz w:val="22"/>
          <w:szCs w:val="22"/>
        </w:rPr>
        <w:t>z</w:t>
      </w:r>
      <w:r w:rsidRPr="000849EC">
        <w:rPr>
          <w:rFonts w:ascii="Calibri" w:hAnsi="Calibri"/>
          <w:color w:val="000000"/>
          <w:sz w:val="22"/>
          <w:szCs w:val="22"/>
        </w:rPr>
        <w:t>amawiającego.</w:t>
      </w:r>
    </w:p>
    <w:p w:rsidR="00934E7A" w:rsidRDefault="00934E7A" w:rsidP="003F2EFA">
      <w:pPr>
        <w:numPr>
          <w:ilvl w:val="0"/>
          <w:numId w:val="19"/>
        </w:numPr>
        <w:suppressAutoHyphens w:val="0"/>
        <w:spacing w:before="40"/>
        <w:jc w:val="both"/>
        <w:rPr>
          <w:rFonts w:ascii="Calibri" w:hAnsi="Calibri" w:cs="Arial"/>
          <w:bCs/>
          <w:sz w:val="22"/>
          <w:szCs w:val="22"/>
        </w:rPr>
      </w:pPr>
      <w:r>
        <w:rPr>
          <w:rFonts w:ascii="Calibri" w:hAnsi="Calibri" w:cs="Arial"/>
          <w:bCs/>
          <w:sz w:val="22"/>
          <w:szCs w:val="22"/>
        </w:rPr>
        <w:t>Zmiany o których mowa w ust. 2</w:t>
      </w:r>
      <w:r w:rsidRPr="00840F8F">
        <w:rPr>
          <w:rFonts w:ascii="Calibri" w:hAnsi="Calibri" w:cs="Arial"/>
          <w:bCs/>
          <w:sz w:val="22"/>
          <w:szCs w:val="22"/>
        </w:rPr>
        <w:t>,</w:t>
      </w:r>
      <w:r>
        <w:rPr>
          <w:rFonts w:ascii="Calibri" w:hAnsi="Calibri" w:cs="Arial"/>
          <w:bCs/>
          <w:sz w:val="22"/>
          <w:szCs w:val="22"/>
        </w:rPr>
        <w:t xml:space="preserve"> dopuszczone będą wyłącznie pod warunkiem złożenia wniosku przez Wykonawcę i po akceptacji Zamawiającego. </w:t>
      </w:r>
    </w:p>
    <w:p w:rsidR="00934E7A" w:rsidRPr="003F2EFA" w:rsidRDefault="00934E7A" w:rsidP="003F2EFA">
      <w:pPr>
        <w:numPr>
          <w:ilvl w:val="0"/>
          <w:numId w:val="19"/>
        </w:numPr>
        <w:suppressAutoHyphens w:val="0"/>
        <w:spacing w:before="40"/>
        <w:jc w:val="both"/>
      </w:pPr>
      <w:r>
        <w:rPr>
          <w:rFonts w:ascii="Calibri" w:hAnsi="Calibri" w:cs="Arial"/>
          <w:bCs/>
          <w:sz w:val="22"/>
          <w:szCs w:val="22"/>
        </w:rPr>
        <w:t>Zamawiający nie ma obowiązku przedłużania terminu wykonania robót, jeżeli Wykonawca</w:t>
      </w:r>
      <w:r>
        <w:rPr>
          <w:rFonts w:ascii="Calibri" w:hAnsi="Calibri" w:cs="Arial"/>
          <w:bCs/>
          <w:sz w:val="22"/>
          <w:szCs w:val="22"/>
        </w:rPr>
        <w:br/>
        <w:t>w ciągu 3 dni od daty zaistnienia okoliczności, o których mowa w ust. 2 nie przedłoży uzasadnionego wniosku o przedłużenie terminu.</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§16</w:t>
      </w:r>
    </w:p>
    <w:p w:rsidR="00934E7A" w:rsidRPr="001343F5" w:rsidRDefault="00934E7A">
      <w:pPr>
        <w:suppressAutoHyphens w:val="0"/>
        <w:spacing w:before="40" w:after="40"/>
        <w:jc w:val="both"/>
        <w:rPr>
          <w:rFonts w:ascii="Calibri" w:hAnsi="Calibri"/>
          <w:sz w:val="22"/>
          <w:szCs w:val="22"/>
          <w:lang w:eastAsia="pl-PL"/>
        </w:rPr>
      </w:pPr>
      <w:r w:rsidRPr="001343F5">
        <w:rPr>
          <w:rFonts w:ascii="Calibri" w:hAnsi="Calibri"/>
          <w:sz w:val="22"/>
          <w:szCs w:val="22"/>
          <w:lang w:eastAsia="pl-PL"/>
        </w:rPr>
        <w:t>Oprócz przypadków wymienionych w treści tytułu XV Kodeksu cywilnego stronom przysługuje prawo odstąpienia od umowy w następujących sytuacjach:</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Zamawiającemu przysługuje prawo odstąpienia od umowy w następujących sytuacjach, gdy:</w:t>
      </w:r>
    </w:p>
    <w:p w:rsidR="00934E7A" w:rsidRPr="001343F5" w:rsidRDefault="00934E7A" w:rsidP="008E6ABB">
      <w:pPr>
        <w:numPr>
          <w:ilvl w:val="0"/>
          <w:numId w:val="21"/>
        </w:numPr>
        <w:suppressAutoHyphens w:val="0"/>
        <w:spacing w:before="40" w:after="40"/>
        <w:jc w:val="both"/>
        <w:rPr>
          <w:rFonts w:ascii="Calibri" w:hAnsi="Calibri"/>
        </w:rPr>
      </w:pPr>
      <w:r w:rsidRPr="001343F5">
        <w:rPr>
          <w:rFonts w:ascii="Calibri" w:hAnsi="Calibri" w:cs="Cambria"/>
          <w:sz w:val="22"/>
          <w:szCs w:val="22"/>
          <w:lang w:eastAsia="pl-PL"/>
        </w:rPr>
        <w:t>wystąpią</w:t>
      </w:r>
      <w:r w:rsidRPr="001343F5">
        <w:rPr>
          <w:rFonts w:ascii="Calibri" w:hAnsi="Calibri"/>
          <w:sz w:val="22"/>
          <w:szCs w:val="22"/>
          <w:lang w:eastAsia="pl-PL"/>
        </w:rPr>
        <w:t xml:space="preserve"> istotne zmiany okoliczności powodujące, że wykonanie umowy nie leży</w:t>
      </w:r>
      <w:r w:rsidRPr="001343F5">
        <w:rPr>
          <w:rFonts w:ascii="Calibri" w:hAnsi="Calibri"/>
          <w:sz w:val="22"/>
          <w:szCs w:val="22"/>
          <w:lang w:eastAsia="pl-PL"/>
        </w:rPr>
        <w:br/>
        <w:t>w interesie publicznym, czego nie można było przewidzieć w chwili zawarcia umowy,</w:t>
      </w:r>
      <w:r w:rsidRPr="001343F5">
        <w:rPr>
          <w:rFonts w:ascii="Calibri" w:hAnsi="Calibri"/>
          <w:sz w:val="22"/>
          <w:szCs w:val="22"/>
          <w:lang w:eastAsia="pl-PL"/>
        </w:rPr>
        <w:br/>
        <w:t>Zamawiający może odstąpić od umowy w terminie 30 dni od powzięcia wiadomości o tych okolicznościach, w takim przypadku Wykonawca może żądać wyłącznie wynagrodzenia</w:t>
      </w:r>
      <w:r w:rsidRPr="001343F5">
        <w:rPr>
          <w:rFonts w:ascii="Calibri" w:hAnsi="Calibri"/>
          <w:sz w:val="22"/>
          <w:szCs w:val="22"/>
          <w:lang w:eastAsia="pl-PL"/>
        </w:rPr>
        <w:br/>
        <w:t>należnego z tytułu wykonania części umowy;</w:t>
      </w:r>
    </w:p>
    <w:p w:rsidR="00934E7A" w:rsidRPr="001343F5" w:rsidRDefault="00934E7A" w:rsidP="008E6ABB">
      <w:pPr>
        <w:numPr>
          <w:ilvl w:val="0"/>
          <w:numId w:val="21"/>
        </w:numPr>
        <w:suppressAutoHyphens w:val="0"/>
        <w:spacing w:before="40" w:after="40"/>
        <w:jc w:val="both"/>
        <w:rPr>
          <w:rFonts w:ascii="Calibri" w:hAnsi="Calibri"/>
        </w:rPr>
      </w:pPr>
      <w:r w:rsidRPr="001343F5">
        <w:rPr>
          <w:rFonts w:ascii="Calibri" w:hAnsi="Calibri" w:cs="Cambria"/>
          <w:sz w:val="22"/>
          <w:szCs w:val="22"/>
          <w:lang w:eastAsia="pl-PL"/>
        </w:rPr>
        <w:t>Wykonawca bez uzasadnionych przyczyn przerwał realizację robót i przerwa ta trwa dłużej niż 15 dni i pomimo dodatkowego pisemnego wezwania Zamawiającego nie podjął ich</w:t>
      </w:r>
      <w:r w:rsidRPr="001343F5">
        <w:rPr>
          <w:rFonts w:ascii="Calibri" w:hAnsi="Calibri" w:cs="Cambria"/>
          <w:sz w:val="22"/>
          <w:szCs w:val="22"/>
          <w:lang w:eastAsia="pl-PL"/>
        </w:rPr>
        <w:br/>
        <w:t>w okresie 7 dni roboczych od dnia doręczenia Wykonawcy dodatkowego wezwania,</w:t>
      </w:r>
    </w:p>
    <w:p w:rsidR="00934E7A" w:rsidRPr="001343F5"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Wykonawca z przyczyn zawinionych nie przystąpił do odbioru terenu budowy albo nie rozpoczął robót albo pozostaje w zwłoce z realizacją robót tak dalece, że wątpliwe jest dochowanie terminu zakończenia robót,</w:t>
      </w:r>
    </w:p>
    <w:p w:rsidR="00934E7A" w:rsidRPr="001343F5"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Wykonawca podzleca całość robót bez zgody Zamawiającego,</w:t>
      </w:r>
    </w:p>
    <w:p w:rsidR="00934E7A" w:rsidRPr="001343F5"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Wykonawca wykonuje roboty niezgodnie ze sztuką budowlaną, przepisami bezpieczeństwa pracy lub postanowieniami niniejszej umowy,</w:t>
      </w:r>
    </w:p>
    <w:p w:rsidR="00934E7A"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 przypadku stwierdzenia uporczywego niezatrudniania osób wykonujących wskazane przez zamawiającego czynności na podstawie umowy o pracę.</w:t>
      </w:r>
    </w:p>
    <w:p w:rsidR="00934E7A" w:rsidRPr="00E46536" w:rsidRDefault="00934E7A" w:rsidP="00AB725A">
      <w:pPr>
        <w:numPr>
          <w:ilvl w:val="0"/>
          <w:numId w:val="21"/>
        </w:numPr>
        <w:suppressAutoHyphens w:val="0"/>
        <w:spacing w:before="40" w:after="40"/>
        <w:jc w:val="both"/>
        <w:rPr>
          <w:rFonts w:ascii="Calibri" w:hAnsi="Calibri" w:cs="Cambria"/>
          <w:sz w:val="22"/>
          <w:szCs w:val="22"/>
          <w:lang w:eastAsia="pl-PL"/>
        </w:rPr>
      </w:pPr>
      <w:r>
        <w:rPr>
          <w:rFonts w:ascii="Calibri" w:hAnsi="Calibri" w:cs="Cambria"/>
          <w:sz w:val="22"/>
          <w:szCs w:val="22"/>
          <w:lang w:eastAsia="pl-PL"/>
        </w:rPr>
        <w:t>W przypadku 3</w:t>
      </w:r>
      <w:r w:rsidRPr="00E46536">
        <w:rPr>
          <w:rFonts w:ascii="Calibri" w:hAnsi="Calibri" w:cs="Cambria"/>
          <w:sz w:val="22"/>
          <w:szCs w:val="22"/>
          <w:lang w:eastAsia="pl-PL"/>
        </w:rPr>
        <w:t xml:space="preserve"> – krotnego dokonywania bezpośredniej zapłaty przez Zamawiającego lub</w:t>
      </w:r>
    </w:p>
    <w:p w:rsidR="00934E7A" w:rsidRPr="00E46536" w:rsidRDefault="00934E7A" w:rsidP="00AB725A">
      <w:pPr>
        <w:suppressAutoHyphens w:val="0"/>
        <w:spacing w:before="40" w:after="40"/>
        <w:ind w:left="848"/>
        <w:jc w:val="both"/>
        <w:rPr>
          <w:rFonts w:ascii="Calibri" w:hAnsi="Calibri" w:cs="Cambria"/>
          <w:sz w:val="22"/>
          <w:szCs w:val="22"/>
          <w:lang w:eastAsia="pl-PL"/>
        </w:rPr>
      </w:pPr>
      <w:r w:rsidRPr="00E46536">
        <w:rPr>
          <w:rFonts w:ascii="Calibri" w:hAnsi="Calibri" w:cs="Cambria"/>
          <w:sz w:val="22"/>
          <w:szCs w:val="22"/>
          <w:lang w:eastAsia="pl-PL"/>
        </w:rPr>
        <w:t>konieczności dokonania bezpośrednich płatności na sumę większą niż 5% wartości Umowy, Podwykonawcy lub dalszemu Podwykonawcy.</w:t>
      </w:r>
    </w:p>
    <w:p w:rsidR="00934E7A" w:rsidRPr="001343F5" w:rsidRDefault="00934E7A">
      <w:pPr>
        <w:suppressAutoHyphens w:val="0"/>
        <w:spacing w:before="40" w:after="40"/>
        <w:ind w:left="431"/>
        <w:jc w:val="both"/>
        <w:rPr>
          <w:rFonts w:ascii="Calibri" w:hAnsi="Calibri"/>
        </w:rPr>
      </w:pPr>
      <w:r w:rsidRPr="001343F5">
        <w:rPr>
          <w:rFonts w:ascii="Calibri" w:hAnsi="Calibri" w:cs="Cambria"/>
          <w:sz w:val="22"/>
          <w:szCs w:val="22"/>
          <w:lang w:eastAsia="pl-PL"/>
        </w:rPr>
        <w:t>Odstąpienie od umowy następuje za pośrednictwem listu poleconego za potwierdzeniem</w:t>
      </w:r>
      <w:r w:rsidRPr="001343F5">
        <w:rPr>
          <w:rFonts w:ascii="Calibri" w:hAnsi="Calibri" w:cs="Cambria"/>
          <w:sz w:val="22"/>
          <w:szCs w:val="22"/>
          <w:lang w:eastAsia="pl-PL"/>
        </w:rPr>
        <w:br/>
        <w:t>odbioru lub w formie pisma złożonego w siedzibie Wykonawcy za pokwitowaniem.</w:t>
      </w:r>
    </w:p>
    <w:p w:rsidR="00934E7A" w:rsidRPr="001343F5" w:rsidRDefault="00934E7A" w:rsidP="008E6ABB">
      <w:pPr>
        <w:numPr>
          <w:ilvl w:val="0"/>
          <w:numId w:val="22"/>
        </w:numPr>
        <w:suppressAutoHyphens w:val="0"/>
        <w:spacing w:before="40" w:after="40"/>
        <w:jc w:val="both"/>
        <w:rPr>
          <w:rFonts w:ascii="Calibri" w:hAnsi="Calibri"/>
          <w:sz w:val="22"/>
          <w:szCs w:val="22"/>
          <w:lang w:eastAsia="pl-PL"/>
        </w:rPr>
      </w:pPr>
      <w:r w:rsidRPr="001343F5">
        <w:rPr>
          <w:rFonts w:ascii="Calibri" w:hAnsi="Calibri"/>
          <w:sz w:val="22"/>
          <w:szCs w:val="22"/>
          <w:lang w:eastAsia="pl-PL"/>
        </w:rPr>
        <w:t>Wykonawcy przysługuje prawo do odstąpienia od umowy, jeżeli:</w:t>
      </w:r>
    </w:p>
    <w:p w:rsidR="00934E7A" w:rsidRPr="001343F5" w:rsidRDefault="00934E7A" w:rsidP="008E6ABB">
      <w:pPr>
        <w:numPr>
          <w:ilvl w:val="0"/>
          <w:numId w:val="23"/>
        </w:numPr>
        <w:suppressAutoHyphens w:val="0"/>
        <w:spacing w:before="40" w:after="40"/>
        <w:jc w:val="both"/>
        <w:rPr>
          <w:rFonts w:ascii="Calibri" w:hAnsi="Calibri"/>
          <w:sz w:val="22"/>
          <w:szCs w:val="22"/>
          <w:lang w:eastAsia="pl-PL"/>
        </w:rPr>
      </w:pPr>
      <w:r w:rsidRPr="001343F5">
        <w:rPr>
          <w:rFonts w:ascii="Calibri" w:hAnsi="Calibri" w:cs="Cambria"/>
          <w:sz w:val="22"/>
          <w:szCs w:val="22"/>
          <w:lang w:eastAsia="pl-PL"/>
        </w:rPr>
        <w:t>Zamawiający</w:t>
      </w:r>
      <w:r w:rsidRPr="001343F5">
        <w:rPr>
          <w:rFonts w:ascii="Calibri" w:hAnsi="Calibri"/>
          <w:sz w:val="22"/>
          <w:szCs w:val="22"/>
          <w:lang w:eastAsia="pl-PL"/>
        </w:rPr>
        <w:t xml:space="preserve"> odmawia bez uzasadnionej przyczyny odbioru robót, w terminie 7 dni od dnia powzięcia wiadomości o przyczynie odstąpienia.</w:t>
      </w:r>
    </w:p>
    <w:p w:rsidR="00934E7A" w:rsidRPr="001343F5" w:rsidRDefault="00934E7A">
      <w:pPr>
        <w:suppressAutoHyphens w:val="0"/>
        <w:spacing w:before="40" w:after="40"/>
        <w:ind w:left="431"/>
        <w:jc w:val="both"/>
        <w:rPr>
          <w:rFonts w:ascii="Calibri" w:hAnsi="Calibri"/>
        </w:rPr>
      </w:pPr>
      <w:r w:rsidRPr="001343F5">
        <w:rPr>
          <w:rFonts w:ascii="Calibri" w:hAnsi="Calibri" w:cs="Cambria"/>
          <w:sz w:val="22"/>
          <w:szCs w:val="22"/>
          <w:lang w:eastAsia="pl-PL"/>
        </w:rPr>
        <w:t>Odstąpienie od Umowy następuje za pośrednictwem listu poleconego za potwierdzeniem</w:t>
      </w:r>
      <w:r w:rsidRPr="001343F5">
        <w:rPr>
          <w:rFonts w:ascii="Calibri" w:hAnsi="Calibri" w:cs="Cambria"/>
          <w:sz w:val="22"/>
          <w:szCs w:val="22"/>
          <w:lang w:eastAsia="pl-PL"/>
        </w:rPr>
        <w:br/>
        <w:t>odbioru lub w formie pisma złożonego w siedzibie Zamawiającego za pokwitowaniem</w:t>
      </w:r>
      <w:r w:rsidRPr="00840F8F">
        <w:rPr>
          <w:rFonts w:ascii="Calibri" w:hAnsi="Calibri" w:cs="Cambria"/>
          <w:sz w:val="22"/>
          <w:szCs w:val="22"/>
          <w:lang w:eastAsia="pl-PL"/>
        </w:rPr>
        <w:t>.</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Wykonawca udziela rękojmi i gwarancji jakości w zakresie określonym w umowie na część zobowiązania wykonaną przed odstąpieniem od umowy.</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Odstąpienie od umowy powinno nastąpić w terminie nie dłuższym niż 30 dni od dnia powzięcia wiadomości o przyczynie odstąpienia w formie pisemnej pod rygorem nieważności takiego oświadczenia i powinno zawierać uzasadnienie.</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 przypadku odstąpienia od umowy Wykonawcę i Zamawiającego obciążają następujące obowiązki szczegółowe:</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Wykonawca ma obowiązek natychmiast wstrzymać wykonywanie robót, poza mającymi na celu ochronę życia i własności i zabezpieczyć przerwane roboty w zakresie obustronnie uzgodnionym oraz zabezpieczyć teren budowy i opuścić go najpóźniej w terminie</w:t>
      </w:r>
      <w:r w:rsidRPr="001343F5">
        <w:rPr>
          <w:rFonts w:ascii="Calibri" w:hAnsi="Calibri" w:cs="Cambria"/>
          <w:sz w:val="22"/>
          <w:szCs w:val="22"/>
          <w:lang w:eastAsia="pl-PL"/>
        </w:rPr>
        <w:br/>
        <w:t xml:space="preserve">wskazanym przez Zamawiającego, </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Wykonawca ma obowiązek przekazać znajdujące się w jego posiadaniu dokumenty, w tym należące do Zamawiającego, urządzenia, materiały i inne prace, za które Wykonawca</w:t>
      </w:r>
      <w:r w:rsidRPr="001343F5">
        <w:rPr>
          <w:rFonts w:ascii="Calibri" w:hAnsi="Calibri" w:cs="Cambria"/>
          <w:sz w:val="22"/>
          <w:szCs w:val="22"/>
          <w:lang w:eastAsia="pl-PL"/>
        </w:rPr>
        <w:br/>
        <w:t xml:space="preserve">otrzymał płatność oraz inną, sporządzoną przez niego lub na jego rzecz, dokumentację </w:t>
      </w:r>
      <w:r w:rsidRPr="001343F5">
        <w:rPr>
          <w:rFonts w:ascii="Calibri" w:hAnsi="Calibri" w:cs="Cambria"/>
          <w:sz w:val="22"/>
          <w:szCs w:val="22"/>
          <w:lang w:eastAsia="pl-PL"/>
        </w:rPr>
        <w:br/>
        <w:t>projektową, najpóźniej w terminie wskazanym przez Zamawiającego,</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 terminie 7 dni od dnia odstąpienia od umowy Wykonawca przy udziale Zamawiającego sporządzi szczegółowy protokół inwentaryzacji robót w toku według stanu na dzień</w:t>
      </w:r>
      <w:r w:rsidRPr="001343F5">
        <w:rPr>
          <w:rFonts w:ascii="Calibri" w:hAnsi="Calibri" w:cs="Cambria"/>
          <w:sz w:val="22"/>
          <w:szCs w:val="22"/>
          <w:lang w:eastAsia="pl-PL"/>
        </w:rPr>
        <w:br/>
        <w:t>odstąpienia;</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 xml:space="preserve">Wykonawca </w:t>
      </w:r>
      <w:r w:rsidRPr="00840F8F">
        <w:rPr>
          <w:rFonts w:ascii="Calibri" w:hAnsi="Calibri" w:cs="Cambria"/>
          <w:sz w:val="22"/>
          <w:szCs w:val="22"/>
          <w:lang w:eastAsia="pl-PL"/>
        </w:rPr>
        <w:t>niezwłocznie usunie z terenu</w:t>
      </w:r>
      <w:r w:rsidRPr="001343F5">
        <w:rPr>
          <w:rFonts w:ascii="Calibri" w:hAnsi="Calibri" w:cs="Cambria"/>
          <w:sz w:val="22"/>
          <w:szCs w:val="22"/>
          <w:lang w:eastAsia="pl-PL"/>
        </w:rPr>
        <w:t xml:space="preserve"> budowy</w:t>
      </w:r>
      <w:r>
        <w:rPr>
          <w:rFonts w:ascii="Calibri" w:hAnsi="Calibri" w:cs="Cambria"/>
          <w:sz w:val="22"/>
          <w:szCs w:val="22"/>
          <w:lang w:eastAsia="pl-PL"/>
        </w:rPr>
        <w:t xml:space="preserve"> </w:t>
      </w:r>
      <w:r w:rsidRPr="001343F5">
        <w:rPr>
          <w:rFonts w:ascii="Calibri" w:hAnsi="Calibri" w:cs="Cambria"/>
          <w:sz w:val="22"/>
          <w:szCs w:val="22"/>
          <w:lang w:eastAsia="pl-PL"/>
        </w:rPr>
        <w:t>urządzenia przez niego dostarczone lub wzniesione.</w:t>
      </w:r>
      <w:r w:rsidRPr="001343F5">
        <w:rPr>
          <w:rFonts w:ascii="Calibri" w:hAnsi="Calibri"/>
          <w:sz w:val="22"/>
          <w:szCs w:val="22"/>
          <w:lang w:eastAsia="pl-PL"/>
        </w:rPr>
        <w:t xml:space="preserve"> </w:t>
      </w:r>
    </w:p>
    <w:p w:rsidR="00934E7A" w:rsidRPr="001343F5" w:rsidRDefault="00934E7A" w:rsidP="008E6ABB">
      <w:pPr>
        <w:numPr>
          <w:ilvl w:val="0"/>
          <w:numId w:val="24"/>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Zamawiający, w razie odstąpienia od umowy z przyczyn, za które Wykonawca nie ponosi odpowiedzialności, zobowiązany jest w terminie do 30 dni do:</w:t>
      </w:r>
    </w:p>
    <w:p w:rsidR="00934E7A" w:rsidRPr="001343F5" w:rsidRDefault="00934E7A" w:rsidP="008E6ABB">
      <w:pPr>
        <w:numPr>
          <w:ilvl w:val="0"/>
          <w:numId w:val="25"/>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dokonania odbioru robót przerwanych oraz zapłaty wynagrodzenia za roboty, które zostały wykonane do dnia odstąpienia od umowy;</w:t>
      </w:r>
    </w:p>
    <w:p w:rsidR="00934E7A" w:rsidRPr="001343F5" w:rsidRDefault="00934E7A" w:rsidP="008E6ABB">
      <w:pPr>
        <w:numPr>
          <w:ilvl w:val="0"/>
          <w:numId w:val="25"/>
        </w:numPr>
        <w:suppressAutoHyphens w:val="0"/>
        <w:spacing w:before="40" w:after="40"/>
        <w:jc w:val="both"/>
        <w:rPr>
          <w:rFonts w:ascii="Calibri" w:hAnsi="Calibri"/>
        </w:rPr>
      </w:pPr>
      <w:r w:rsidRPr="001343F5">
        <w:rPr>
          <w:rFonts w:ascii="Calibri" w:hAnsi="Calibri" w:cs="Cambria"/>
          <w:sz w:val="22"/>
          <w:szCs w:val="22"/>
          <w:lang w:eastAsia="pl-PL"/>
        </w:rPr>
        <w:t>odkupienia materiałów, konstrukcji lub urządzeń, określonych w ustępie 5 pkt 4,</w:t>
      </w:r>
      <w:r w:rsidRPr="001343F5">
        <w:rPr>
          <w:rFonts w:ascii="Calibri" w:hAnsi="Calibri" w:cs="Cambria"/>
          <w:sz w:val="22"/>
          <w:szCs w:val="22"/>
          <w:lang w:eastAsia="pl-PL"/>
        </w:rPr>
        <w:br/>
        <w:t>po cenach przedstawionych w kosztorysie ofertowym Wykonawcy;</w:t>
      </w:r>
    </w:p>
    <w:p w:rsidR="00934E7A" w:rsidRPr="001343F5" w:rsidRDefault="00934E7A" w:rsidP="008E6ABB">
      <w:pPr>
        <w:numPr>
          <w:ilvl w:val="0"/>
          <w:numId w:val="25"/>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przejęcia od Wykonawcy pod swój dozór terenu budowy.</w:t>
      </w:r>
    </w:p>
    <w:p w:rsidR="00934E7A" w:rsidRPr="001343F5" w:rsidRDefault="00934E7A" w:rsidP="008E6ABB">
      <w:pPr>
        <w:numPr>
          <w:ilvl w:val="0"/>
          <w:numId w:val="24"/>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 xml:space="preserve">Sposób obliczenia należnego wynagrodzenia Wykonawcy z tytułu wykonania części umowy nastąpi na podstawie: </w:t>
      </w:r>
    </w:p>
    <w:p w:rsidR="00934E7A" w:rsidRPr="001343F5" w:rsidRDefault="00934E7A" w:rsidP="008E6ABB">
      <w:pPr>
        <w:numPr>
          <w:ilvl w:val="0"/>
          <w:numId w:val="26"/>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 xml:space="preserve">w przypadku odstąpienia od całego elementu robót określonego w kosztorysie ofertowym nastąpi odliczenie wartości tego elementu od ogólnej wartości przedmiotu umowy, </w:t>
      </w:r>
    </w:p>
    <w:p w:rsidR="00934E7A" w:rsidRPr="001343F5" w:rsidRDefault="00934E7A" w:rsidP="008E6ABB">
      <w:pPr>
        <w:numPr>
          <w:ilvl w:val="0"/>
          <w:numId w:val="26"/>
        </w:numPr>
        <w:suppressAutoHyphens w:val="0"/>
        <w:spacing w:before="40" w:after="40"/>
        <w:jc w:val="both"/>
        <w:rPr>
          <w:rFonts w:ascii="Calibri" w:hAnsi="Calibri"/>
        </w:rPr>
      </w:pPr>
      <w:r w:rsidRPr="001343F5">
        <w:rPr>
          <w:rFonts w:ascii="Calibri" w:hAnsi="Calibri" w:cs="Cambria"/>
          <w:sz w:val="22"/>
          <w:szCs w:val="22"/>
          <w:lang w:eastAsia="pl-PL"/>
        </w:rPr>
        <w:t>w przypadku odstąpienia od części robót z danego elementu określonego</w:t>
      </w:r>
      <w:r w:rsidRPr="001343F5">
        <w:rPr>
          <w:rFonts w:ascii="Calibri" w:hAnsi="Calibri" w:cs="Cambria"/>
          <w:sz w:val="22"/>
          <w:szCs w:val="22"/>
          <w:lang w:eastAsia="pl-PL"/>
        </w:rPr>
        <w:br/>
        <w:t>w kosztorysie ofertowym obliczenie wykonanej części tego elementu nastąpi</w:t>
      </w:r>
      <w:r w:rsidRPr="001343F5">
        <w:rPr>
          <w:rFonts w:ascii="Calibri" w:hAnsi="Calibri" w:cs="Cambria"/>
          <w:sz w:val="22"/>
          <w:szCs w:val="22"/>
          <w:lang w:eastAsia="pl-PL"/>
        </w:rPr>
        <w:br/>
        <w:t>na</w:t>
      </w:r>
      <w:r>
        <w:rPr>
          <w:rFonts w:ascii="Calibri" w:hAnsi="Calibri" w:cs="Cambria"/>
          <w:sz w:val="22"/>
          <w:szCs w:val="22"/>
          <w:lang w:eastAsia="pl-PL"/>
        </w:rPr>
        <w:t xml:space="preserve"> </w:t>
      </w:r>
      <w:r w:rsidRPr="001343F5">
        <w:rPr>
          <w:rFonts w:ascii="Calibri" w:hAnsi="Calibri" w:cs="Cambria"/>
          <w:sz w:val="22"/>
          <w:szCs w:val="22"/>
          <w:lang w:eastAsia="pl-PL"/>
        </w:rPr>
        <w:t>podstawie kosztorysów przygotowanych przez Wykonawcę, a zatwierdzonych przez Inspektora nadzoru i Zamawiającego. Kosztorysy te opracowane będą w</w:t>
      </w:r>
      <w:r>
        <w:rPr>
          <w:rFonts w:ascii="Calibri" w:hAnsi="Calibri" w:cs="Cambria"/>
          <w:sz w:val="22"/>
          <w:szCs w:val="22"/>
          <w:lang w:eastAsia="pl-PL"/>
        </w:rPr>
        <w:t> </w:t>
      </w:r>
      <w:r w:rsidRPr="001343F5">
        <w:rPr>
          <w:rFonts w:ascii="Calibri" w:hAnsi="Calibri" w:cs="Cambria"/>
          <w:sz w:val="22"/>
          <w:szCs w:val="22"/>
          <w:lang w:eastAsia="pl-PL"/>
        </w:rPr>
        <w:t>oparciu o ceny jednostkowe przyjęte z kosztorysów ofertowych Wykonawcy, a</w:t>
      </w:r>
      <w:r>
        <w:rPr>
          <w:rFonts w:ascii="Calibri" w:hAnsi="Calibri" w:cs="Cambria"/>
          <w:sz w:val="22"/>
          <w:szCs w:val="22"/>
          <w:lang w:eastAsia="pl-PL"/>
        </w:rPr>
        <w:t> </w:t>
      </w:r>
      <w:r w:rsidRPr="001343F5">
        <w:rPr>
          <w:rFonts w:ascii="Calibri" w:hAnsi="Calibri" w:cs="Cambria"/>
          <w:sz w:val="22"/>
          <w:szCs w:val="22"/>
          <w:lang w:eastAsia="pl-PL"/>
        </w:rPr>
        <w:t>ilości</w:t>
      </w:r>
      <w:r>
        <w:rPr>
          <w:rFonts w:ascii="Calibri" w:hAnsi="Calibri" w:cs="Cambria"/>
          <w:sz w:val="22"/>
          <w:szCs w:val="22"/>
          <w:lang w:eastAsia="pl-PL"/>
        </w:rPr>
        <w:t xml:space="preserve"> </w:t>
      </w:r>
      <w:r w:rsidRPr="001343F5">
        <w:rPr>
          <w:rFonts w:ascii="Calibri" w:hAnsi="Calibri" w:cs="Cambria"/>
          <w:sz w:val="22"/>
          <w:szCs w:val="22"/>
          <w:lang w:eastAsia="pl-PL"/>
        </w:rPr>
        <w:t>wykonanych robót zgodnie z dokonanymi obmiarami.</w:t>
      </w:r>
    </w:p>
    <w:p w:rsidR="00934E7A" w:rsidRPr="001343F5" w:rsidRDefault="00934E7A">
      <w:pPr>
        <w:suppressAutoHyphens w:val="0"/>
        <w:spacing w:before="240" w:after="120"/>
        <w:ind w:left="20"/>
        <w:jc w:val="center"/>
        <w:rPr>
          <w:rFonts w:ascii="Calibri" w:hAnsi="Calibri"/>
          <w:sz w:val="22"/>
          <w:szCs w:val="22"/>
          <w:lang w:eastAsia="pl-PL"/>
        </w:rPr>
      </w:pPr>
      <w:r w:rsidRPr="001343F5">
        <w:rPr>
          <w:rFonts w:ascii="Calibri" w:hAnsi="Calibri"/>
          <w:b/>
          <w:bCs/>
          <w:sz w:val="22"/>
          <w:szCs w:val="22"/>
          <w:lang w:eastAsia="pl-PL"/>
        </w:rPr>
        <w:t xml:space="preserve">§ 17 </w:t>
      </w:r>
    </w:p>
    <w:p w:rsidR="00934E7A" w:rsidRPr="001343F5" w:rsidRDefault="00934E7A" w:rsidP="008E6ABB">
      <w:pPr>
        <w:numPr>
          <w:ilvl w:val="0"/>
          <w:numId w:val="29"/>
        </w:numPr>
        <w:suppressAutoHyphens w:val="0"/>
        <w:spacing w:before="40"/>
        <w:jc w:val="both"/>
        <w:rPr>
          <w:rFonts w:ascii="Calibri" w:hAnsi="Calibri"/>
          <w:sz w:val="22"/>
          <w:szCs w:val="22"/>
          <w:lang w:eastAsia="pl-PL"/>
        </w:rPr>
      </w:pPr>
      <w:r w:rsidRPr="001343F5">
        <w:rPr>
          <w:rFonts w:ascii="Calibri" w:hAnsi="Calibri"/>
          <w:sz w:val="22"/>
          <w:szCs w:val="22"/>
          <w:lang w:eastAsia="pl-PL"/>
        </w:rPr>
        <w:t xml:space="preserve">Wykonawca zobowiązany jest do zapłacenia Zamawiającemu kar umownych: </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rPr>
      </w:pPr>
      <w:r w:rsidRPr="001343F5">
        <w:rPr>
          <w:rFonts w:ascii="Calibri" w:hAnsi="Calibri"/>
          <w:sz w:val="22"/>
          <w:szCs w:val="22"/>
          <w:lang w:eastAsia="pl-PL"/>
        </w:rPr>
        <w:t>za opóźnienie lub zwłokę w realizacji robót będących przedmiotem umowy - w wysokości 0,1 % wynagrodzenia netto, o którym mowa w § 3 ust. 1,  za każdy dzień zwłoki, jaki</w:t>
      </w:r>
      <w:r w:rsidRPr="001343F5">
        <w:rPr>
          <w:rFonts w:ascii="Calibri" w:hAnsi="Calibri"/>
          <w:sz w:val="22"/>
          <w:szCs w:val="22"/>
          <w:lang w:eastAsia="pl-PL"/>
        </w:rPr>
        <w:br/>
        <w:t>upłynie pomiędzy terminem zakończenia robót a faktycznym dniem zakończenia robót;</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rPr>
      </w:pPr>
      <w:r w:rsidRPr="001343F5">
        <w:rPr>
          <w:rFonts w:ascii="Calibri" w:hAnsi="Calibri"/>
          <w:sz w:val="22"/>
          <w:szCs w:val="22"/>
          <w:lang w:eastAsia="pl-PL"/>
        </w:rPr>
        <w:t xml:space="preserve">za opóźnienie lub zwłokę w usunięciu wad </w:t>
      </w:r>
      <w:r w:rsidRPr="00840F8F">
        <w:rPr>
          <w:rFonts w:ascii="Calibri" w:hAnsi="Calibri"/>
          <w:sz w:val="22"/>
          <w:szCs w:val="22"/>
          <w:lang w:eastAsia="pl-PL"/>
        </w:rPr>
        <w:t>w okresie rękojmi lub gwarancji</w:t>
      </w:r>
      <w:r>
        <w:rPr>
          <w:rFonts w:ascii="Calibri" w:hAnsi="Calibri"/>
          <w:sz w:val="22"/>
          <w:szCs w:val="22"/>
          <w:lang w:eastAsia="pl-PL"/>
        </w:rPr>
        <w:t xml:space="preserve"> </w:t>
      </w:r>
      <w:r w:rsidRPr="001343F5">
        <w:rPr>
          <w:rFonts w:ascii="Calibri" w:hAnsi="Calibri"/>
          <w:sz w:val="22"/>
          <w:szCs w:val="22"/>
          <w:lang w:eastAsia="pl-PL"/>
        </w:rPr>
        <w:t>w wysokości 0,5 % wynagrodzenia netto, o którym mowa w § 3 ust. 1,  za każdy dzień zwłoki, licząc od ustalonego przez Zamawiającego terminu na usunięcie wad,</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sz w:val="22"/>
          <w:szCs w:val="22"/>
          <w:lang w:eastAsia="pl-PL"/>
        </w:rPr>
      </w:pPr>
      <w:r w:rsidRPr="001343F5">
        <w:rPr>
          <w:rFonts w:ascii="Calibri" w:hAnsi="Calibri"/>
          <w:sz w:val="22"/>
          <w:szCs w:val="22"/>
          <w:lang w:eastAsia="pl-PL"/>
        </w:rPr>
        <w:t>z tytułu odstąpienia od umowy z przyczyn leżących po stronie Wykonawcy w wysokości 10% wynagrodzenia netto, o którym mowa w § 3 ust. 1,</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rPr>
      </w:pPr>
      <w:r w:rsidRPr="001343F5">
        <w:rPr>
          <w:rFonts w:ascii="Calibri" w:hAnsi="Calibri"/>
          <w:sz w:val="22"/>
          <w:szCs w:val="22"/>
          <w:lang w:eastAsia="pl-PL"/>
        </w:rPr>
        <w:t>za brak zapłaty lub nieterminowej zapłaty wynagrodzenia należnego podwykonawcom lub dalszym podwykonawcom - w wysokości 0,1</w:t>
      </w:r>
      <w:r>
        <w:rPr>
          <w:rFonts w:ascii="Calibri" w:hAnsi="Calibri"/>
          <w:sz w:val="22"/>
          <w:szCs w:val="22"/>
          <w:lang w:eastAsia="pl-PL"/>
        </w:rPr>
        <w:t> </w:t>
      </w:r>
      <w:r w:rsidRPr="001343F5">
        <w:rPr>
          <w:rFonts w:ascii="Calibri" w:hAnsi="Calibri"/>
          <w:sz w:val="22"/>
          <w:szCs w:val="22"/>
          <w:lang w:eastAsia="pl-PL"/>
        </w:rPr>
        <w:t>% wynagrodzenia netto, o którym mowa</w:t>
      </w:r>
      <w:r w:rsidRPr="001343F5">
        <w:rPr>
          <w:rFonts w:ascii="Calibri" w:hAnsi="Calibri"/>
          <w:sz w:val="22"/>
          <w:szCs w:val="22"/>
          <w:lang w:eastAsia="pl-PL"/>
        </w:rPr>
        <w:br/>
        <w:t>w § 3 ust. 1 za każdy dzień zwłoki,  od dnia upływu terminu zapłaty do dnia zapłaty,</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rPr>
      </w:pPr>
      <w:r w:rsidRPr="001343F5">
        <w:rPr>
          <w:rFonts w:ascii="Calibri" w:hAnsi="Calibri"/>
          <w:sz w:val="22"/>
          <w:szCs w:val="22"/>
          <w:lang w:eastAsia="pl-PL"/>
        </w:rPr>
        <w:t>nieprzedłożenia do zaakceptowania projektu umowy o podwykonawstwo, której</w:t>
      </w:r>
      <w:r w:rsidRPr="001343F5">
        <w:rPr>
          <w:rFonts w:ascii="Calibri" w:hAnsi="Calibri"/>
          <w:sz w:val="22"/>
          <w:szCs w:val="22"/>
          <w:lang w:eastAsia="pl-PL"/>
        </w:rPr>
        <w:br/>
        <w:t>przedmiotem są roboty budowlane, lub projektu jej zmiany - w wysokości 1 %</w:t>
      </w:r>
      <w:r w:rsidRPr="001343F5">
        <w:rPr>
          <w:rFonts w:ascii="Calibri" w:hAnsi="Calibri"/>
          <w:sz w:val="22"/>
          <w:szCs w:val="22"/>
          <w:lang w:eastAsia="pl-PL"/>
        </w:rPr>
        <w:br/>
        <w:t>wynagrodzenia netto, o którym mowa w § 3 ust. 1, za każdy nieprzedłożony do</w:t>
      </w:r>
      <w:r w:rsidRPr="001343F5">
        <w:rPr>
          <w:rFonts w:ascii="Calibri" w:hAnsi="Calibri"/>
          <w:sz w:val="22"/>
          <w:szCs w:val="22"/>
          <w:lang w:eastAsia="pl-PL"/>
        </w:rPr>
        <w:br/>
        <w:t>zaakceptowania projekt umowy lub jej zmiany,</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rPr>
      </w:pPr>
      <w:r w:rsidRPr="001343F5">
        <w:rPr>
          <w:rFonts w:ascii="Calibri" w:hAnsi="Calibri"/>
          <w:sz w:val="22"/>
          <w:szCs w:val="22"/>
          <w:lang w:eastAsia="pl-PL"/>
        </w:rPr>
        <w:t>nieprzedłożenia poświadczonej za zgodność z oryginałem kopii umowy</w:t>
      </w:r>
      <w:r w:rsidRPr="001343F5">
        <w:rPr>
          <w:rFonts w:ascii="Calibri" w:hAnsi="Calibri"/>
          <w:sz w:val="22"/>
          <w:szCs w:val="22"/>
          <w:lang w:eastAsia="pl-PL"/>
        </w:rPr>
        <w:br/>
        <w:t>o podwykonawstwo lub jej zmiany w terminie o którym mowa w  § 10 ust. 10 i ust. 13</w:t>
      </w:r>
      <w:r w:rsidRPr="001343F5">
        <w:rPr>
          <w:rFonts w:ascii="Calibri" w:hAnsi="Calibri"/>
          <w:sz w:val="22"/>
          <w:szCs w:val="22"/>
          <w:lang w:eastAsia="pl-PL"/>
        </w:rPr>
        <w:br/>
        <w:t>- w wysokości 1 % wynagrodzenia netto, o którym mowa w § 3 ust. 1 za każdą</w:t>
      </w:r>
      <w:r w:rsidRPr="001343F5">
        <w:rPr>
          <w:rFonts w:ascii="Calibri" w:hAnsi="Calibri"/>
          <w:sz w:val="22"/>
          <w:szCs w:val="22"/>
          <w:lang w:eastAsia="pl-PL"/>
        </w:rPr>
        <w:br/>
        <w:t>nieprzedłożoną kopię umowy lub jej zmiany,</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sz w:val="22"/>
          <w:szCs w:val="22"/>
          <w:lang w:eastAsia="pl-PL"/>
        </w:rPr>
      </w:pPr>
      <w:r w:rsidRPr="001343F5">
        <w:rPr>
          <w:rFonts w:ascii="Calibri" w:hAnsi="Calibri"/>
          <w:sz w:val="22"/>
          <w:szCs w:val="22"/>
          <w:lang w:eastAsia="pl-PL"/>
        </w:rPr>
        <w:t>braku zmiany umowy o podwykonawstwo w zakresie terminu zapłaty - w wysokości 1 % wynagrodzenia netto, o którym mowa w § 3 ust. 1 za każdą umowę,</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rPr>
      </w:pPr>
      <w:r w:rsidRPr="001343F5">
        <w:rPr>
          <w:rFonts w:ascii="Calibri" w:hAnsi="Calibri"/>
          <w:sz w:val="22"/>
          <w:szCs w:val="22"/>
          <w:lang w:eastAsia="pl-PL"/>
        </w:rPr>
        <w:t>za przystąpienie do robót budowlanych przed uzyskaniem zatwierdzenia projektu</w:t>
      </w:r>
      <w:r w:rsidRPr="001343F5">
        <w:rPr>
          <w:rFonts w:ascii="Calibri" w:hAnsi="Calibri"/>
          <w:sz w:val="22"/>
          <w:szCs w:val="22"/>
          <w:lang w:eastAsia="pl-PL"/>
        </w:rPr>
        <w:br/>
        <w:t>tymczasowej organizacji ruchu lub wykonywanie prac niezgodnie z zatwierdzonym</w:t>
      </w:r>
      <w:r w:rsidRPr="001343F5">
        <w:rPr>
          <w:rFonts w:ascii="Calibri" w:hAnsi="Calibri"/>
          <w:sz w:val="22"/>
          <w:szCs w:val="22"/>
          <w:lang w:eastAsia="pl-PL"/>
        </w:rPr>
        <w:br/>
        <w:t xml:space="preserve">projektem tymczasowej organizacji ruchu 500,00 zł za każdy dzień ich wykonywania, </w:t>
      </w:r>
    </w:p>
    <w:p w:rsidR="00934E7A" w:rsidRPr="00812DD8" w:rsidRDefault="00934E7A" w:rsidP="00DF41B8">
      <w:pPr>
        <w:numPr>
          <w:ilvl w:val="1"/>
          <w:numId w:val="29"/>
        </w:numPr>
        <w:tabs>
          <w:tab w:val="left" w:pos="993"/>
        </w:tabs>
        <w:suppressAutoHyphens w:val="0"/>
        <w:spacing w:before="40"/>
        <w:ind w:left="992" w:hanging="425"/>
        <w:jc w:val="both"/>
        <w:rPr>
          <w:rFonts w:ascii="Calibri" w:hAnsi="Calibri"/>
        </w:rPr>
      </w:pPr>
      <w:r w:rsidRPr="001343F5">
        <w:rPr>
          <w:rFonts w:ascii="Calibri" w:hAnsi="Calibri"/>
          <w:sz w:val="22"/>
          <w:szCs w:val="22"/>
          <w:lang w:eastAsia="pl-PL"/>
        </w:rPr>
        <w:t>w razie stwierdzenia przez Zamawiającego udziału osób niezatrudnionych na podstawie umowy o pracę do wykonywania czynności, do których zamawiający wymagał zatrudnienia na podstawie umowy o pracę – w wysokości 5.000,00 zł/osoba za każdy przypadek naruszenia;</w:t>
      </w:r>
    </w:p>
    <w:p w:rsidR="00934E7A" w:rsidRPr="004A4604" w:rsidRDefault="00934E7A" w:rsidP="00DF41B8">
      <w:pPr>
        <w:numPr>
          <w:ilvl w:val="1"/>
          <w:numId w:val="29"/>
        </w:numPr>
        <w:tabs>
          <w:tab w:val="left" w:pos="993"/>
        </w:tabs>
        <w:suppressAutoHyphens w:val="0"/>
        <w:spacing w:before="40"/>
        <w:ind w:left="992" w:hanging="425"/>
        <w:jc w:val="both"/>
        <w:rPr>
          <w:rFonts w:ascii="Calibri" w:hAnsi="Calibri"/>
        </w:rPr>
      </w:pPr>
      <w:r w:rsidRPr="004A4604">
        <w:rPr>
          <w:rFonts w:ascii="Calibri" w:hAnsi="Calibri"/>
          <w:sz w:val="22"/>
          <w:szCs w:val="22"/>
          <w:lang w:eastAsia="pl-PL"/>
        </w:rPr>
        <w:t>za niewykonanie i nie zafakturowanie w roku 2016 robót na kwotę co najmniej 220 000,00 zł – w wysokości 20% tej kwoty.</w:t>
      </w:r>
    </w:p>
    <w:p w:rsidR="00934E7A" w:rsidRPr="001343F5" w:rsidRDefault="00934E7A" w:rsidP="008E6ABB">
      <w:pPr>
        <w:numPr>
          <w:ilvl w:val="0"/>
          <w:numId w:val="29"/>
        </w:numPr>
        <w:suppressAutoHyphens w:val="0"/>
        <w:spacing w:before="40"/>
        <w:jc w:val="both"/>
        <w:rPr>
          <w:rFonts w:ascii="Calibri" w:hAnsi="Calibri"/>
        </w:rPr>
      </w:pPr>
      <w:r w:rsidRPr="001343F5">
        <w:rPr>
          <w:rFonts w:ascii="Calibri" w:hAnsi="Calibri"/>
          <w:sz w:val="22"/>
          <w:szCs w:val="22"/>
          <w:lang w:eastAsia="pl-PL"/>
        </w:rPr>
        <w:t>Jeżeli kara umowna z któregokolwiek tytułu wymienionego w ust. 1 nie pokrywa poniesionej szkody, to Zamawiający może dochodzić odszkodowania uzupełniającego do wysokości</w:t>
      </w:r>
      <w:r w:rsidRPr="001343F5">
        <w:rPr>
          <w:rFonts w:ascii="Calibri" w:hAnsi="Calibri"/>
          <w:sz w:val="22"/>
          <w:szCs w:val="22"/>
          <w:lang w:eastAsia="pl-PL"/>
        </w:rPr>
        <w:br/>
        <w:t>rzeczywiście poniesionej szkody na zasadach ogólnych określonych przepisami Kodeksu</w:t>
      </w:r>
      <w:r w:rsidRPr="001343F5">
        <w:rPr>
          <w:rFonts w:ascii="Calibri" w:hAnsi="Calibri"/>
          <w:sz w:val="22"/>
          <w:szCs w:val="22"/>
          <w:lang w:eastAsia="pl-PL"/>
        </w:rPr>
        <w:br/>
        <w:t xml:space="preserve">cywilnego. </w:t>
      </w:r>
    </w:p>
    <w:p w:rsidR="00934E7A" w:rsidRPr="001343F5" w:rsidRDefault="00934E7A" w:rsidP="008E6ABB">
      <w:pPr>
        <w:numPr>
          <w:ilvl w:val="0"/>
          <w:numId w:val="29"/>
        </w:numPr>
        <w:suppressAutoHyphens w:val="0"/>
        <w:spacing w:before="40"/>
        <w:jc w:val="both"/>
        <w:rPr>
          <w:rFonts w:ascii="Calibri" w:hAnsi="Calibri"/>
        </w:rPr>
      </w:pPr>
      <w:r w:rsidRPr="001343F5">
        <w:rPr>
          <w:rFonts w:ascii="Calibri" w:hAnsi="Calibri"/>
          <w:sz w:val="22"/>
          <w:szCs w:val="22"/>
          <w:lang w:eastAsia="pl-PL"/>
        </w:rPr>
        <w:t>Zamawiający zapłaci Wykonawcy kary umowne z tytułu odstąpienia od umowy z przyczyn</w:t>
      </w:r>
      <w:r w:rsidRPr="001343F5">
        <w:rPr>
          <w:rFonts w:ascii="Calibri" w:hAnsi="Calibri"/>
          <w:sz w:val="22"/>
          <w:szCs w:val="22"/>
          <w:lang w:eastAsia="pl-PL"/>
        </w:rPr>
        <w:br/>
        <w:t>leżących po stronie Zamawiającego  - w wysokości 10% wynagrodzenia netto, o którym mowa</w:t>
      </w:r>
      <w:r w:rsidRPr="001343F5">
        <w:rPr>
          <w:rFonts w:ascii="Calibri" w:hAnsi="Calibri"/>
          <w:sz w:val="22"/>
          <w:szCs w:val="22"/>
          <w:lang w:eastAsia="pl-PL"/>
        </w:rPr>
        <w:br/>
        <w:t>w § 3 ust. 1, przy czym kara nie jest należna, jeżeli odstąpienie od umowy nastąpi z przyczyn,</w:t>
      </w:r>
      <w:r w:rsidRPr="001343F5">
        <w:rPr>
          <w:rFonts w:ascii="Calibri" w:hAnsi="Calibri"/>
          <w:sz w:val="22"/>
          <w:szCs w:val="22"/>
          <w:lang w:eastAsia="pl-PL"/>
        </w:rPr>
        <w:br/>
        <w:t xml:space="preserve">o których mowa w art. 145 ustawy Prawo zamówień publicznych. </w:t>
      </w:r>
    </w:p>
    <w:p w:rsidR="00934E7A" w:rsidRPr="001343F5" w:rsidRDefault="00934E7A" w:rsidP="008E6ABB">
      <w:pPr>
        <w:numPr>
          <w:ilvl w:val="0"/>
          <w:numId w:val="29"/>
        </w:numPr>
        <w:suppressAutoHyphens w:val="0"/>
        <w:spacing w:before="40"/>
        <w:jc w:val="both"/>
        <w:rPr>
          <w:rFonts w:ascii="Calibri" w:hAnsi="Calibri"/>
          <w:sz w:val="22"/>
          <w:szCs w:val="22"/>
          <w:lang w:eastAsia="pl-PL"/>
        </w:rPr>
      </w:pPr>
      <w:r w:rsidRPr="001343F5">
        <w:rPr>
          <w:rFonts w:ascii="Calibri" w:hAnsi="Calibri"/>
          <w:sz w:val="22"/>
          <w:szCs w:val="22"/>
          <w:lang w:eastAsia="pl-PL"/>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934E7A" w:rsidRPr="001343F5" w:rsidRDefault="00934E7A" w:rsidP="008E6ABB">
      <w:pPr>
        <w:numPr>
          <w:ilvl w:val="0"/>
          <w:numId w:val="29"/>
        </w:numPr>
        <w:suppressAutoHyphens w:val="0"/>
        <w:spacing w:before="40"/>
        <w:jc w:val="both"/>
        <w:rPr>
          <w:rFonts w:ascii="Calibri" w:hAnsi="Calibri"/>
        </w:rPr>
      </w:pPr>
      <w:r w:rsidRPr="001343F5">
        <w:rPr>
          <w:rFonts w:ascii="Calibri" w:hAnsi="Calibri"/>
          <w:sz w:val="22"/>
          <w:szCs w:val="22"/>
          <w:lang w:eastAsia="pl-PL"/>
        </w:rPr>
        <w:t>Zapłata kary przez Wykonawcę lub potrącenie przez Zamawiającego kwoty kary z płatności</w:t>
      </w:r>
      <w:r w:rsidRPr="001343F5">
        <w:rPr>
          <w:rFonts w:ascii="Calibri" w:hAnsi="Calibri"/>
          <w:sz w:val="22"/>
          <w:szCs w:val="22"/>
          <w:lang w:eastAsia="pl-PL"/>
        </w:rPr>
        <w:br/>
        <w:t>należnej Wykonawcy nie zwalnia Wykonawcy z obowiązku ukończenia robót lub jakichkolwiek</w:t>
      </w:r>
      <w:r w:rsidRPr="001343F5">
        <w:rPr>
          <w:rFonts w:ascii="Calibri" w:hAnsi="Calibri"/>
          <w:sz w:val="22"/>
          <w:szCs w:val="22"/>
          <w:lang w:eastAsia="pl-PL"/>
        </w:rPr>
        <w:br/>
        <w:t>innych  obowiązków i zobowiązań wynikających z umowy.</w:t>
      </w:r>
    </w:p>
    <w:p w:rsidR="00934E7A" w:rsidRPr="001343F5" w:rsidRDefault="00934E7A" w:rsidP="008E6ABB">
      <w:pPr>
        <w:numPr>
          <w:ilvl w:val="0"/>
          <w:numId w:val="29"/>
        </w:numPr>
        <w:suppressAutoHyphens w:val="0"/>
        <w:spacing w:before="40"/>
        <w:jc w:val="both"/>
        <w:rPr>
          <w:rFonts w:ascii="Calibri" w:hAnsi="Calibri"/>
          <w:sz w:val="22"/>
          <w:szCs w:val="22"/>
          <w:lang w:eastAsia="pl-PL"/>
        </w:rPr>
      </w:pPr>
      <w:r w:rsidRPr="001343F5">
        <w:rPr>
          <w:rFonts w:ascii="Calibri" w:hAnsi="Calibri"/>
          <w:sz w:val="22"/>
          <w:szCs w:val="22"/>
          <w:lang w:eastAsia="pl-PL"/>
        </w:rPr>
        <w:t>Odstąpienie od umowy nie skutkuje utratą praw do żądania kar umownych z innych tytułów.</w:t>
      </w:r>
    </w:p>
    <w:p w:rsidR="00934E7A" w:rsidRPr="00272391" w:rsidRDefault="00934E7A" w:rsidP="008E6ABB">
      <w:pPr>
        <w:numPr>
          <w:ilvl w:val="0"/>
          <w:numId w:val="29"/>
        </w:numPr>
        <w:suppressAutoHyphens w:val="0"/>
        <w:spacing w:before="40"/>
        <w:jc w:val="both"/>
        <w:rPr>
          <w:rFonts w:ascii="Calibri" w:hAnsi="Calibri"/>
        </w:rPr>
      </w:pPr>
      <w:r w:rsidRPr="001343F5">
        <w:rPr>
          <w:rFonts w:ascii="Calibri" w:hAnsi="Calibri"/>
          <w:sz w:val="22"/>
          <w:szCs w:val="22"/>
          <w:lang w:eastAsia="pl-PL"/>
        </w:rPr>
        <w:t>Strony ustalają, że Zamawiający swoją wierzytelność, z tytułu naliczanych kar na podstawie</w:t>
      </w:r>
      <w:r w:rsidRPr="001343F5">
        <w:rPr>
          <w:rFonts w:ascii="Calibri" w:hAnsi="Calibri"/>
          <w:sz w:val="22"/>
          <w:szCs w:val="22"/>
          <w:lang w:eastAsia="pl-PL"/>
        </w:rPr>
        <w:br/>
        <w:t>niniejszej umowy, zaspokoi w pierwszej kolejności przez potrącenie z należności Wykonawcy.</w:t>
      </w:r>
    </w:p>
    <w:p w:rsidR="00934E7A" w:rsidRDefault="00934E7A" w:rsidP="00272391">
      <w:pPr>
        <w:suppressAutoHyphens w:val="0"/>
        <w:spacing w:before="40"/>
        <w:jc w:val="both"/>
        <w:rPr>
          <w:rFonts w:ascii="Calibri" w:hAnsi="Calibri"/>
          <w:sz w:val="22"/>
          <w:szCs w:val="22"/>
          <w:lang w:eastAsia="pl-PL"/>
        </w:rPr>
      </w:pPr>
    </w:p>
    <w:p w:rsidR="00934E7A" w:rsidRDefault="00934E7A" w:rsidP="00272391">
      <w:pPr>
        <w:suppressAutoHyphens w:val="0"/>
        <w:spacing w:before="40"/>
        <w:jc w:val="both"/>
        <w:rPr>
          <w:rFonts w:ascii="Calibri" w:hAnsi="Calibri"/>
          <w:sz w:val="22"/>
          <w:szCs w:val="22"/>
          <w:lang w:eastAsia="pl-PL"/>
        </w:rPr>
      </w:pPr>
    </w:p>
    <w:p w:rsidR="00934E7A" w:rsidRDefault="00934E7A" w:rsidP="00272391">
      <w:pPr>
        <w:suppressAutoHyphens w:val="0"/>
        <w:spacing w:before="40"/>
        <w:jc w:val="both"/>
        <w:rPr>
          <w:rFonts w:ascii="Calibri" w:hAnsi="Calibri"/>
          <w:sz w:val="22"/>
          <w:szCs w:val="22"/>
          <w:lang w:eastAsia="pl-PL"/>
        </w:rPr>
      </w:pPr>
    </w:p>
    <w:p w:rsidR="00934E7A" w:rsidRPr="001343F5" w:rsidRDefault="00934E7A" w:rsidP="00272391">
      <w:pPr>
        <w:suppressAutoHyphens w:val="0"/>
        <w:spacing w:before="40"/>
        <w:jc w:val="both"/>
        <w:rPr>
          <w:rFonts w:ascii="Calibri" w:hAnsi="Calibri"/>
        </w:rPr>
      </w:pPr>
    </w:p>
    <w:p w:rsidR="00934E7A" w:rsidRDefault="00934E7A">
      <w:pPr>
        <w:suppressAutoHyphens w:val="0"/>
        <w:spacing w:before="240" w:after="120"/>
        <w:ind w:left="20"/>
        <w:jc w:val="center"/>
        <w:outlineLvl w:val="0"/>
        <w:rPr>
          <w:rFonts w:ascii="Calibri" w:hAnsi="Calibri" w:cs="Arial"/>
          <w:b/>
          <w:bCs/>
          <w:sz w:val="22"/>
          <w:szCs w:val="22"/>
          <w:lang w:eastAsia="pl-PL"/>
        </w:rPr>
      </w:pPr>
      <w:r w:rsidRPr="001343F5">
        <w:rPr>
          <w:rFonts w:ascii="Calibri" w:hAnsi="Calibri" w:cs="Arial"/>
          <w:b/>
          <w:bCs/>
          <w:sz w:val="22"/>
          <w:szCs w:val="22"/>
          <w:lang w:eastAsia="pl-PL"/>
        </w:rPr>
        <w:t>§18</w:t>
      </w:r>
    </w:p>
    <w:p w:rsidR="00934E7A" w:rsidRPr="004B41D0" w:rsidRDefault="00934E7A" w:rsidP="00726ADB">
      <w:pPr>
        <w:spacing w:line="276" w:lineRule="auto"/>
        <w:rPr>
          <w:rFonts w:ascii="Calibri" w:hAnsi="Calibri"/>
          <w:sz w:val="22"/>
          <w:szCs w:val="22"/>
          <w:lang w:eastAsia="pl-PL"/>
        </w:rPr>
      </w:pPr>
      <w:r w:rsidRPr="004B41D0">
        <w:rPr>
          <w:rFonts w:ascii="Calibri" w:hAnsi="Calibri"/>
          <w:sz w:val="22"/>
          <w:szCs w:val="22"/>
          <w:lang w:eastAsia="pl-PL"/>
        </w:rPr>
        <w:t>Załączniki stanowiące integralną część umowy:</w:t>
      </w:r>
    </w:p>
    <w:p w:rsidR="00934E7A" w:rsidRPr="004B41D0" w:rsidRDefault="00934E7A" w:rsidP="00726ADB">
      <w:pPr>
        <w:numPr>
          <w:ilvl w:val="0"/>
          <w:numId w:val="76"/>
        </w:numPr>
        <w:suppressAutoHyphens w:val="0"/>
        <w:spacing w:before="40"/>
        <w:jc w:val="both"/>
        <w:rPr>
          <w:rFonts w:ascii="Calibri" w:hAnsi="Calibri"/>
          <w:sz w:val="22"/>
          <w:szCs w:val="22"/>
          <w:lang w:eastAsia="pl-PL"/>
        </w:rPr>
      </w:pPr>
      <w:r w:rsidRPr="004B41D0">
        <w:rPr>
          <w:rFonts w:ascii="Calibri" w:hAnsi="Calibri"/>
          <w:sz w:val="22"/>
          <w:szCs w:val="22"/>
          <w:lang w:eastAsia="pl-PL"/>
        </w:rPr>
        <w:t>Oferta Wykonawcy,</w:t>
      </w:r>
    </w:p>
    <w:p w:rsidR="00934E7A" w:rsidRPr="004B41D0" w:rsidRDefault="00934E7A" w:rsidP="00726ADB">
      <w:pPr>
        <w:numPr>
          <w:ilvl w:val="0"/>
          <w:numId w:val="76"/>
        </w:numPr>
        <w:suppressAutoHyphens w:val="0"/>
        <w:spacing w:before="40"/>
        <w:jc w:val="both"/>
        <w:rPr>
          <w:rFonts w:ascii="Calibri" w:hAnsi="Calibri"/>
          <w:sz w:val="22"/>
          <w:szCs w:val="22"/>
          <w:lang w:eastAsia="pl-PL"/>
        </w:rPr>
      </w:pPr>
      <w:r w:rsidRPr="004B41D0">
        <w:rPr>
          <w:rFonts w:ascii="Calibri" w:hAnsi="Calibri"/>
          <w:sz w:val="22"/>
          <w:szCs w:val="22"/>
          <w:lang w:eastAsia="pl-PL"/>
        </w:rPr>
        <w:t>SIWZ,</w:t>
      </w:r>
    </w:p>
    <w:p w:rsidR="00934E7A" w:rsidRPr="004B41D0" w:rsidRDefault="00934E7A" w:rsidP="00726ADB">
      <w:pPr>
        <w:numPr>
          <w:ilvl w:val="0"/>
          <w:numId w:val="76"/>
        </w:numPr>
        <w:suppressAutoHyphens w:val="0"/>
        <w:spacing w:before="40"/>
        <w:jc w:val="both"/>
        <w:rPr>
          <w:rFonts w:ascii="Calibri" w:hAnsi="Calibri"/>
          <w:sz w:val="22"/>
          <w:szCs w:val="22"/>
          <w:lang w:eastAsia="pl-PL"/>
        </w:rPr>
      </w:pPr>
      <w:r w:rsidRPr="004B41D0">
        <w:rPr>
          <w:rFonts w:ascii="Calibri" w:hAnsi="Calibri"/>
          <w:sz w:val="22"/>
          <w:szCs w:val="22"/>
          <w:lang w:eastAsia="pl-PL"/>
        </w:rPr>
        <w:t>Uproszczona dokumentacja projektowa,</w:t>
      </w:r>
    </w:p>
    <w:p w:rsidR="00934E7A" w:rsidRPr="004B41D0" w:rsidRDefault="00934E7A" w:rsidP="00726ADB">
      <w:pPr>
        <w:numPr>
          <w:ilvl w:val="0"/>
          <w:numId w:val="76"/>
        </w:numPr>
        <w:suppressAutoHyphens w:val="0"/>
        <w:spacing w:before="40"/>
        <w:jc w:val="both"/>
        <w:rPr>
          <w:rFonts w:ascii="Calibri" w:hAnsi="Calibri"/>
          <w:sz w:val="22"/>
          <w:szCs w:val="22"/>
          <w:lang w:eastAsia="pl-PL"/>
        </w:rPr>
      </w:pPr>
      <w:r w:rsidRPr="004B41D0">
        <w:rPr>
          <w:rFonts w:ascii="Calibri" w:hAnsi="Calibri"/>
          <w:sz w:val="22"/>
          <w:szCs w:val="22"/>
          <w:lang w:eastAsia="pl-PL"/>
        </w:rPr>
        <w:t>Szczegółowe specyfikacje techniczne wykonania i odbioru robót budowlanych</w:t>
      </w:r>
    </w:p>
    <w:p w:rsidR="00934E7A" w:rsidRPr="004B41D0" w:rsidRDefault="00934E7A" w:rsidP="00726ADB">
      <w:pPr>
        <w:numPr>
          <w:ilvl w:val="0"/>
          <w:numId w:val="76"/>
        </w:numPr>
        <w:suppressAutoHyphens w:val="0"/>
        <w:spacing w:before="40"/>
        <w:jc w:val="both"/>
        <w:rPr>
          <w:rFonts w:ascii="Calibri" w:hAnsi="Calibri"/>
          <w:sz w:val="22"/>
          <w:szCs w:val="22"/>
          <w:lang w:eastAsia="pl-PL"/>
        </w:rPr>
      </w:pPr>
      <w:r w:rsidRPr="004B41D0">
        <w:rPr>
          <w:rFonts w:ascii="Calibri" w:hAnsi="Calibri"/>
          <w:sz w:val="22"/>
          <w:szCs w:val="22"/>
          <w:lang w:eastAsia="pl-PL"/>
        </w:rPr>
        <w:t xml:space="preserve">Harmonogram rzeczowo </w:t>
      </w:r>
      <w:r>
        <w:rPr>
          <w:rFonts w:ascii="Calibri" w:hAnsi="Calibri"/>
          <w:sz w:val="22"/>
          <w:szCs w:val="22"/>
          <w:lang w:eastAsia="pl-PL"/>
        </w:rPr>
        <w:t>-</w:t>
      </w:r>
      <w:r w:rsidRPr="004B41D0">
        <w:rPr>
          <w:rFonts w:ascii="Calibri" w:hAnsi="Calibri"/>
          <w:sz w:val="22"/>
          <w:szCs w:val="22"/>
          <w:lang w:eastAsia="pl-PL"/>
        </w:rPr>
        <w:t xml:space="preserve"> finansowy robót.</w:t>
      </w:r>
    </w:p>
    <w:p w:rsidR="00934E7A" w:rsidRPr="001343F5" w:rsidRDefault="00934E7A" w:rsidP="00726ADB">
      <w:pPr>
        <w:suppressAutoHyphens w:val="0"/>
        <w:spacing w:before="240" w:after="120"/>
        <w:ind w:left="20"/>
        <w:jc w:val="center"/>
        <w:outlineLvl w:val="0"/>
        <w:rPr>
          <w:rFonts w:ascii="Calibri" w:hAnsi="Calibri" w:cs="Arial"/>
          <w:sz w:val="22"/>
          <w:szCs w:val="22"/>
          <w:lang w:eastAsia="pl-PL"/>
        </w:rPr>
      </w:pPr>
      <w:r w:rsidRPr="001343F5">
        <w:rPr>
          <w:rFonts w:ascii="Calibri" w:hAnsi="Calibri" w:cs="Arial"/>
          <w:b/>
          <w:bCs/>
          <w:sz w:val="22"/>
          <w:szCs w:val="22"/>
          <w:lang w:eastAsia="pl-PL"/>
        </w:rPr>
        <w:t>§19</w:t>
      </w:r>
    </w:p>
    <w:p w:rsidR="00934E7A" w:rsidRPr="001343F5" w:rsidRDefault="00934E7A">
      <w:pPr>
        <w:suppressAutoHyphens w:val="0"/>
        <w:spacing w:before="120"/>
        <w:ind w:left="20"/>
        <w:jc w:val="both"/>
        <w:rPr>
          <w:rFonts w:ascii="Calibri" w:hAnsi="Calibri"/>
          <w:sz w:val="22"/>
          <w:szCs w:val="22"/>
          <w:lang w:eastAsia="pl-PL"/>
        </w:rPr>
      </w:pPr>
      <w:r w:rsidRPr="001343F5">
        <w:rPr>
          <w:rFonts w:ascii="Calibri" w:hAnsi="Calibri"/>
          <w:sz w:val="22"/>
          <w:szCs w:val="22"/>
          <w:lang w:eastAsia="pl-PL"/>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rsidR="00934E7A" w:rsidRPr="001343F5" w:rsidRDefault="00934E7A" w:rsidP="00726ADB">
      <w:pPr>
        <w:suppressAutoHyphens w:val="0"/>
        <w:spacing w:before="240" w:after="120"/>
        <w:ind w:left="20"/>
        <w:jc w:val="center"/>
        <w:outlineLvl w:val="0"/>
        <w:rPr>
          <w:rFonts w:ascii="Calibri" w:hAnsi="Calibri" w:cs="Arial"/>
          <w:sz w:val="22"/>
          <w:szCs w:val="22"/>
          <w:lang w:eastAsia="pl-PL"/>
        </w:rPr>
      </w:pPr>
      <w:r w:rsidRPr="001343F5">
        <w:rPr>
          <w:rFonts w:ascii="Calibri" w:hAnsi="Calibri" w:cs="Arial"/>
          <w:b/>
          <w:bCs/>
          <w:sz w:val="22"/>
          <w:szCs w:val="22"/>
          <w:lang w:eastAsia="pl-PL"/>
        </w:rPr>
        <w:t>§20</w:t>
      </w:r>
    </w:p>
    <w:p w:rsidR="00934E7A" w:rsidRPr="001343F5" w:rsidRDefault="00934E7A">
      <w:pPr>
        <w:suppressAutoHyphens w:val="0"/>
        <w:spacing w:before="120"/>
        <w:ind w:left="20"/>
        <w:jc w:val="both"/>
        <w:rPr>
          <w:rFonts w:ascii="Calibri" w:hAnsi="Calibri"/>
          <w:sz w:val="22"/>
          <w:szCs w:val="22"/>
          <w:lang w:eastAsia="pl-PL"/>
        </w:rPr>
      </w:pPr>
      <w:r w:rsidRPr="001343F5">
        <w:rPr>
          <w:rFonts w:ascii="Calibri" w:hAnsi="Calibri"/>
          <w:sz w:val="22"/>
          <w:szCs w:val="22"/>
          <w:lang w:eastAsia="pl-PL"/>
        </w:rPr>
        <w:t>Ewentualne spory na tle realizacji niniejszej umowy podlegają rozstrzygnięciom sądu powszechnego właściwego miejscowo dla siedziby Zamawiającego.</w:t>
      </w:r>
    </w:p>
    <w:p w:rsidR="00934E7A" w:rsidRPr="001343F5" w:rsidRDefault="00934E7A" w:rsidP="00726ADB">
      <w:pPr>
        <w:suppressAutoHyphens w:val="0"/>
        <w:spacing w:before="240" w:after="120"/>
        <w:ind w:left="20"/>
        <w:jc w:val="center"/>
        <w:outlineLvl w:val="0"/>
        <w:rPr>
          <w:rFonts w:ascii="Calibri" w:hAnsi="Calibri" w:cs="Arial"/>
          <w:sz w:val="22"/>
          <w:szCs w:val="22"/>
          <w:lang w:eastAsia="pl-PL"/>
        </w:rPr>
      </w:pPr>
      <w:r w:rsidRPr="001343F5">
        <w:rPr>
          <w:rFonts w:ascii="Calibri" w:hAnsi="Calibri" w:cs="Arial"/>
          <w:b/>
          <w:bCs/>
          <w:sz w:val="22"/>
          <w:szCs w:val="22"/>
          <w:lang w:eastAsia="pl-PL"/>
        </w:rPr>
        <w:t>§2</w:t>
      </w:r>
      <w:r>
        <w:rPr>
          <w:rFonts w:ascii="Calibri" w:hAnsi="Calibri" w:cs="Arial"/>
          <w:b/>
          <w:bCs/>
          <w:sz w:val="22"/>
          <w:szCs w:val="22"/>
          <w:lang w:eastAsia="pl-PL"/>
        </w:rPr>
        <w:t>1</w:t>
      </w:r>
    </w:p>
    <w:p w:rsidR="00934E7A" w:rsidRPr="001343F5" w:rsidRDefault="00934E7A">
      <w:pPr>
        <w:suppressAutoHyphens w:val="0"/>
        <w:ind w:left="20"/>
        <w:jc w:val="both"/>
        <w:rPr>
          <w:rFonts w:ascii="Calibri" w:hAnsi="Calibri"/>
          <w:sz w:val="22"/>
          <w:szCs w:val="22"/>
          <w:lang w:eastAsia="pl-PL"/>
        </w:rPr>
      </w:pPr>
      <w:r w:rsidRPr="001343F5">
        <w:rPr>
          <w:rFonts w:ascii="Calibri" w:hAnsi="Calibri"/>
          <w:sz w:val="22"/>
          <w:szCs w:val="22"/>
          <w:lang w:eastAsia="pl-PL"/>
        </w:rPr>
        <w:t>Umowę sporządzono w 4 jednobrzmiących egzemplarzach – 1 egzemplarz dla Wykonawcy,</w:t>
      </w:r>
      <w:r w:rsidRPr="001343F5">
        <w:rPr>
          <w:rFonts w:ascii="Calibri" w:hAnsi="Calibri"/>
          <w:sz w:val="22"/>
          <w:szCs w:val="22"/>
          <w:lang w:eastAsia="pl-PL"/>
        </w:rPr>
        <w:br/>
        <w:t>3 egzemplarze dla Zamawiającego.</w:t>
      </w:r>
    </w:p>
    <w:p w:rsidR="00934E7A" w:rsidRPr="001343F5" w:rsidRDefault="00934E7A">
      <w:pPr>
        <w:suppressAutoHyphens w:val="0"/>
        <w:spacing w:before="120"/>
        <w:jc w:val="both"/>
        <w:rPr>
          <w:rFonts w:ascii="Calibri" w:hAnsi="Calibri"/>
          <w:sz w:val="22"/>
          <w:szCs w:val="22"/>
          <w:lang w:eastAsia="pl-PL"/>
        </w:rPr>
      </w:pPr>
      <w:r w:rsidRPr="001343F5">
        <w:rPr>
          <w:rFonts w:ascii="Calibri" w:hAnsi="Calibri"/>
          <w:sz w:val="22"/>
          <w:szCs w:val="22"/>
          <w:lang w:eastAsia="pl-PL"/>
        </w:rPr>
        <w:t xml:space="preserve">           </w:t>
      </w:r>
    </w:p>
    <w:p w:rsidR="00934E7A" w:rsidRPr="001343F5" w:rsidRDefault="00934E7A">
      <w:pPr>
        <w:suppressAutoHyphens w:val="0"/>
        <w:spacing w:before="120"/>
        <w:jc w:val="both"/>
        <w:rPr>
          <w:rFonts w:ascii="Calibri" w:hAnsi="Calibri"/>
          <w:b/>
          <w:i/>
          <w:sz w:val="22"/>
          <w:szCs w:val="22"/>
          <w:lang w:eastAsia="pl-PL"/>
        </w:rPr>
      </w:pPr>
      <w:r w:rsidRPr="001343F5">
        <w:rPr>
          <w:rFonts w:ascii="Calibri" w:hAnsi="Calibri"/>
          <w:i/>
          <w:sz w:val="22"/>
          <w:szCs w:val="22"/>
          <w:lang w:eastAsia="pl-PL"/>
        </w:rPr>
        <w:t xml:space="preserve">     </w:t>
      </w:r>
      <w:r w:rsidRPr="001343F5">
        <w:rPr>
          <w:rFonts w:ascii="Calibri" w:hAnsi="Calibri"/>
          <w:b/>
          <w:i/>
          <w:sz w:val="22"/>
          <w:szCs w:val="22"/>
          <w:lang w:eastAsia="pl-PL"/>
        </w:rPr>
        <w:t xml:space="preserve">      </w:t>
      </w:r>
    </w:p>
    <w:p w:rsidR="00934E7A" w:rsidRDefault="00934E7A">
      <w:pPr>
        <w:suppressAutoHyphens w:val="0"/>
        <w:spacing w:before="120"/>
        <w:jc w:val="center"/>
        <w:rPr>
          <w:rFonts w:ascii="Calibri" w:hAnsi="Calibri"/>
          <w:b/>
          <w:i/>
          <w:sz w:val="22"/>
          <w:szCs w:val="22"/>
          <w:lang w:eastAsia="pl-PL"/>
        </w:rPr>
      </w:pPr>
      <w:r w:rsidRPr="001343F5">
        <w:rPr>
          <w:rFonts w:ascii="Calibri" w:hAnsi="Calibri"/>
          <w:b/>
          <w:i/>
          <w:sz w:val="22"/>
          <w:szCs w:val="22"/>
          <w:lang w:eastAsia="pl-PL"/>
        </w:rPr>
        <w:t xml:space="preserve">ZAMAWIAJĄCY    </w:t>
      </w:r>
      <w:r w:rsidRPr="001343F5">
        <w:rPr>
          <w:rFonts w:ascii="Calibri" w:hAnsi="Calibri"/>
          <w:b/>
          <w:i/>
          <w:sz w:val="22"/>
          <w:szCs w:val="22"/>
          <w:lang w:eastAsia="pl-PL"/>
        </w:rPr>
        <w:tab/>
        <w:t xml:space="preserve"> </w:t>
      </w:r>
      <w:r w:rsidRPr="001343F5">
        <w:rPr>
          <w:rFonts w:ascii="Calibri" w:hAnsi="Calibri"/>
          <w:b/>
          <w:i/>
          <w:sz w:val="22"/>
          <w:szCs w:val="22"/>
          <w:lang w:eastAsia="pl-PL"/>
        </w:rPr>
        <w:tab/>
        <w:t xml:space="preserve">                                          WYKONAWCA</w:t>
      </w:r>
    </w:p>
    <w:p w:rsidR="00934E7A" w:rsidRDefault="00934E7A">
      <w:pPr>
        <w:suppressAutoHyphens w:val="0"/>
        <w:spacing w:before="120"/>
        <w:jc w:val="center"/>
        <w:rPr>
          <w:rFonts w:ascii="Calibri" w:hAnsi="Calibri"/>
          <w:b/>
          <w:i/>
          <w:sz w:val="22"/>
          <w:szCs w:val="22"/>
          <w:lang w:eastAsia="pl-PL"/>
        </w:rPr>
      </w:pPr>
    </w:p>
    <w:p w:rsidR="00934E7A" w:rsidRPr="004D4216" w:rsidRDefault="00934E7A">
      <w:pPr>
        <w:suppressAutoHyphens w:val="0"/>
        <w:rPr>
          <w:rFonts w:ascii="Calibri" w:hAnsi="Calibri"/>
          <w:b/>
          <w:i/>
          <w:sz w:val="2"/>
          <w:szCs w:val="2"/>
          <w:lang w:eastAsia="pl-PL"/>
        </w:rPr>
      </w:pPr>
      <w:r>
        <w:rPr>
          <w:rFonts w:ascii="Calibri" w:hAnsi="Calibri"/>
          <w:b/>
          <w:i/>
          <w:sz w:val="22"/>
          <w:szCs w:val="22"/>
          <w:lang w:eastAsia="pl-PL"/>
        </w:rPr>
        <w:br w:type="page"/>
      </w:r>
    </w:p>
    <w:p w:rsidR="00934E7A" w:rsidRDefault="00934E7A" w:rsidP="00CF2222">
      <w:pPr>
        <w:pBdr>
          <w:top w:val="single" w:sz="4" w:space="1" w:color="auto"/>
          <w:left w:val="single" w:sz="4" w:space="4" w:color="auto"/>
          <w:bottom w:val="single" w:sz="4" w:space="1" w:color="auto"/>
          <w:right w:val="single" w:sz="4" w:space="4" w:color="auto"/>
          <w:between w:val="single" w:sz="4" w:space="1" w:color="auto"/>
        </w:pBdr>
        <w:tabs>
          <w:tab w:val="left" w:pos="1560"/>
        </w:tabs>
        <w:spacing w:before="60"/>
        <w:jc w:val="center"/>
        <w:rPr>
          <w:rFonts w:ascii="Calibri" w:hAnsi="Calibri"/>
          <w:b/>
          <w:sz w:val="22"/>
          <w:szCs w:val="22"/>
        </w:rPr>
      </w:pPr>
      <w:r>
        <w:rPr>
          <w:rFonts w:ascii="Calibri" w:hAnsi="Calibri"/>
          <w:b/>
          <w:sz w:val="22"/>
          <w:szCs w:val="22"/>
        </w:rPr>
        <w:t>Załącznik nr 9 do SIWZ – Wzór karty gwarancyjnej</w:t>
      </w:r>
    </w:p>
    <w:p w:rsidR="00934E7A" w:rsidRDefault="00934E7A" w:rsidP="00CF2222">
      <w:pPr>
        <w:tabs>
          <w:tab w:val="left" w:pos="1560"/>
        </w:tabs>
        <w:spacing w:before="60"/>
        <w:rPr>
          <w:rFonts w:ascii="Calibri" w:hAnsi="Calibri"/>
          <w:b/>
          <w:sz w:val="20"/>
          <w:szCs w:val="20"/>
        </w:rPr>
      </w:pPr>
      <w:r>
        <w:rPr>
          <w:rFonts w:ascii="Calibri" w:hAnsi="Calibri"/>
          <w:b/>
          <w:sz w:val="20"/>
          <w:szCs w:val="20"/>
        </w:rPr>
        <w:t xml:space="preserve"> </w:t>
      </w:r>
    </w:p>
    <w:p w:rsidR="00934E7A" w:rsidRDefault="00934E7A" w:rsidP="00CF2222">
      <w:pPr>
        <w:jc w:val="center"/>
        <w:rPr>
          <w:rFonts w:ascii="Calibri" w:hAnsi="Calibri"/>
          <w:b/>
          <w:sz w:val="22"/>
          <w:szCs w:val="22"/>
          <w:u w:val="single"/>
          <w:lang w:eastAsia="pl-PL"/>
        </w:rPr>
      </w:pPr>
      <w:r>
        <w:rPr>
          <w:rFonts w:ascii="Calibri" w:hAnsi="Calibri"/>
          <w:b/>
          <w:sz w:val="22"/>
          <w:szCs w:val="22"/>
          <w:u w:val="single"/>
        </w:rPr>
        <w:t>KARTA GWARANCYJNA</w:t>
      </w:r>
    </w:p>
    <w:p w:rsidR="00934E7A" w:rsidRDefault="00934E7A" w:rsidP="00CF2222">
      <w:pPr>
        <w:jc w:val="center"/>
        <w:rPr>
          <w:rFonts w:ascii="Calibri" w:hAnsi="Calibri"/>
          <w:b/>
          <w:sz w:val="22"/>
          <w:szCs w:val="22"/>
          <w:u w:val="single"/>
        </w:rPr>
      </w:pPr>
      <w:r>
        <w:rPr>
          <w:rFonts w:ascii="Calibri" w:hAnsi="Calibri"/>
          <w:b/>
          <w:sz w:val="22"/>
          <w:szCs w:val="22"/>
          <w:u w:val="single"/>
        </w:rPr>
        <w:t>(W Z Ó R)</w:t>
      </w:r>
    </w:p>
    <w:p w:rsidR="00934E7A" w:rsidRDefault="00934E7A" w:rsidP="00CF2222">
      <w:pPr>
        <w:jc w:val="center"/>
        <w:rPr>
          <w:rFonts w:ascii="Calibri" w:hAnsi="Calibri"/>
          <w:b/>
          <w:sz w:val="22"/>
          <w:szCs w:val="22"/>
          <w:u w:val="single"/>
        </w:rPr>
      </w:pPr>
    </w:p>
    <w:p w:rsidR="00934E7A" w:rsidRPr="004B41D0" w:rsidRDefault="00934E7A" w:rsidP="00DF41B8">
      <w:pPr>
        <w:numPr>
          <w:ilvl w:val="0"/>
          <w:numId w:val="64"/>
        </w:numPr>
        <w:tabs>
          <w:tab w:val="clear" w:pos="207"/>
          <w:tab w:val="num" w:pos="720"/>
        </w:tabs>
        <w:suppressAutoHyphens w:val="0"/>
        <w:spacing w:before="60"/>
        <w:ind w:left="720" w:hanging="607"/>
        <w:jc w:val="both"/>
        <w:rPr>
          <w:rFonts w:ascii="Calibri" w:hAnsi="Calibri"/>
          <w:sz w:val="22"/>
          <w:szCs w:val="22"/>
        </w:rPr>
      </w:pPr>
      <w:r w:rsidRPr="00CF2222">
        <w:rPr>
          <w:rFonts w:ascii="Calibri" w:hAnsi="Calibri"/>
          <w:sz w:val="22"/>
          <w:szCs w:val="22"/>
        </w:rPr>
        <w:t>Uprawniony z tytułu gwarancji</w:t>
      </w:r>
      <w:r w:rsidRPr="004B41D0">
        <w:rPr>
          <w:rFonts w:ascii="Calibri" w:hAnsi="Calibri"/>
          <w:sz w:val="22"/>
          <w:szCs w:val="22"/>
        </w:rPr>
        <w:t>:  Powiat Bartoszycki, ul. Grota Roweckiego 1, 11– 200 Bartoszyce, zwany dalej Zamawiającym.</w:t>
      </w:r>
    </w:p>
    <w:p w:rsidR="00934E7A" w:rsidRDefault="00934E7A" w:rsidP="00DF41B8">
      <w:pPr>
        <w:numPr>
          <w:ilvl w:val="0"/>
          <w:numId w:val="64"/>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Wykonawca:</w:t>
      </w:r>
      <w:r w:rsidRPr="00CF2222">
        <w:rPr>
          <w:rFonts w:ascii="Calibri" w:hAnsi="Calibri"/>
          <w:sz w:val="22"/>
          <w:szCs w:val="22"/>
        </w:rPr>
        <w:t xml:space="preserve"> …………………………………………..</w:t>
      </w:r>
      <w:r>
        <w:rPr>
          <w:rFonts w:ascii="Calibri" w:hAnsi="Calibri"/>
          <w:sz w:val="22"/>
          <w:szCs w:val="22"/>
        </w:rPr>
        <w:t xml:space="preserve"> </w:t>
      </w:r>
    </w:p>
    <w:p w:rsidR="00934E7A" w:rsidRDefault="00934E7A" w:rsidP="00DF41B8">
      <w:pPr>
        <w:numPr>
          <w:ilvl w:val="0"/>
          <w:numId w:val="64"/>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Umowa nr: ………………….. z dnia …………………</w:t>
      </w:r>
    </w:p>
    <w:p w:rsidR="00934E7A" w:rsidRDefault="00934E7A" w:rsidP="00DF41B8">
      <w:pPr>
        <w:numPr>
          <w:ilvl w:val="0"/>
          <w:numId w:val="64"/>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Przedmiot umowy:</w:t>
      </w:r>
      <w:r w:rsidRPr="00CF2222">
        <w:rPr>
          <w:rFonts w:ascii="Calibri" w:hAnsi="Calibri"/>
          <w:sz w:val="22"/>
          <w:szCs w:val="22"/>
        </w:rPr>
        <w:t xml:space="preserve"> „…………………………………………………………………………………………….”</w:t>
      </w:r>
    </w:p>
    <w:p w:rsidR="00934E7A" w:rsidRPr="00CF2222" w:rsidRDefault="00934E7A" w:rsidP="00DF41B8">
      <w:pPr>
        <w:numPr>
          <w:ilvl w:val="0"/>
          <w:numId w:val="64"/>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 xml:space="preserve">Data odbioru końcowego: </w:t>
      </w:r>
      <w:r w:rsidRPr="00CF2222">
        <w:rPr>
          <w:rFonts w:ascii="Calibri" w:hAnsi="Calibri"/>
          <w:sz w:val="22"/>
          <w:szCs w:val="22"/>
        </w:rPr>
        <w:t>……………………..r.</w:t>
      </w:r>
    </w:p>
    <w:p w:rsidR="00934E7A" w:rsidRDefault="00934E7A" w:rsidP="00CF2222">
      <w:pPr>
        <w:rPr>
          <w:rFonts w:ascii="Calibri" w:hAnsi="Calibri"/>
          <w:sz w:val="22"/>
          <w:szCs w:val="22"/>
        </w:rPr>
      </w:pPr>
    </w:p>
    <w:p w:rsidR="00934E7A" w:rsidRDefault="00934E7A" w:rsidP="004D4216">
      <w:pPr>
        <w:jc w:val="both"/>
        <w:rPr>
          <w:rFonts w:ascii="Calibri" w:hAnsi="Calibri"/>
          <w:sz w:val="22"/>
          <w:szCs w:val="22"/>
        </w:rPr>
      </w:pPr>
      <w:r>
        <w:rPr>
          <w:rFonts w:ascii="Calibri" w:hAnsi="Calibri"/>
          <w:sz w:val="22"/>
          <w:szCs w:val="22"/>
        </w:rPr>
        <w:t>Gwarancja obejmuje łącznie wszystkie wykonane roboty budowlane i materiały użyte w ramach umowy, o której mowa w pkt 4.</w:t>
      </w:r>
    </w:p>
    <w:p w:rsidR="00934E7A" w:rsidRDefault="00934E7A" w:rsidP="00CF2222">
      <w:pPr>
        <w:jc w:val="center"/>
        <w:rPr>
          <w:rFonts w:ascii="Calibri" w:hAnsi="Calibri"/>
          <w:b/>
          <w:sz w:val="22"/>
          <w:szCs w:val="22"/>
          <w:u w:val="single"/>
        </w:rPr>
      </w:pPr>
      <w:r>
        <w:rPr>
          <w:rFonts w:ascii="Calibri" w:hAnsi="Calibri"/>
          <w:b/>
          <w:sz w:val="22"/>
          <w:szCs w:val="22"/>
          <w:u w:val="single"/>
        </w:rPr>
        <w:t>Warunki gwarancji</w:t>
      </w:r>
    </w:p>
    <w:p w:rsidR="00934E7A" w:rsidRDefault="00934E7A" w:rsidP="00DF41B8">
      <w:pPr>
        <w:numPr>
          <w:ilvl w:val="0"/>
          <w:numId w:val="65"/>
        </w:numPr>
        <w:suppressAutoHyphens w:val="0"/>
        <w:ind w:left="567" w:hanging="454"/>
        <w:jc w:val="both"/>
        <w:rPr>
          <w:rFonts w:ascii="Calibri" w:hAnsi="Calibri"/>
          <w:sz w:val="22"/>
          <w:szCs w:val="22"/>
        </w:rPr>
      </w:pPr>
      <w:r>
        <w:rPr>
          <w:rFonts w:ascii="Calibri" w:hAnsi="Calibri"/>
          <w:sz w:val="22"/>
          <w:szCs w:val="22"/>
        </w:rPr>
        <w:t>Wykonawca oświadcza, że objęty niniejszą kartą gwarancyjną przedmiot gwarancji został wykonany zgodnie z umową, uproszczoną dokumentacją projektową, specyfikacją techniczną wykonania i odbioru robót, zasadami wiedzy technicznej i przepisami techniczno-budowlanymi.</w:t>
      </w:r>
    </w:p>
    <w:p w:rsidR="00934E7A" w:rsidRDefault="00934E7A" w:rsidP="00DF41B8">
      <w:pPr>
        <w:numPr>
          <w:ilvl w:val="0"/>
          <w:numId w:val="65"/>
        </w:numPr>
        <w:suppressAutoHyphens w:val="0"/>
        <w:ind w:left="567" w:hanging="454"/>
        <w:jc w:val="both"/>
        <w:rPr>
          <w:rFonts w:ascii="Calibri" w:hAnsi="Calibri"/>
          <w:sz w:val="22"/>
          <w:szCs w:val="22"/>
        </w:rPr>
      </w:pPr>
      <w:r>
        <w:rPr>
          <w:rFonts w:ascii="Calibri" w:hAnsi="Calibri"/>
          <w:sz w:val="22"/>
          <w:szCs w:val="22"/>
        </w:rPr>
        <w:t>Wykonawca ponosi odpowiedzialność z tytułu gwarancji za wady zmniejszające wartość użytkową, techniczną i estetyczną przedmiotu gwarancji.</w:t>
      </w:r>
    </w:p>
    <w:p w:rsidR="00934E7A" w:rsidRDefault="00934E7A" w:rsidP="00DF41B8">
      <w:pPr>
        <w:numPr>
          <w:ilvl w:val="0"/>
          <w:numId w:val="65"/>
        </w:numPr>
        <w:suppressAutoHyphens w:val="0"/>
        <w:ind w:left="567" w:hanging="454"/>
        <w:jc w:val="both"/>
        <w:rPr>
          <w:rFonts w:ascii="Calibri" w:hAnsi="Calibri"/>
          <w:sz w:val="22"/>
          <w:szCs w:val="22"/>
        </w:rPr>
      </w:pPr>
      <w:r>
        <w:rPr>
          <w:rFonts w:ascii="Calibri" w:hAnsi="Calibri"/>
          <w:sz w:val="22"/>
          <w:szCs w:val="22"/>
        </w:rPr>
        <w:t>Okres gwarancji na wykonane roboty wynosi …………… lat, licząc od dnia spisania protokołu odbioru końcowego w zakresie wolnym od wad, a w przypadku stwierdzenia wad przy odbiorze końcowym od dnia protokolarnego potwierdzenia ich usunięcia.</w:t>
      </w:r>
    </w:p>
    <w:p w:rsidR="00934E7A" w:rsidRDefault="00934E7A" w:rsidP="00DF41B8">
      <w:pPr>
        <w:numPr>
          <w:ilvl w:val="0"/>
          <w:numId w:val="65"/>
        </w:numPr>
        <w:suppressAutoHyphens w:val="0"/>
        <w:ind w:left="567" w:hanging="454"/>
        <w:jc w:val="both"/>
        <w:rPr>
          <w:rFonts w:ascii="Calibri" w:hAnsi="Calibri"/>
          <w:sz w:val="22"/>
          <w:szCs w:val="22"/>
        </w:rPr>
      </w:pPr>
      <w:r w:rsidRPr="004D4216">
        <w:rPr>
          <w:rFonts w:ascii="Calibri" w:hAnsi="Calibri"/>
          <w:sz w:val="22"/>
          <w:szCs w:val="22"/>
        </w:rPr>
        <w:t>Na oznakowanie poziome Wykonawca udziela Zamawiającemu gwarancji jakości, na okres</w:t>
      </w:r>
      <w:r w:rsidRPr="004D4216">
        <w:rPr>
          <w:rFonts w:ascii="Calibri" w:hAnsi="Calibri"/>
          <w:sz w:val="22"/>
          <w:szCs w:val="22"/>
        </w:rPr>
        <w:br/>
        <w:t>24 miesięcy</w:t>
      </w:r>
      <w:r>
        <w:rPr>
          <w:rFonts w:ascii="Calibri" w:hAnsi="Calibri"/>
          <w:sz w:val="22"/>
          <w:szCs w:val="22"/>
        </w:rPr>
        <w:t>, licząc od dnia spisania protokołu odbioru końcowego w zakresie wolnym od wad, a w przypadku stwierdzenia wad przy odbiorze końcowym od dnia protokolarnego potwierdzenia ich usunięcia.</w:t>
      </w:r>
    </w:p>
    <w:p w:rsidR="00934E7A" w:rsidRDefault="00934E7A" w:rsidP="00DF41B8">
      <w:pPr>
        <w:numPr>
          <w:ilvl w:val="0"/>
          <w:numId w:val="65"/>
        </w:numPr>
        <w:suppressAutoHyphens w:val="0"/>
        <w:ind w:left="567" w:hanging="454"/>
        <w:jc w:val="both"/>
        <w:rPr>
          <w:rFonts w:ascii="Calibri" w:hAnsi="Calibri"/>
          <w:sz w:val="22"/>
          <w:szCs w:val="22"/>
        </w:rPr>
      </w:pPr>
      <w:r>
        <w:rPr>
          <w:rFonts w:ascii="Calibri" w:hAnsi="Calibri"/>
          <w:sz w:val="22"/>
          <w:szCs w:val="22"/>
        </w:rPr>
        <w:t>W okresie gwarancji Wykonawca obowiązany jest do nieodpłatnego usuwania wad ujawnionych po odbiorze końcowym.</w:t>
      </w:r>
    </w:p>
    <w:p w:rsidR="00934E7A" w:rsidRDefault="00934E7A" w:rsidP="00DF41B8">
      <w:pPr>
        <w:numPr>
          <w:ilvl w:val="0"/>
          <w:numId w:val="65"/>
        </w:numPr>
        <w:suppressAutoHyphens w:val="0"/>
        <w:ind w:left="567" w:hanging="454"/>
        <w:jc w:val="both"/>
        <w:rPr>
          <w:rFonts w:ascii="Calibri" w:hAnsi="Calibri"/>
          <w:sz w:val="22"/>
          <w:szCs w:val="22"/>
        </w:rPr>
      </w:pPr>
      <w:r>
        <w:rPr>
          <w:rFonts w:ascii="Calibri" w:hAnsi="Calibri"/>
          <w:sz w:val="22"/>
          <w:szCs w:val="22"/>
        </w:rPr>
        <w:t>W przypadku ujawnienia wady Zamawiający zgłosi ten fakt Wykonawcy na piśmie.</w:t>
      </w:r>
    </w:p>
    <w:p w:rsidR="00934E7A" w:rsidRDefault="00934E7A" w:rsidP="00DF41B8">
      <w:pPr>
        <w:numPr>
          <w:ilvl w:val="0"/>
          <w:numId w:val="65"/>
        </w:numPr>
        <w:suppressAutoHyphens w:val="0"/>
        <w:ind w:left="567" w:hanging="454"/>
        <w:jc w:val="both"/>
        <w:rPr>
          <w:rFonts w:ascii="Calibri" w:hAnsi="Calibri"/>
          <w:sz w:val="22"/>
          <w:szCs w:val="22"/>
        </w:rPr>
      </w:pPr>
      <w:r>
        <w:rPr>
          <w:rFonts w:ascii="Calibri" w:hAnsi="Calibri"/>
          <w:sz w:val="22"/>
          <w:szCs w:val="22"/>
        </w:rPr>
        <w:t>Ustala się poniższe terminy usunięcia wad:</w:t>
      </w:r>
    </w:p>
    <w:p w:rsidR="00934E7A" w:rsidRDefault="00934E7A" w:rsidP="00DF41B8">
      <w:pPr>
        <w:numPr>
          <w:ilvl w:val="1"/>
          <w:numId w:val="65"/>
        </w:numPr>
        <w:tabs>
          <w:tab w:val="clear" w:pos="741"/>
          <w:tab w:val="num" w:pos="993"/>
        </w:tabs>
        <w:suppressAutoHyphens w:val="0"/>
        <w:ind w:left="993" w:hanging="284"/>
        <w:jc w:val="both"/>
        <w:rPr>
          <w:rFonts w:ascii="Calibri" w:hAnsi="Calibri"/>
          <w:sz w:val="22"/>
          <w:szCs w:val="22"/>
        </w:rPr>
      </w:pPr>
      <w:r>
        <w:rPr>
          <w:rFonts w:ascii="Calibri" w:hAnsi="Calibri"/>
          <w:sz w:val="22"/>
          <w:szCs w:val="22"/>
        </w:rPr>
        <w:t>jeśli wada uniemożliwia użytkowanie przedmiotu gwarancji zgodnie z obowiązującymi przepisami – niezwłocznie;</w:t>
      </w:r>
    </w:p>
    <w:p w:rsidR="00934E7A" w:rsidRDefault="00934E7A" w:rsidP="00DF41B8">
      <w:pPr>
        <w:numPr>
          <w:ilvl w:val="1"/>
          <w:numId w:val="65"/>
        </w:numPr>
        <w:tabs>
          <w:tab w:val="clear" w:pos="741"/>
          <w:tab w:val="num" w:pos="993"/>
        </w:tabs>
        <w:suppressAutoHyphens w:val="0"/>
        <w:ind w:left="993" w:hanging="284"/>
        <w:jc w:val="both"/>
        <w:rPr>
          <w:rFonts w:ascii="Calibri" w:hAnsi="Calibri"/>
          <w:sz w:val="22"/>
          <w:szCs w:val="22"/>
        </w:rPr>
      </w:pPr>
      <w:r>
        <w:rPr>
          <w:rFonts w:ascii="Calibri" w:hAnsi="Calibri"/>
          <w:sz w:val="22"/>
          <w:szCs w:val="22"/>
        </w:rPr>
        <w:t>w pozostałych przypadkach w ciągu 14 dni od daty otrzymania zgłoszenia.</w:t>
      </w:r>
    </w:p>
    <w:p w:rsidR="00934E7A" w:rsidRDefault="00934E7A" w:rsidP="00DF41B8">
      <w:pPr>
        <w:numPr>
          <w:ilvl w:val="0"/>
          <w:numId w:val="65"/>
        </w:numPr>
        <w:suppressAutoHyphens w:val="0"/>
        <w:ind w:left="567" w:hanging="454"/>
        <w:jc w:val="both"/>
        <w:rPr>
          <w:rFonts w:ascii="Calibri" w:hAnsi="Calibri"/>
          <w:sz w:val="22"/>
          <w:szCs w:val="22"/>
        </w:rPr>
      </w:pPr>
      <w:r>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rsidR="00934E7A" w:rsidRDefault="00934E7A" w:rsidP="00DF41B8">
      <w:pPr>
        <w:numPr>
          <w:ilvl w:val="0"/>
          <w:numId w:val="65"/>
        </w:numPr>
        <w:suppressAutoHyphens w:val="0"/>
        <w:ind w:left="567" w:hanging="454"/>
        <w:jc w:val="both"/>
        <w:rPr>
          <w:rFonts w:ascii="Calibri" w:hAnsi="Calibri"/>
          <w:sz w:val="22"/>
          <w:szCs w:val="22"/>
        </w:rPr>
      </w:pPr>
      <w:r>
        <w:rPr>
          <w:rFonts w:ascii="Calibri" w:hAnsi="Calibri"/>
          <w:sz w:val="22"/>
          <w:szCs w:val="22"/>
        </w:rPr>
        <w:t>Usunięcie wady zostanie stwierdzone protokołem podpisanym przez Zamawiającego.</w:t>
      </w:r>
    </w:p>
    <w:p w:rsidR="00934E7A" w:rsidRDefault="00934E7A" w:rsidP="00DF41B8">
      <w:pPr>
        <w:numPr>
          <w:ilvl w:val="0"/>
          <w:numId w:val="65"/>
        </w:numPr>
        <w:suppressAutoHyphens w:val="0"/>
        <w:ind w:left="567" w:hanging="454"/>
        <w:jc w:val="both"/>
        <w:rPr>
          <w:rFonts w:ascii="Calibri" w:hAnsi="Calibri"/>
          <w:sz w:val="22"/>
          <w:szCs w:val="22"/>
        </w:rPr>
      </w:pPr>
      <w:r>
        <w:rPr>
          <w:rFonts w:ascii="Calibri" w:hAnsi="Calibri"/>
          <w:sz w:val="22"/>
          <w:szCs w:val="22"/>
        </w:rPr>
        <w:t>W przypadku, o którym mowa w pkt. 8. Zamawiający nie traci gwarancji udzielonej przez Wykonawcę.</w:t>
      </w:r>
    </w:p>
    <w:p w:rsidR="00934E7A" w:rsidRDefault="00934E7A" w:rsidP="00DF41B8">
      <w:pPr>
        <w:numPr>
          <w:ilvl w:val="0"/>
          <w:numId w:val="65"/>
        </w:numPr>
        <w:suppressAutoHyphens w:val="0"/>
        <w:ind w:left="567" w:hanging="454"/>
        <w:jc w:val="both"/>
        <w:rPr>
          <w:rFonts w:ascii="Calibri" w:hAnsi="Calibri"/>
          <w:sz w:val="22"/>
          <w:szCs w:val="22"/>
        </w:rPr>
      </w:pPr>
      <w:r>
        <w:rPr>
          <w:rFonts w:ascii="Calibri" w:hAnsi="Calibri"/>
          <w:sz w:val="22"/>
          <w:szCs w:val="22"/>
        </w:rPr>
        <w:t>Dokumentację powykonawczą i protokół przekazania przedmiotu gwarancji do użytkowania przechowuje Zamawiający.</w:t>
      </w:r>
    </w:p>
    <w:p w:rsidR="00934E7A" w:rsidRDefault="00934E7A" w:rsidP="00DF41B8">
      <w:pPr>
        <w:numPr>
          <w:ilvl w:val="0"/>
          <w:numId w:val="65"/>
        </w:numPr>
        <w:suppressAutoHyphens w:val="0"/>
        <w:ind w:left="567" w:hanging="454"/>
        <w:jc w:val="both"/>
        <w:rPr>
          <w:rFonts w:ascii="Calibri" w:hAnsi="Calibri"/>
          <w:sz w:val="22"/>
          <w:szCs w:val="22"/>
        </w:rPr>
      </w:pPr>
      <w:r>
        <w:rPr>
          <w:rFonts w:ascii="Calibri" w:hAnsi="Calibri"/>
          <w:sz w:val="22"/>
          <w:szCs w:val="22"/>
        </w:rPr>
        <w:t>Wykonawca jest odpowiedzialny za wszelkie szkody i straty, które spowodował w czasie prac nad usuwaniem wad.</w:t>
      </w:r>
    </w:p>
    <w:p w:rsidR="00934E7A" w:rsidRDefault="00934E7A" w:rsidP="00DF41B8">
      <w:pPr>
        <w:numPr>
          <w:ilvl w:val="0"/>
          <w:numId w:val="65"/>
        </w:numPr>
        <w:suppressAutoHyphens w:val="0"/>
        <w:ind w:left="567" w:hanging="454"/>
        <w:jc w:val="both"/>
        <w:rPr>
          <w:rFonts w:ascii="Calibri" w:hAnsi="Calibri"/>
          <w:sz w:val="22"/>
          <w:szCs w:val="22"/>
        </w:rPr>
      </w:pPr>
      <w:r>
        <w:rPr>
          <w:rFonts w:ascii="Calibri" w:hAnsi="Calibri"/>
          <w:sz w:val="22"/>
          <w:szCs w:val="22"/>
        </w:rPr>
        <w:t>Wykonawca, niezależnie od udzielonej gwarancji, ponosi odpowiedzialność z tytułu rękojmi za wady przedmiotu gwarancji.</w:t>
      </w:r>
    </w:p>
    <w:p w:rsidR="00934E7A" w:rsidRDefault="00934E7A" w:rsidP="00CF2222">
      <w:pPr>
        <w:rPr>
          <w:sz w:val="20"/>
          <w:szCs w:val="20"/>
        </w:rPr>
      </w:pPr>
    </w:p>
    <w:p w:rsidR="00934E7A" w:rsidRDefault="00934E7A" w:rsidP="00CF2222">
      <w:pPr>
        <w:rPr>
          <w:rFonts w:ascii="Calibri" w:hAnsi="Calibri"/>
          <w:sz w:val="22"/>
          <w:szCs w:val="22"/>
        </w:rPr>
      </w:pPr>
      <w:r>
        <w:rPr>
          <w:rFonts w:ascii="Calibri" w:hAnsi="Calibri"/>
          <w:sz w:val="22"/>
          <w:szCs w:val="22"/>
        </w:rPr>
        <w:t>………………………, dnia …………………..</w:t>
      </w:r>
    </w:p>
    <w:p w:rsidR="00934E7A" w:rsidRDefault="00934E7A" w:rsidP="00CF2222">
      <w:pPr>
        <w:rPr>
          <w:sz w:val="20"/>
          <w:szCs w:val="20"/>
        </w:rPr>
      </w:pPr>
    </w:p>
    <w:p w:rsidR="00934E7A" w:rsidRDefault="00934E7A" w:rsidP="00CF2222">
      <w:pPr>
        <w:rPr>
          <w:rFonts w:ascii="Calibri" w:hAnsi="Calibri"/>
          <w:sz w:val="22"/>
          <w:szCs w:val="22"/>
        </w:rPr>
      </w:pPr>
      <w:r>
        <w:rPr>
          <w:rFonts w:ascii="Calibri" w:hAnsi="Calibri"/>
          <w:sz w:val="22"/>
          <w:szCs w:val="22"/>
        </w:rPr>
        <w:t>Warunki gwarancji podpisali:</w:t>
      </w:r>
    </w:p>
    <w:p w:rsidR="00934E7A" w:rsidRPr="001343F5" w:rsidRDefault="00934E7A">
      <w:pPr>
        <w:suppressAutoHyphens w:val="0"/>
        <w:spacing w:before="120"/>
        <w:jc w:val="center"/>
        <w:rPr>
          <w:rFonts w:ascii="Calibri" w:hAnsi="Calibri"/>
          <w:b/>
          <w:i/>
          <w:sz w:val="22"/>
          <w:szCs w:val="22"/>
          <w:lang w:eastAsia="pl-PL"/>
        </w:rPr>
      </w:pPr>
    </w:p>
    <w:sectPr w:rsidR="00934E7A" w:rsidRPr="001343F5" w:rsidSect="006448BD">
      <w:pgSz w:w="11906" w:h="16838"/>
      <w:pgMar w:top="899" w:right="1418" w:bottom="1134" w:left="1418" w:header="709" w:footer="709" w:gutter="0"/>
      <w:cols w:space="708"/>
      <w:formProt w:val="0"/>
      <w:rtlGutter/>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E7A" w:rsidRDefault="00934E7A">
      <w:r>
        <w:separator/>
      </w:r>
    </w:p>
  </w:endnote>
  <w:endnote w:type="continuationSeparator" w:id="0">
    <w:p w:rsidR="00934E7A" w:rsidRDefault="00934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SimSun">
    <w:altName w:val="??¨§?"/>
    <w:panose1 w:val="02010600030101010101"/>
    <w:charset w:val="86"/>
    <w:family w:val="auto"/>
    <w:notTrueType/>
    <w:pitch w:val="variable"/>
    <w:sig w:usb0="00000001" w:usb1="080E0000" w:usb2="00000010" w:usb3="00000000" w:csb0="00040000" w:csb1="00000000"/>
  </w:font>
  <w:font w:name="Batang">
    <w:altName w:val="???A"/>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E7A" w:rsidRDefault="00934E7A">
      <w:r>
        <w:separator/>
      </w:r>
    </w:p>
  </w:footnote>
  <w:footnote w:type="continuationSeparator" w:id="0">
    <w:p w:rsidR="00934E7A" w:rsidRDefault="00934E7A">
      <w:r>
        <w:continuationSeparator/>
      </w:r>
    </w:p>
  </w:footnote>
  <w:footnote w:id="1">
    <w:p w:rsidR="00934E7A" w:rsidRDefault="00934E7A" w:rsidP="00DE2FC0">
      <w:pPr>
        <w:rPr>
          <w:sz w:val="22"/>
        </w:rPr>
      </w:pPr>
      <w:r>
        <w:rPr>
          <w:rFonts w:ascii="Calibri" w:hAnsi="Calibri"/>
          <w:sz w:val="20"/>
          <w:szCs w:val="20"/>
        </w:rPr>
        <w:footnoteRef/>
      </w:r>
      <w:r>
        <w:rPr>
          <w:rFonts w:ascii="Calibri" w:hAnsi="Calibri"/>
          <w:sz w:val="20"/>
          <w:szCs w:val="20"/>
        </w:rPr>
        <w:tab/>
      </w:r>
      <w:r>
        <w:rPr>
          <w:rFonts w:ascii="Calibri" w:hAnsi="Calibri"/>
          <w:sz w:val="18"/>
          <w:szCs w:val="20"/>
        </w:rPr>
        <w:t xml:space="preserve">Wykonawca na podstawie art. 24 ust. 11 ustawy PZP dostarcza powyższe oświadczenie o przynależności lub braku przynależności do tej samej grupy kapitałowej </w:t>
      </w:r>
      <w:r>
        <w:rPr>
          <w:rFonts w:ascii="Calibri" w:hAnsi="Calibri"/>
          <w:b/>
          <w:sz w:val="18"/>
          <w:szCs w:val="20"/>
          <w:u w:val="single"/>
        </w:rPr>
        <w:t>w terminie 3 dni</w:t>
      </w:r>
      <w:r>
        <w:rPr>
          <w:rFonts w:ascii="Calibri" w:hAnsi="Calibri"/>
          <w:sz w:val="18"/>
          <w:szCs w:val="20"/>
        </w:rPr>
        <w:t xml:space="preserve"> od dnia zamieszczenia na stronie internetowej informacji, o której mowa w art. 86 ust. 5 (nie wcześniej). Wraz ze złożeniem oświadczenia, wykonawca może przedstawić dowody, że powiązania z innym wykonawcą nie prowadzą do zakłócenia konkurencji w postępowaniu o udzieleniu zamówienia.</w:t>
      </w:r>
    </w:p>
    <w:p w:rsidR="00934E7A" w:rsidRDefault="00934E7A" w:rsidP="00DE2F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1">
    <w:nsid w:val="00E20C91"/>
    <w:multiLevelType w:val="hybridMultilevel"/>
    <w:tmpl w:val="59325FE2"/>
    <w:lvl w:ilvl="0" w:tplc="9DD8D002">
      <w:start w:val="1"/>
      <w:numFmt w:val="decimal"/>
      <w:lvlText w:val="%1."/>
      <w:lvlJc w:val="left"/>
      <w:pPr>
        <w:ind w:left="737" w:hanging="73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1CA509A"/>
    <w:multiLevelType w:val="hybridMultilevel"/>
    <w:tmpl w:val="C67E5458"/>
    <w:lvl w:ilvl="0" w:tplc="D17297D6">
      <w:start w:val="1"/>
      <w:numFmt w:val="decimal"/>
      <w:lvlText w:val="%1)"/>
      <w:lvlJc w:val="left"/>
      <w:pPr>
        <w:tabs>
          <w:tab w:val="num" w:pos="1980"/>
        </w:tabs>
        <w:ind w:left="1980" w:hanging="336"/>
      </w:pPr>
      <w:rPr>
        <w:rFonts w:ascii="Calibri" w:hAnsi="Calibri" w:cs="Calibri" w:hint="default"/>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3E517D6"/>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6355D58"/>
    <w:multiLevelType w:val="multilevel"/>
    <w:tmpl w:val="B15A70CA"/>
    <w:lvl w:ilvl="0">
      <w:start w:val="1"/>
      <w:numFmt w:val="decimal"/>
      <w:lvlText w:val="%1."/>
      <w:lvlJc w:val="left"/>
      <w:pPr>
        <w:tabs>
          <w:tab w:val="num" w:pos="360"/>
        </w:tabs>
        <w:ind w:left="431" w:hanging="431"/>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79B667D"/>
    <w:multiLevelType w:val="hybridMultilevel"/>
    <w:tmpl w:val="1C5C66EA"/>
    <w:lvl w:ilvl="0" w:tplc="8B84BC46">
      <w:start w:val="1"/>
      <w:numFmt w:val="bullet"/>
      <w:lvlText w:val="-"/>
      <w:lvlJc w:val="left"/>
      <w:pPr>
        <w:ind w:left="720" w:hanging="360"/>
      </w:pPr>
      <w:rPr>
        <w:rFonts w:ascii="Calibri" w:hAnsi="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81371BF"/>
    <w:multiLevelType w:val="hybridMultilevel"/>
    <w:tmpl w:val="AF7A7F44"/>
    <w:lvl w:ilvl="0" w:tplc="4052DBA2">
      <w:start w:val="1"/>
      <w:numFmt w:val="bullet"/>
      <w:lvlText w:val=""/>
      <w:lvlJc w:val="left"/>
      <w:pPr>
        <w:tabs>
          <w:tab w:val="num" w:pos="1247"/>
        </w:tabs>
        <w:ind w:left="1211" w:hanging="360"/>
      </w:pPr>
      <w:rPr>
        <w:rFonts w:ascii="Wingdings" w:hAnsi="Wingdings" w:hint="default"/>
      </w:rPr>
    </w:lvl>
    <w:lvl w:ilvl="1" w:tplc="59F80446">
      <w:start w:val="1"/>
      <w:numFmt w:val="bullet"/>
      <w:lvlText w:val=""/>
      <w:lvlJc w:val="left"/>
      <w:pPr>
        <w:tabs>
          <w:tab w:val="num" w:pos="1931"/>
        </w:tabs>
        <w:ind w:left="1931" w:hanging="360"/>
      </w:pPr>
      <w:rPr>
        <w:rFonts w:ascii="Symbol" w:hAnsi="Symbol"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8345455"/>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8D756A6"/>
    <w:multiLevelType w:val="multilevel"/>
    <w:tmpl w:val="BCE8BA80"/>
    <w:lvl w:ilvl="0">
      <w:start w:val="1"/>
      <w:numFmt w:val="decimal"/>
      <w:lvlText w:val="%1."/>
      <w:lvlJc w:val="left"/>
      <w:pPr>
        <w:tabs>
          <w:tab w:val="num" w:pos="360"/>
        </w:tabs>
        <w:ind w:left="360" w:hanging="360"/>
      </w:pPr>
      <w:rPr>
        <w:rFonts w:cs="Times New Roman"/>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D552564"/>
    <w:multiLevelType w:val="multilevel"/>
    <w:tmpl w:val="572EDD54"/>
    <w:lvl w:ilvl="0">
      <w:start w:val="1"/>
      <w:numFmt w:val="bullet"/>
      <w:lvlText w:val="-"/>
      <w:lvlJc w:val="left"/>
      <w:pPr>
        <w:tabs>
          <w:tab w:val="num" w:pos="1069"/>
        </w:tabs>
        <w:ind w:left="1069" w:hanging="360"/>
      </w:pPr>
      <w:rPr>
        <w:rFonts w:ascii="Calibri" w:hAnsi="Calibri" w:hint="default"/>
        <w:b w:val="0"/>
        <w:sz w:val="22"/>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12">
    <w:nsid w:val="0EA20711"/>
    <w:multiLevelType w:val="hybridMultilevel"/>
    <w:tmpl w:val="EE3C165C"/>
    <w:lvl w:ilvl="0" w:tplc="3B5226E4">
      <w:start w:val="1"/>
      <w:numFmt w:val="decimal"/>
      <w:lvlText w:val="%1."/>
      <w:lvlJc w:val="left"/>
      <w:pPr>
        <w:ind w:left="360" w:hanging="360"/>
      </w:pPr>
      <w:rPr>
        <w:rFonts w:ascii="Calibri" w:hAnsi="Calibri"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4">
    <w:nsid w:val="0FF272E6"/>
    <w:multiLevelType w:val="multilevel"/>
    <w:tmpl w:val="49BE8B7E"/>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szCs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15">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118E3992"/>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13030038"/>
    <w:multiLevelType w:val="multilevel"/>
    <w:tmpl w:val="279C102A"/>
    <w:lvl w:ilvl="0">
      <w:start w:val="1"/>
      <w:numFmt w:val="decimal"/>
      <w:lvlText w:val="%1."/>
      <w:lvlJc w:val="left"/>
      <w:rPr>
        <w:rFonts w:eastAsia="Times New Roman" w:cs="Cambria"/>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8">
    <w:nsid w:val="15480E41"/>
    <w:multiLevelType w:val="multilevel"/>
    <w:tmpl w:val="61F8C760"/>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19">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16796401"/>
    <w:multiLevelType w:val="hybridMultilevel"/>
    <w:tmpl w:val="59325FE2"/>
    <w:lvl w:ilvl="0" w:tplc="9DD8D002">
      <w:start w:val="1"/>
      <w:numFmt w:val="decimal"/>
      <w:lvlText w:val="%1."/>
      <w:lvlJc w:val="left"/>
      <w:pPr>
        <w:ind w:left="737" w:hanging="73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17292263"/>
    <w:multiLevelType w:val="hybridMultilevel"/>
    <w:tmpl w:val="BF745E9A"/>
    <w:lvl w:ilvl="0" w:tplc="B86EC94A">
      <w:start w:val="1"/>
      <w:numFmt w:val="decimal"/>
      <w:lvlText w:val="%1."/>
      <w:lvlJc w:val="left"/>
      <w:pPr>
        <w:ind w:left="360" w:hanging="360"/>
      </w:pPr>
      <w:rPr>
        <w:rFonts w:ascii="Calibri" w:hAnsi="Calibri" w:cs="Times New Roman" w:hint="default"/>
        <w:sz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22CB04A0"/>
    <w:multiLevelType w:val="hybridMultilevel"/>
    <w:tmpl w:val="860E569E"/>
    <w:lvl w:ilvl="0" w:tplc="08224032">
      <w:start w:val="1"/>
      <w:numFmt w:val="lowerLetter"/>
      <w:lvlText w:val="%1)"/>
      <w:lvlJc w:val="left"/>
      <w:pPr>
        <w:ind w:left="1021" w:hanging="170"/>
      </w:pPr>
      <w:rPr>
        <w:rFonts w:ascii="Calibri" w:hAnsi="Calibri" w:cs="Verdana" w:hint="default"/>
        <w:sz w:val="22"/>
        <w:szCs w:val="22"/>
        <w:u w:val="none"/>
      </w:rPr>
    </w:lvl>
    <w:lvl w:ilvl="1" w:tplc="5220FF8C">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4C84D92"/>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24E77C51"/>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65F4FDE"/>
    <w:multiLevelType w:val="hybridMultilevel"/>
    <w:tmpl w:val="58A05C3C"/>
    <w:lvl w:ilvl="0" w:tplc="3E107A86">
      <w:start w:val="1"/>
      <w:numFmt w:val="lowerLetter"/>
      <w:lvlText w:val="%1)"/>
      <w:lvlJc w:val="left"/>
      <w:pPr>
        <w:tabs>
          <w:tab w:val="num" w:pos="284"/>
        </w:tabs>
        <w:ind w:left="170" w:hanging="170"/>
      </w:pPr>
      <w:rPr>
        <w:rFonts w:ascii="Calibri" w:hAnsi="Calibri" w:cs="Verdana" w:hint="default"/>
        <w:sz w:val="22"/>
        <w:szCs w:val="22"/>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8">
    <w:nsid w:val="28DE017D"/>
    <w:multiLevelType w:val="hybridMultilevel"/>
    <w:tmpl w:val="D39EF308"/>
    <w:lvl w:ilvl="0" w:tplc="B86EC94A">
      <w:start w:val="1"/>
      <w:numFmt w:val="decimal"/>
      <w:lvlText w:val="%1."/>
      <w:lvlJc w:val="left"/>
      <w:pPr>
        <w:ind w:left="360" w:hanging="360"/>
      </w:pPr>
      <w:rPr>
        <w:rFonts w:ascii="Calibri" w:hAnsi="Calibri" w:cs="Times New Roman" w:hint="default"/>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30">
    <w:nsid w:val="29CA6498"/>
    <w:multiLevelType w:val="hybridMultilevel"/>
    <w:tmpl w:val="D86E7A50"/>
    <w:lvl w:ilvl="0" w:tplc="8B84BC46">
      <w:start w:val="1"/>
      <w:numFmt w:val="bullet"/>
      <w:lvlText w:val="-"/>
      <w:lvlJc w:val="left"/>
      <w:pPr>
        <w:ind w:left="1068" w:hanging="360"/>
      </w:pPr>
      <w:rPr>
        <w:rFonts w:ascii="Calibri" w:hAnsi="Calibri" w:hint="default"/>
        <w:b w:val="0"/>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nsid w:val="2E4D0005"/>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2">
    <w:nsid w:val="2E7E5D27"/>
    <w:multiLevelType w:val="multilevel"/>
    <w:tmpl w:val="CA1C34EE"/>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3">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4">
    <w:nsid w:val="33CF398D"/>
    <w:multiLevelType w:val="multilevel"/>
    <w:tmpl w:val="0C1045D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3A5A5F1A"/>
    <w:multiLevelType w:val="hybridMultilevel"/>
    <w:tmpl w:val="FD229C4E"/>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C772E6D8">
      <w:start w:val="1"/>
      <w:numFmt w:val="decimal"/>
      <w:lvlText w:val="%3)"/>
      <w:lvlJc w:val="left"/>
      <w:pPr>
        <w:tabs>
          <w:tab w:val="num" w:pos="1980"/>
        </w:tabs>
        <w:ind w:left="1980" w:hanging="360"/>
      </w:pPr>
      <w:rPr>
        <w:rFonts w:cs="Times New Roman" w:hint="default"/>
        <w:sz w:val="22"/>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3C901931"/>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F9E6129"/>
    <w:multiLevelType w:val="multilevel"/>
    <w:tmpl w:val="CF36DD04"/>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color w:val="000000"/>
        <w:sz w:val="22"/>
        <w:u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39">
    <w:nsid w:val="411A4FD9"/>
    <w:multiLevelType w:val="hybridMultilevel"/>
    <w:tmpl w:val="D39EF308"/>
    <w:lvl w:ilvl="0" w:tplc="B86EC94A">
      <w:start w:val="1"/>
      <w:numFmt w:val="decimal"/>
      <w:lvlText w:val="%1."/>
      <w:lvlJc w:val="left"/>
      <w:pPr>
        <w:ind w:left="360" w:hanging="360"/>
      </w:pPr>
      <w:rPr>
        <w:rFonts w:ascii="Calibri" w:hAnsi="Calibri" w:cs="Times New Roman" w:hint="default"/>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45064396"/>
    <w:multiLevelType w:val="hybridMultilevel"/>
    <w:tmpl w:val="59325FE2"/>
    <w:lvl w:ilvl="0" w:tplc="9DD8D002">
      <w:start w:val="1"/>
      <w:numFmt w:val="decimal"/>
      <w:lvlText w:val="%1."/>
      <w:lvlJc w:val="left"/>
      <w:pPr>
        <w:ind w:left="737" w:hanging="73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45436D9E"/>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5D06D0C"/>
    <w:multiLevelType w:val="hybridMultilevel"/>
    <w:tmpl w:val="D63409D6"/>
    <w:lvl w:ilvl="0" w:tplc="08224032">
      <w:start w:val="1"/>
      <w:numFmt w:val="lowerLetter"/>
      <w:lvlText w:val="%1)"/>
      <w:lvlJc w:val="left"/>
      <w:pPr>
        <w:ind w:left="1021" w:hanging="170"/>
      </w:pPr>
      <w:rPr>
        <w:rFonts w:ascii="Calibri" w:hAnsi="Calibri" w:cs="Verdana" w:hint="default"/>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A7E0EBF"/>
    <w:multiLevelType w:val="hybridMultilevel"/>
    <w:tmpl w:val="B6A43D08"/>
    <w:lvl w:ilvl="0" w:tplc="C772E6D8">
      <w:start w:val="1"/>
      <w:numFmt w:val="decimal"/>
      <w:lvlText w:val="%1)"/>
      <w:lvlJc w:val="left"/>
      <w:pPr>
        <w:tabs>
          <w:tab w:val="num" w:pos="1980"/>
        </w:tabs>
        <w:ind w:left="1980" w:hanging="360"/>
      </w:pPr>
      <w:rPr>
        <w:rFonts w:cs="Times New Roman" w:hint="default"/>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4AF978CC"/>
    <w:multiLevelType w:val="hybridMultilevel"/>
    <w:tmpl w:val="470CFE06"/>
    <w:lvl w:ilvl="0" w:tplc="F3409032">
      <w:start w:val="1"/>
      <w:numFmt w:val="ordinal"/>
      <w:lvlText w:val="%1"/>
      <w:lvlJc w:val="left"/>
      <w:pPr>
        <w:tabs>
          <w:tab w:val="num" w:pos="207"/>
        </w:tabs>
        <w:ind w:left="207" w:hanging="207"/>
      </w:pPr>
      <w:rPr>
        <w:rFonts w:cs="Times New Roman" w:hint="default"/>
      </w:rPr>
    </w:lvl>
    <w:lvl w:ilvl="1" w:tplc="D59A3214">
      <w:start w:val="1"/>
      <w:numFmt w:val="lowerLetter"/>
      <w:lvlText w:val="%2)"/>
      <w:lvlJc w:val="left"/>
      <w:pPr>
        <w:tabs>
          <w:tab w:val="num" w:pos="741"/>
        </w:tabs>
        <w:ind w:left="741" w:hanging="405"/>
      </w:pPr>
      <w:rPr>
        <w:rFonts w:cs="Times New Roman"/>
      </w:rPr>
    </w:lvl>
    <w:lvl w:ilvl="2" w:tplc="0415001B">
      <w:start w:val="1"/>
      <w:numFmt w:val="lowerRoman"/>
      <w:lvlText w:val="%3."/>
      <w:lvlJc w:val="right"/>
      <w:pPr>
        <w:tabs>
          <w:tab w:val="num" w:pos="1416"/>
        </w:tabs>
        <w:ind w:left="1416" w:hanging="180"/>
      </w:pPr>
      <w:rPr>
        <w:rFonts w:cs="Times New Roman"/>
      </w:rPr>
    </w:lvl>
    <w:lvl w:ilvl="3" w:tplc="0415000F">
      <w:start w:val="1"/>
      <w:numFmt w:val="decimal"/>
      <w:lvlText w:val="%4."/>
      <w:lvlJc w:val="left"/>
      <w:pPr>
        <w:tabs>
          <w:tab w:val="num" w:pos="2136"/>
        </w:tabs>
        <w:ind w:left="2136" w:hanging="360"/>
      </w:pPr>
      <w:rPr>
        <w:rFonts w:cs="Times New Roman"/>
      </w:rPr>
    </w:lvl>
    <w:lvl w:ilvl="4" w:tplc="04150019">
      <w:start w:val="1"/>
      <w:numFmt w:val="lowerLetter"/>
      <w:lvlText w:val="%5."/>
      <w:lvlJc w:val="left"/>
      <w:pPr>
        <w:tabs>
          <w:tab w:val="num" w:pos="2856"/>
        </w:tabs>
        <w:ind w:left="2856" w:hanging="360"/>
      </w:pPr>
      <w:rPr>
        <w:rFonts w:cs="Times New Roman"/>
      </w:rPr>
    </w:lvl>
    <w:lvl w:ilvl="5" w:tplc="0415001B">
      <w:start w:val="1"/>
      <w:numFmt w:val="lowerRoman"/>
      <w:lvlText w:val="%6."/>
      <w:lvlJc w:val="right"/>
      <w:pPr>
        <w:tabs>
          <w:tab w:val="num" w:pos="3576"/>
        </w:tabs>
        <w:ind w:left="3576" w:hanging="180"/>
      </w:pPr>
      <w:rPr>
        <w:rFonts w:cs="Times New Roman"/>
      </w:rPr>
    </w:lvl>
    <w:lvl w:ilvl="6" w:tplc="0415000F">
      <w:start w:val="1"/>
      <w:numFmt w:val="decimal"/>
      <w:lvlText w:val="%7."/>
      <w:lvlJc w:val="left"/>
      <w:pPr>
        <w:tabs>
          <w:tab w:val="num" w:pos="4296"/>
        </w:tabs>
        <w:ind w:left="4296" w:hanging="360"/>
      </w:pPr>
      <w:rPr>
        <w:rFonts w:cs="Times New Roman"/>
      </w:rPr>
    </w:lvl>
    <w:lvl w:ilvl="7" w:tplc="04150019">
      <w:start w:val="1"/>
      <w:numFmt w:val="lowerLetter"/>
      <w:lvlText w:val="%8."/>
      <w:lvlJc w:val="left"/>
      <w:pPr>
        <w:tabs>
          <w:tab w:val="num" w:pos="5016"/>
        </w:tabs>
        <w:ind w:left="5016" w:hanging="360"/>
      </w:pPr>
      <w:rPr>
        <w:rFonts w:cs="Times New Roman"/>
      </w:rPr>
    </w:lvl>
    <w:lvl w:ilvl="8" w:tplc="0415001B">
      <w:start w:val="1"/>
      <w:numFmt w:val="lowerRoman"/>
      <w:lvlText w:val="%9."/>
      <w:lvlJc w:val="right"/>
      <w:pPr>
        <w:tabs>
          <w:tab w:val="num" w:pos="5736"/>
        </w:tabs>
        <w:ind w:left="5736" w:hanging="180"/>
      </w:pPr>
      <w:rPr>
        <w:rFonts w:cs="Times New Roman"/>
      </w:rPr>
    </w:lvl>
  </w:abstractNum>
  <w:abstractNum w:abstractNumId="46">
    <w:nsid w:val="4E18428D"/>
    <w:multiLevelType w:val="hybridMultilevel"/>
    <w:tmpl w:val="59325FE2"/>
    <w:lvl w:ilvl="0" w:tplc="9DD8D002">
      <w:start w:val="1"/>
      <w:numFmt w:val="decimal"/>
      <w:lvlText w:val="%1."/>
      <w:lvlJc w:val="left"/>
      <w:pPr>
        <w:ind w:left="737" w:hanging="73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50BD1E43"/>
    <w:multiLevelType w:val="multilevel"/>
    <w:tmpl w:val="EA3492F4"/>
    <w:lvl w:ilvl="0">
      <w:start w:val="1"/>
      <w:numFmt w:val="decimal"/>
      <w:lvlText w:val="%1)"/>
      <w:lvlJc w:val="left"/>
      <w:pPr>
        <w:tabs>
          <w:tab w:val="num" w:pos="360"/>
        </w:tabs>
        <w:ind w:left="360" w:hanging="360"/>
      </w:pPr>
      <w:rPr>
        <w:rFonts w:ascii="Calibri" w:hAnsi="Calibri" w:cs="Times New Roman"/>
        <w:b w:val="0"/>
        <w:i w:val="0"/>
        <w:color w:val="00000A"/>
        <w:sz w:val="22"/>
        <w:szCs w:val="22"/>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48">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55641E8A"/>
    <w:multiLevelType w:val="multilevel"/>
    <w:tmpl w:val="6A967442"/>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szCs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50">
    <w:nsid w:val="567C277B"/>
    <w:multiLevelType w:val="multilevel"/>
    <w:tmpl w:val="8F74E6FC"/>
    <w:lvl w:ilvl="0">
      <w:start w:val="1"/>
      <w:numFmt w:val="decimal"/>
      <w:lvlText w:val="%1."/>
      <w:lvlJc w:val="left"/>
      <w:pPr>
        <w:ind w:left="431" w:hanging="431"/>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nsid w:val="57EC3B27"/>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nsid w:val="5AFB1106"/>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nsid w:val="5C8D63B3"/>
    <w:multiLevelType w:val="multilevel"/>
    <w:tmpl w:val="3FA2B86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56">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nsid w:val="65250E10"/>
    <w:multiLevelType w:val="multilevel"/>
    <w:tmpl w:val="4934C670"/>
    <w:lvl w:ilvl="0">
      <w:start w:val="1"/>
      <w:numFmt w:val="decimal"/>
      <w:lvlText w:val="%1)"/>
      <w:lvlJc w:val="left"/>
      <w:pPr>
        <w:ind w:left="431"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9">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60">
    <w:nsid w:val="660F0DD6"/>
    <w:multiLevelType w:val="multilevel"/>
    <w:tmpl w:val="F432BF92"/>
    <w:lvl w:ilvl="0">
      <w:start w:val="1"/>
      <w:numFmt w:val="decimal"/>
      <w:lvlText w:val="%1."/>
      <w:lvlJc w:val="left"/>
      <w:pPr>
        <w:ind w:left="431" w:hanging="431"/>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nsid w:val="67310436"/>
    <w:multiLevelType w:val="hybridMultilevel"/>
    <w:tmpl w:val="470CFE06"/>
    <w:lvl w:ilvl="0" w:tplc="F3409032">
      <w:start w:val="1"/>
      <w:numFmt w:val="ordinal"/>
      <w:lvlText w:val="%1"/>
      <w:lvlJc w:val="left"/>
      <w:pPr>
        <w:tabs>
          <w:tab w:val="num" w:pos="207"/>
        </w:tabs>
        <w:ind w:left="207" w:hanging="207"/>
      </w:pPr>
      <w:rPr>
        <w:rFonts w:cs="Times New Roman" w:hint="default"/>
      </w:rPr>
    </w:lvl>
    <w:lvl w:ilvl="1" w:tplc="D59A3214">
      <w:start w:val="1"/>
      <w:numFmt w:val="lowerLetter"/>
      <w:lvlText w:val="%2)"/>
      <w:lvlJc w:val="left"/>
      <w:pPr>
        <w:tabs>
          <w:tab w:val="num" w:pos="741"/>
        </w:tabs>
        <w:ind w:left="741" w:hanging="405"/>
      </w:pPr>
      <w:rPr>
        <w:rFonts w:cs="Times New Roman"/>
      </w:rPr>
    </w:lvl>
    <w:lvl w:ilvl="2" w:tplc="0415001B">
      <w:start w:val="1"/>
      <w:numFmt w:val="lowerRoman"/>
      <w:lvlText w:val="%3."/>
      <w:lvlJc w:val="right"/>
      <w:pPr>
        <w:tabs>
          <w:tab w:val="num" w:pos="1416"/>
        </w:tabs>
        <w:ind w:left="1416" w:hanging="180"/>
      </w:pPr>
      <w:rPr>
        <w:rFonts w:cs="Times New Roman"/>
      </w:rPr>
    </w:lvl>
    <w:lvl w:ilvl="3" w:tplc="0415000F">
      <w:start w:val="1"/>
      <w:numFmt w:val="decimal"/>
      <w:lvlText w:val="%4."/>
      <w:lvlJc w:val="left"/>
      <w:pPr>
        <w:tabs>
          <w:tab w:val="num" w:pos="2136"/>
        </w:tabs>
        <w:ind w:left="2136" w:hanging="360"/>
      </w:pPr>
      <w:rPr>
        <w:rFonts w:cs="Times New Roman"/>
      </w:rPr>
    </w:lvl>
    <w:lvl w:ilvl="4" w:tplc="04150019">
      <w:start w:val="1"/>
      <w:numFmt w:val="lowerLetter"/>
      <w:lvlText w:val="%5."/>
      <w:lvlJc w:val="left"/>
      <w:pPr>
        <w:tabs>
          <w:tab w:val="num" w:pos="2856"/>
        </w:tabs>
        <w:ind w:left="2856" w:hanging="360"/>
      </w:pPr>
      <w:rPr>
        <w:rFonts w:cs="Times New Roman"/>
      </w:rPr>
    </w:lvl>
    <w:lvl w:ilvl="5" w:tplc="0415001B">
      <w:start w:val="1"/>
      <w:numFmt w:val="lowerRoman"/>
      <w:lvlText w:val="%6."/>
      <w:lvlJc w:val="right"/>
      <w:pPr>
        <w:tabs>
          <w:tab w:val="num" w:pos="3576"/>
        </w:tabs>
        <w:ind w:left="3576" w:hanging="180"/>
      </w:pPr>
      <w:rPr>
        <w:rFonts w:cs="Times New Roman"/>
      </w:rPr>
    </w:lvl>
    <w:lvl w:ilvl="6" w:tplc="0415000F">
      <w:start w:val="1"/>
      <w:numFmt w:val="decimal"/>
      <w:lvlText w:val="%7."/>
      <w:lvlJc w:val="left"/>
      <w:pPr>
        <w:tabs>
          <w:tab w:val="num" w:pos="4296"/>
        </w:tabs>
        <w:ind w:left="4296" w:hanging="360"/>
      </w:pPr>
      <w:rPr>
        <w:rFonts w:cs="Times New Roman"/>
      </w:rPr>
    </w:lvl>
    <w:lvl w:ilvl="7" w:tplc="04150019">
      <w:start w:val="1"/>
      <w:numFmt w:val="lowerLetter"/>
      <w:lvlText w:val="%8."/>
      <w:lvlJc w:val="left"/>
      <w:pPr>
        <w:tabs>
          <w:tab w:val="num" w:pos="5016"/>
        </w:tabs>
        <w:ind w:left="5016" w:hanging="360"/>
      </w:pPr>
      <w:rPr>
        <w:rFonts w:cs="Times New Roman"/>
      </w:rPr>
    </w:lvl>
    <w:lvl w:ilvl="8" w:tplc="0415001B">
      <w:start w:val="1"/>
      <w:numFmt w:val="lowerRoman"/>
      <w:lvlText w:val="%9."/>
      <w:lvlJc w:val="right"/>
      <w:pPr>
        <w:tabs>
          <w:tab w:val="num" w:pos="5736"/>
        </w:tabs>
        <w:ind w:left="5736" w:hanging="180"/>
      </w:pPr>
      <w:rPr>
        <w:rFonts w:cs="Times New Roman"/>
      </w:rPr>
    </w:lvl>
  </w:abstractNum>
  <w:abstractNum w:abstractNumId="63">
    <w:nsid w:val="67C53F31"/>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4">
    <w:nsid w:val="6AFD3875"/>
    <w:multiLevelType w:val="multilevel"/>
    <w:tmpl w:val="AEC8DFDA"/>
    <w:lvl w:ilvl="0">
      <w:start w:val="1"/>
      <w:numFmt w:val="decimal"/>
      <w:lvlText w:val="%1."/>
      <w:lvlJc w:val="left"/>
      <w:pPr>
        <w:ind w:left="431" w:hanging="431"/>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nsid w:val="6BBE2641"/>
    <w:multiLevelType w:val="hybridMultilevel"/>
    <w:tmpl w:val="D63409D6"/>
    <w:lvl w:ilvl="0" w:tplc="08224032">
      <w:start w:val="1"/>
      <w:numFmt w:val="lowerLetter"/>
      <w:lvlText w:val="%1)"/>
      <w:lvlJc w:val="left"/>
      <w:pPr>
        <w:ind w:left="1021" w:hanging="170"/>
      </w:pPr>
      <w:rPr>
        <w:rFonts w:ascii="Calibri" w:hAnsi="Calibri" w:cs="Verdana" w:hint="default"/>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6C8279AD"/>
    <w:multiLevelType w:val="multilevel"/>
    <w:tmpl w:val="793A013C"/>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40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nsid w:val="6E0B7A80"/>
    <w:multiLevelType w:val="multilevel"/>
    <w:tmpl w:val="AAB21744"/>
    <w:lvl w:ilvl="0">
      <w:start w:val="1"/>
      <w:numFmt w:val="decimal"/>
      <w:lvlText w:val="%1."/>
      <w:lvlJc w:val="left"/>
      <w:pPr>
        <w:tabs>
          <w:tab w:val="num" w:pos="720"/>
        </w:tabs>
        <w:ind w:left="791" w:hanging="431"/>
      </w:pPr>
      <w:rPr>
        <w:rFonts w:cs="Times New Roman"/>
        <w:sz w:val="22"/>
        <w:szCs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6E3945D9"/>
    <w:multiLevelType w:val="multilevel"/>
    <w:tmpl w:val="A61E3AB2"/>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nsid w:val="728C3C02"/>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nsid w:val="73497E19"/>
    <w:multiLevelType w:val="multilevel"/>
    <w:tmpl w:val="9A787E1C"/>
    <w:lvl w:ilvl="0">
      <w:start w:val="1"/>
      <w:numFmt w:val="decimal"/>
      <w:lvlText w:val="%1."/>
      <w:lvlJc w:val="left"/>
      <w:pPr>
        <w:ind w:left="431" w:hanging="431"/>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73">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4">
    <w:nsid w:val="7A3401A3"/>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7EAC5DDD"/>
    <w:multiLevelType w:val="multilevel"/>
    <w:tmpl w:val="24787742"/>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szCs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num w:numId="1">
    <w:abstractNumId w:val="67"/>
  </w:num>
  <w:num w:numId="2">
    <w:abstractNumId w:val="68"/>
  </w:num>
  <w:num w:numId="3">
    <w:abstractNumId w:val="9"/>
  </w:num>
  <w:num w:numId="4">
    <w:abstractNumId w:val="34"/>
  </w:num>
  <w:num w:numId="5">
    <w:abstractNumId w:val="66"/>
  </w:num>
  <w:num w:numId="6">
    <w:abstractNumId w:val="33"/>
  </w:num>
  <w:num w:numId="7">
    <w:abstractNumId w:val="17"/>
  </w:num>
  <w:num w:numId="8">
    <w:abstractNumId w:val="35"/>
  </w:num>
  <w:num w:numId="9">
    <w:abstractNumId w:val="29"/>
  </w:num>
  <w:num w:numId="10">
    <w:abstractNumId w:val="73"/>
  </w:num>
  <w:num w:numId="11">
    <w:abstractNumId w:val="64"/>
  </w:num>
  <w:num w:numId="12">
    <w:abstractNumId w:val="63"/>
  </w:num>
  <w:num w:numId="13">
    <w:abstractNumId w:val="51"/>
  </w:num>
  <w:num w:numId="14">
    <w:abstractNumId w:val="11"/>
  </w:num>
  <w:num w:numId="15">
    <w:abstractNumId w:val="40"/>
  </w:num>
  <w:num w:numId="16">
    <w:abstractNumId w:val="4"/>
  </w:num>
  <w:num w:numId="17">
    <w:abstractNumId w:val="50"/>
  </w:num>
  <w:num w:numId="18">
    <w:abstractNumId w:val="58"/>
  </w:num>
  <w:num w:numId="19">
    <w:abstractNumId w:val="32"/>
  </w:num>
  <w:num w:numId="20">
    <w:abstractNumId w:val="0"/>
  </w:num>
  <w:num w:numId="21">
    <w:abstractNumId w:val="19"/>
  </w:num>
  <w:num w:numId="22">
    <w:abstractNumId w:val="72"/>
  </w:num>
  <w:num w:numId="23">
    <w:abstractNumId w:val="61"/>
  </w:num>
  <w:num w:numId="24">
    <w:abstractNumId w:val="10"/>
  </w:num>
  <w:num w:numId="25">
    <w:abstractNumId w:val="56"/>
  </w:num>
  <w:num w:numId="26">
    <w:abstractNumId w:val="54"/>
  </w:num>
  <w:num w:numId="27">
    <w:abstractNumId w:val="71"/>
  </w:num>
  <w:num w:numId="28">
    <w:abstractNumId w:val="60"/>
  </w:num>
  <w:num w:numId="29">
    <w:abstractNumId w:val="31"/>
  </w:num>
  <w:num w:numId="30">
    <w:abstractNumId w:val="69"/>
  </w:num>
  <w:num w:numId="31">
    <w:abstractNumId w:val="38"/>
  </w:num>
  <w:num w:numId="32">
    <w:abstractNumId w:val="55"/>
  </w:num>
  <w:num w:numId="33">
    <w:abstractNumId w:val="48"/>
  </w:num>
  <w:num w:numId="34">
    <w:abstractNumId w:val="25"/>
  </w:num>
  <w:num w:numId="35">
    <w:abstractNumId w:val="41"/>
  </w:num>
  <w:num w:numId="36">
    <w:abstractNumId w:val="22"/>
  </w:num>
  <w:num w:numId="37">
    <w:abstractNumId w:val="28"/>
  </w:num>
  <w:num w:numId="38">
    <w:abstractNumId w:val="39"/>
  </w:num>
  <w:num w:numId="39">
    <w:abstractNumId w:val="43"/>
  </w:num>
  <w:num w:numId="40">
    <w:abstractNumId w:val="42"/>
  </w:num>
  <w:num w:numId="41">
    <w:abstractNumId w:val="12"/>
  </w:num>
  <w:num w:numId="42">
    <w:abstractNumId w:val="70"/>
  </w:num>
  <w:num w:numId="43">
    <w:abstractNumId w:val="3"/>
  </w:num>
  <w:num w:numId="44">
    <w:abstractNumId w:val="74"/>
  </w:num>
  <w:num w:numId="45">
    <w:abstractNumId w:val="16"/>
  </w:num>
  <w:num w:numId="46">
    <w:abstractNumId w:val="53"/>
  </w:num>
  <w:num w:numId="47">
    <w:abstractNumId w:val="24"/>
  </w:num>
  <w:num w:numId="48">
    <w:abstractNumId w:val="8"/>
  </w:num>
  <w:num w:numId="49">
    <w:abstractNumId w:val="30"/>
  </w:num>
  <w:num w:numId="50">
    <w:abstractNumId w:val="52"/>
  </w:num>
  <w:num w:numId="51">
    <w:abstractNumId w:val="37"/>
  </w:num>
  <w:num w:numId="52">
    <w:abstractNumId w:val="5"/>
  </w:num>
  <w:num w:numId="53">
    <w:abstractNumId w:val="36"/>
  </w:num>
  <w:num w:numId="54">
    <w:abstractNumId w:val="65"/>
  </w:num>
  <w:num w:numId="55">
    <w:abstractNumId w:val="23"/>
  </w:num>
  <w:num w:numId="56">
    <w:abstractNumId w:val="15"/>
  </w:num>
  <w:num w:numId="57">
    <w:abstractNumId w:val="18"/>
  </w:num>
  <w:num w:numId="58">
    <w:abstractNumId w:val="14"/>
  </w:num>
  <w:num w:numId="59">
    <w:abstractNumId w:val="75"/>
  </w:num>
  <w:num w:numId="60">
    <w:abstractNumId w:val="49"/>
  </w:num>
  <w:num w:numId="61">
    <w:abstractNumId w:val="21"/>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num>
  <w:num w:numId="65">
    <w:abstractNumId w:val="45"/>
  </w:num>
  <w:num w:numId="66">
    <w:abstractNumId w:val="20"/>
  </w:num>
  <w:num w:numId="67">
    <w:abstractNumId w:val="1"/>
  </w:num>
  <w:num w:numId="68">
    <w:abstractNumId w:val="46"/>
  </w:num>
  <w:num w:numId="69">
    <w:abstractNumId w:val="26"/>
  </w:num>
  <w:num w:numId="70">
    <w:abstractNumId w:val="7"/>
  </w:num>
  <w:num w:numId="71">
    <w:abstractNumId w:val="44"/>
  </w:num>
  <w:num w:numId="72">
    <w:abstractNumId w:val="2"/>
  </w:num>
  <w:num w:numId="73">
    <w:abstractNumId w:val="27"/>
  </w:num>
  <w:num w:numId="74">
    <w:abstractNumId w:val="6"/>
  </w:num>
  <w:num w:numId="75">
    <w:abstractNumId w:val="57"/>
  </w:num>
  <w:num w:numId="76">
    <w:abstractNumId w:val="1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984"/>
    <w:rsid w:val="00001E02"/>
    <w:rsid w:val="00003C31"/>
    <w:rsid w:val="00004EE8"/>
    <w:rsid w:val="00005C24"/>
    <w:rsid w:val="00011C38"/>
    <w:rsid w:val="00013BD5"/>
    <w:rsid w:val="00014840"/>
    <w:rsid w:val="00015316"/>
    <w:rsid w:val="000165B1"/>
    <w:rsid w:val="00044CD1"/>
    <w:rsid w:val="00053E87"/>
    <w:rsid w:val="0006539C"/>
    <w:rsid w:val="00067CA1"/>
    <w:rsid w:val="00072B21"/>
    <w:rsid w:val="00073EB5"/>
    <w:rsid w:val="00080017"/>
    <w:rsid w:val="00082CDE"/>
    <w:rsid w:val="000849EC"/>
    <w:rsid w:val="000929F2"/>
    <w:rsid w:val="00095F14"/>
    <w:rsid w:val="0009696B"/>
    <w:rsid w:val="000A2B5A"/>
    <w:rsid w:val="000A64F8"/>
    <w:rsid w:val="000B7307"/>
    <w:rsid w:val="000C629F"/>
    <w:rsid w:val="000D57FE"/>
    <w:rsid w:val="000D5BCC"/>
    <w:rsid w:val="000F1EBF"/>
    <w:rsid w:val="000F21E6"/>
    <w:rsid w:val="000F2D71"/>
    <w:rsid w:val="000F3409"/>
    <w:rsid w:val="000F4CA8"/>
    <w:rsid w:val="001064ED"/>
    <w:rsid w:val="00113406"/>
    <w:rsid w:val="00117E18"/>
    <w:rsid w:val="001343F5"/>
    <w:rsid w:val="001345D2"/>
    <w:rsid w:val="00153032"/>
    <w:rsid w:val="001574F1"/>
    <w:rsid w:val="00192F95"/>
    <w:rsid w:val="001A0883"/>
    <w:rsid w:val="001A6A68"/>
    <w:rsid w:val="001D6C9F"/>
    <w:rsid w:val="001E31CC"/>
    <w:rsid w:val="001E5F30"/>
    <w:rsid w:val="001F3A16"/>
    <w:rsid w:val="001F461B"/>
    <w:rsid w:val="001F4B56"/>
    <w:rsid w:val="00203A2B"/>
    <w:rsid w:val="00225B3A"/>
    <w:rsid w:val="00237D79"/>
    <w:rsid w:val="00244001"/>
    <w:rsid w:val="002471C3"/>
    <w:rsid w:val="00253776"/>
    <w:rsid w:val="00272391"/>
    <w:rsid w:val="00292D25"/>
    <w:rsid w:val="002A16AA"/>
    <w:rsid w:val="002A4054"/>
    <w:rsid w:val="002B0366"/>
    <w:rsid w:val="002B0F25"/>
    <w:rsid w:val="002C1657"/>
    <w:rsid w:val="002C3169"/>
    <w:rsid w:val="002C7864"/>
    <w:rsid w:val="002D2B83"/>
    <w:rsid w:val="002E638D"/>
    <w:rsid w:val="002E7903"/>
    <w:rsid w:val="002F0E9C"/>
    <w:rsid w:val="00306889"/>
    <w:rsid w:val="00320CF3"/>
    <w:rsid w:val="00336372"/>
    <w:rsid w:val="00341328"/>
    <w:rsid w:val="003414DE"/>
    <w:rsid w:val="00342E27"/>
    <w:rsid w:val="00347652"/>
    <w:rsid w:val="003511E7"/>
    <w:rsid w:val="00353AF9"/>
    <w:rsid w:val="00356383"/>
    <w:rsid w:val="003631E2"/>
    <w:rsid w:val="0036493D"/>
    <w:rsid w:val="00383262"/>
    <w:rsid w:val="00385FCB"/>
    <w:rsid w:val="00393C72"/>
    <w:rsid w:val="00395748"/>
    <w:rsid w:val="003B7BD4"/>
    <w:rsid w:val="003C5287"/>
    <w:rsid w:val="003D3365"/>
    <w:rsid w:val="003E0D58"/>
    <w:rsid w:val="003E19C0"/>
    <w:rsid w:val="003E78F0"/>
    <w:rsid w:val="003F2C94"/>
    <w:rsid w:val="003F2EFA"/>
    <w:rsid w:val="00421583"/>
    <w:rsid w:val="00427D0B"/>
    <w:rsid w:val="0043717A"/>
    <w:rsid w:val="004531EB"/>
    <w:rsid w:val="00454122"/>
    <w:rsid w:val="00492557"/>
    <w:rsid w:val="00497CC8"/>
    <w:rsid w:val="004A4604"/>
    <w:rsid w:val="004B41D0"/>
    <w:rsid w:val="004C1194"/>
    <w:rsid w:val="004D31C3"/>
    <w:rsid w:val="004D4216"/>
    <w:rsid w:val="004D585B"/>
    <w:rsid w:val="004D67D6"/>
    <w:rsid w:val="004E38B1"/>
    <w:rsid w:val="004F4755"/>
    <w:rsid w:val="005431C7"/>
    <w:rsid w:val="00560559"/>
    <w:rsid w:val="00564CA1"/>
    <w:rsid w:val="005927CE"/>
    <w:rsid w:val="005A20C7"/>
    <w:rsid w:val="005A255B"/>
    <w:rsid w:val="005A27FD"/>
    <w:rsid w:val="005B0CC0"/>
    <w:rsid w:val="005B1978"/>
    <w:rsid w:val="005C0500"/>
    <w:rsid w:val="005C6131"/>
    <w:rsid w:val="005D38A7"/>
    <w:rsid w:val="005D5420"/>
    <w:rsid w:val="005F20B6"/>
    <w:rsid w:val="005F5AE1"/>
    <w:rsid w:val="00601676"/>
    <w:rsid w:val="0060187D"/>
    <w:rsid w:val="00605EB1"/>
    <w:rsid w:val="00631285"/>
    <w:rsid w:val="006448BD"/>
    <w:rsid w:val="0065275B"/>
    <w:rsid w:val="00665FE8"/>
    <w:rsid w:val="00667B6B"/>
    <w:rsid w:val="006700AC"/>
    <w:rsid w:val="006710DA"/>
    <w:rsid w:val="00672B95"/>
    <w:rsid w:val="00680FAA"/>
    <w:rsid w:val="0068346A"/>
    <w:rsid w:val="0069225E"/>
    <w:rsid w:val="006935A4"/>
    <w:rsid w:val="00695206"/>
    <w:rsid w:val="00696644"/>
    <w:rsid w:val="006A5F97"/>
    <w:rsid w:val="006B5988"/>
    <w:rsid w:val="006B6855"/>
    <w:rsid w:val="006C5BA0"/>
    <w:rsid w:val="006D397F"/>
    <w:rsid w:val="006D3EFB"/>
    <w:rsid w:val="006D7C01"/>
    <w:rsid w:val="006E11A1"/>
    <w:rsid w:val="006F4399"/>
    <w:rsid w:val="006F7B58"/>
    <w:rsid w:val="007015E3"/>
    <w:rsid w:val="00711802"/>
    <w:rsid w:val="00711B10"/>
    <w:rsid w:val="00726ADB"/>
    <w:rsid w:val="00730622"/>
    <w:rsid w:val="00732428"/>
    <w:rsid w:val="007336D1"/>
    <w:rsid w:val="0074110C"/>
    <w:rsid w:val="007633FA"/>
    <w:rsid w:val="00767E61"/>
    <w:rsid w:val="00785834"/>
    <w:rsid w:val="00790AA6"/>
    <w:rsid w:val="00791826"/>
    <w:rsid w:val="0079206E"/>
    <w:rsid w:val="007932F2"/>
    <w:rsid w:val="007C2B08"/>
    <w:rsid w:val="007C33CD"/>
    <w:rsid w:val="007D35E0"/>
    <w:rsid w:val="007D6BA3"/>
    <w:rsid w:val="007E57C6"/>
    <w:rsid w:val="007E6B3D"/>
    <w:rsid w:val="007F0336"/>
    <w:rsid w:val="007F71FF"/>
    <w:rsid w:val="007F75B1"/>
    <w:rsid w:val="00812CF7"/>
    <w:rsid w:val="00812DD8"/>
    <w:rsid w:val="00814DA8"/>
    <w:rsid w:val="0081679A"/>
    <w:rsid w:val="0082742B"/>
    <w:rsid w:val="00840F8F"/>
    <w:rsid w:val="00852E1D"/>
    <w:rsid w:val="008668A3"/>
    <w:rsid w:val="0087007A"/>
    <w:rsid w:val="008862F2"/>
    <w:rsid w:val="00890FBA"/>
    <w:rsid w:val="00892798"/>
    <w:rsid w:val="008966CF"/>
    <w:rsid w:val="008A06B7"/>
    <w:rsid w:val="008B5250"/>
    <w:rsid w:val="008B7D16"/>
    <w:rsid w:val="008C54CD"/>
    <w:rsid w:val="008C73C1"/>
    <w:rsid w:val="008D2B52"/>
    <w:rsid w:val="008E6ABB"/>
    <w:rsid w:val="008F419A"/>
    <w:rsid w:val="008F5E36"/>
    <w:rsid w:val="009021F7"/>
    <w:rsid w:val="00902960"/>
    <w:rsid w:val="00904A74"/>
    <w:rsid w:val="00905874"/>
    <w:rsid w:val="00916673"/>
    <w:rsid w:val="00934E7A"/>
    <w:rsid w:val="00942D79"/>
    <w:rsid w:val="00943CF2"/>
    <w:rsid w:val="00955694"/>
    <w:rsid w:val="009575A1"/>
    <w:rsid w:val="0096473C"/>
    <w:rsid w:val="00966348"/>
    <w:rsid w:val="009700AB"/>
    <w:rsid w:val="00974006"/>
    <w:rsid w:val="009748A7"/>
    <w:rsid w:val="00977308"/>
    <w:rsid w:val="009823F3"/>
    <w:rsid w:val="00992FB6"/>
    <w:rsid w:val="009C1A0F"/>
    <w:rsid w:val="009C3657"/>
    <w:rsid w:val="009C3C98"/>
    <w:rsid w:val="009D0262"/>
    <w:rsid w:val="009D6B05"/>
    <w:rsid w:val="00A13632"/>
    <w:rsid w:val="00A20DBF"/>
    <w:rsid w:val="00A21984"/>
    <w:rsid w:val="00A23294"/>
    <w:rsid w:val="00A25054"/>
    <w:rsid w:val="00A26B3D"/>
    <w:rsid w:val="00A31941"/>
    <w:rsid w:val="00A32A91"/>
    <w:rsid w:val="00A44D16"/>
    <w:rsid w:val="00A4720F"/>
    <w:rsid w:val="00A5179D"/>
    <w:rsid w:val="00A51815"/>
    <w:rsid w:val="00A73739"/>
    <w:rsid w:val="00A7778B"/>
    <w:rsid w:val="00A778C5"/>
    <w:rsid w:val="00A83484"/>
    <w:rsid w:val="00AA4149"/>
    <w:rsid w:val="00AB2FE9"/>
    <w:rsid w:val="00AB6316"/>
    <w:rsid w:val="00AB6EC5"/>
    <w:rsid w:val="00AB725A"/>
    <w:rsid w:val="00AC3F47"/>
    <w:rsid w:val="00AC48FD"/>
    <w:rsid w:val="00AD28CC"/>
    <w:rsid w:val="00AE1C55"/>
    <w:rsid w:val="00B12B08"/>
    <w:rsid w:val="00B1420B"/>
    <w:rsid w:val="00B148DA"/>
    <w:rsid w:val="00B21382"/>
    <w:rsid w:val="00B32F36"/>
    <w:rsid w:val="00B378B9"/>
    <w:rsid w:val="00B403AB"/>
    <w:rsid w:val="00B4207C"/>
    <w:rsid w:val="00B5268B"/>
    <w:rsid w:val="00B64B46"/>
    <w:rsid w:val="00B7147D"/>
    <w:rsid w:val="00B72EAC"/>
    <w:rsid w:val="00B738BC"/>
    <w:rsid w:val="00B74E8D"/>
    <w:rsid w:val="00B85621"/>
    <w:rsid w:val="00B86A51"/>
    <w:rsid w:val="00B94D5B"/>
    <w:rsid w:val="00B97207"/>
    <w:rsid w:val="00BA20D2"/>
    <w:rsid w:val="00BB040C"/>
    <w:rsid w:val="00BB22B0"/>
    <w:rsid w:val="00BB3165"/>
    <w:rsid w:val="00BB3815"/>
    <w:rsid w:val="00BC2806"/>
    <w:rsid w:val="00BC2872"/>
    <w:rsid w:val="00BC43E5"/>
    <w:rsid w:val="00BC4734"/>
    <w:rsid w:val="00BD2710"/>
    <w:rsid w:val="00BD4C17"/>
    <w:rsid w:val="00BD7D06"/>
    <w:rsid w:val="00BF0769"/>
    <w:rsid w:val="00C016B4"/>
    <w:rsid w:val="00C04E9C"/>
    <w:rsid w:val="00C10692"/>
    <w:rsid w:val="00C20CA8"/>
    <w:rsid w:val="00C2675C"/>
    <w:rsid w:val="00C27920"/>
    <w:rsid w:val="00C3014A"/>
    <w:rsid w:val="00C418DA"/>
    <w:rsid w:val="00C476DC"/>
    <w:rsid w:val="00C53614"/>
    <w:rsid w:val="00C5723A"/>
    <w:rsid w:val="00C643E1"/>
    <w:rsid w:val="00C678D5"/>
    <w:rsid w:val="00C81130"/>
    <w:rsid w:val="00C97591"/>
    <w:rsid w:val="00CA336C"/>
    <w:rsid w:val="00CA34B4"/>
    <w:rsid w:val="00CA4F4E"/>
    <w:rsid w:val="00CD7D70"/>
    <w:rsid w:val="00CE0877"/>
    <w:rsid w:val="00CF080A"/>
    <w:rsid w:val="00CF2222"/>
    <w:rsid w:val="00CF59D2"/>
    <w:rsid w:val="00D12DF9"/>
    <w:rsid w:val="00D12F54"/>
    <w:rsid w:val="00D219DA"/>
    <w:rsid w:val="00D33675"/>
    <w:rsid w:val="00D355C7"/>
    <w:rsid w:val="00D36575"/>
    <w:rsid w:val="00D42206"/>
    <w:rsid w:val="00D448D1"/>
    <w:rsid w:val="00D53352"/>
    <w:rsid w:val="00D53F97"/>
    <w:rsid w:val="00D82479"/>
    <w:rsid w:val="00D83728"/>
    <w:rsid w:val="00D96717"/>
    <w:rsid w:val="00DA3D45"/>
    <w:rsid w:val="00DA5305"/>
    <w:rsid w:val="00DA5979"/>
    <w:rsid w:val="00DB03CD"/>
    <w:rsid w:val="00DC1EC9"/>
    <w:rsid w:val="00DC45BD"/>
    <w:rsid w:val="00DD388D"/>
    <w:rsid w:val="00DD38E8"/>
    <w:rsid w:val="00DE1B0E"/>
    <w:rsid w:val="00DE2FC0"/>
    <w:rsid w:val="00DE5F2C"/>
    <w:rsid w:val="00DF0891"/>
    <w:rsid w:val="00DF3AD7"/>
    <w:rsid w:val="00DF41B8"/>
    <w:rsid w:val="00DF4280"/>
    <w:rsid w:val="00E0256E"/>
    <w:rsid w:val="00E135C9"/>
    <w:rsid w:val="00E25BEC"/>
    <w:rsid w:val="00E2780C"/>
    <w:rsid w:val="00E30969"/>
    <w:rsid w:val="00E3259F"/>
    <w:rsid w:val="00E46536"/>
    <w:rsid w:val="00E47EB2"/>
    <w:rsid w:val="00E512F2"/>
    <w:rsid w:val="00E51950"/>
    <w:rsid w:val="00E63D03"/>
    <w:rsid w:val="00E66F1C"/>
    <w:rsid w:val="00E7207F"/>
    <w:rsid w:val="00E76B66"/>
    <w:rsid w:val="00E77F9B"/>
    <w:rsid w:val="00E82E02"/>
    <w:rsid w:val="00E92CA4"/>
    <w:rsid w:val="00E93240"/>
    <w:rsid w:val="00EB229E"/>
    <w:rsid w:val="00ED72F0"/>
    <w:rsid w:val="00ED7790"/>
    <w:rsid w:val="00F010A7"/>
    <w:rsid w:val="00F0244C"/>
    <w:rsid w:val="00F0571D"/>
    <w:rsid w:val="00F104F5"/>
    <w:rsid w:val="00F13157"/>
    <w:rsid w:val="00F31E0A"/>
    <w:rsid w:val="00F33CB7"/>
    <w:rsid w:val="00F44952"/>
    <w:rsid w:val="00F50ECA"/>
    <w:rsid w:val="00F54112"/>
    <w:rsid w:val="00F6580F"/>
    <w:rsid w:val="00F740ED"/>
    <w:rsid w:val="00F74DA5"/>
    <w:rsid w:val="00F7625C"/>
    <w:rsid w:val="00F77357"/>
    <w:rsid w:val="00F91DA6"/>
    <w:rsid w:val="00FA7BA7"/>
    <w:rsid w:val="00FB55C1"/>
    <w:rsid w:val="00FD69A3"/>
    <w:rsid w:val="00FF5B34"/>
    <w:rsid w:val="00FF5F0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978"/>
    <w:pPr>
      <w:suppressAutoHyphens/>
    </w:pPr>
    <w:rPr>
      <w:rFonts w:ascii="Times New Roman" w:eastAsia="Times New Roman" w:hAnsi="Times New Roman"/>
      <w:sz w:val="24"/>
      <w:szCs w:val="24"/>
      <w:lang w:eastAsia="ar-SA"/>
    </w:rPr>
  </w:style>
  <w:style w:type="paragraph" w:styleId="Heading1">
    <w:name w:val="heading 1"/>
    <w:basedOn w:val="Header"/>
    <w:link w:val="Heading1Char"/>
    <w:uiPriority w:val="99"/>
    <w:qFormat/>
    <w:rsid w:val="008A06B7"/>
    <w:pPr>
      <w:outlineLvl w:val="0"/>
    </w:pPr>
  </w:style>
  <w:style w:type="paragraph" w:styleId="Heading9">
    <w:name w:val="heading 9"/>
    <w:basedOn w:val="Normal"/>
    <w:link w:val="Heading9Char"/>
    <w:uiPriority w:val="99"/>
    <w:qFormat/>
    <w:rsid w:val="005B1978"/>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10A7"/>
    <w:rPr>
      <w:rFonts w:ascii="Cambria" w:hAnsi="Cambria" w:cs="Times New Roman"/>
      <w:b/>
      <w:bCs/>
      <w:kern w:val="32"/>
      <w:sz w:val="32"/>
      <w:szCs w:val="32"/>
      <w:lang w:eastAsia="ar-SA" w:bidi="ar-SA"/>
    </w:rPr>
  </w:style>
  <w:style w:type="character" w:customStyle="1" w:styleId="Heading9Char">
    <w:name w:val="Heading 9 Char"/>
    <w:basedOn w:val="DefaultParagraphFont"/>
    <w:link w:val="Heading9"/>
    <w:uiPriority w:val="99"/>
    <w:locked/>
    <w:rsid w:val="005B1978"/>
    <w:rPr>
      <w:rFonts w:ascii="Arial" w:hAnsi="Arial" w:cs="Arial"/>
      <w:lang w:eastAsia="ar-SA" w:bidi="ar-SA"/>
    </w:rPr>
  </w:style>
  <w:style w:type="character" w:customStyle="1" w:styleId="HeaderChar">
    <w:name w:val="Header Char"/>
    <w:basedOn w:val="DefaultParagraphFont"/>
    <w:link w:val="Header"/>
    <w:uiPriority w:val="99"/>
    <w:locked/>
    <w:rsid w:val="005B1978"/>
    <w:rPr>
      <w:rFonts w:ascii="Times New Roman" w:hAnsi="Times New Roman" w:cs="Times New Roman"/>
      <w:sz w:val="24"/>
    </w:rPr>
  </w:style>
  <w:style w:type="character" w:customStyle="1" w:styleId="FooterChar">
    <w:name w:val="Footer Char"/>
    <w:uiPriority w:val="99"/>
    <w:locked/>
    <w:rsid w:val="005B1978"/>
    <w:rPr>
      <w:rFonts w:ascii="Times New Roman" w:hAnsi="Times New Roman"/>
      <w:sz w:val="24"/>
    </w:rPr>
  </w:style>
  <w:style w:type="character" w:customStyle="1" w:styleId="BalloonTextChar">
    <w:name w:val="Balloon Text Char"/>
    <w:uiPriority w:val="99"/>
    <w:semiHidden/>
    <w:locked/>
    <w:rsid w:val="005B1978"/>
    <w:rPr>
      <w:rFonts w:ascii="Tahoma" w:hAnsi="Tahoma"/>
      <w:sz w:val="16"/>
    </w:rPr>
  </w:style>
  <w:style w:type="character" w:customStyle="1" w:styleId="czeinternetowe">
    <w:name w:val="Łącze internetowe"/>
    <w:basedOn w:val="DefaultParagraphFont"/>
    <w:uiPriority w:val="99"/>
    <w:rsid w:val="005B1978"/>
    <w:rPr>
      <w:rFonts w:cs="Times New Roman"/>
      <w:color w:val="0000FF"/>
      <w:u w:val="single"/>
    </w:rPr>
  </w:style>
  <w:style w:type="character" w:customStyle="1" w:styleId="TitleChar">
    <w:name w:val="Title Char"/>
    <w:uiPriority w:val="99"/>
    <w:locked/>
    <w:rsid w:val="005B1978"/>
    <w:rPr>
      <w:rFonts w:ascii="Arial" w:hAnsi="Arial"/>
      <w:sz w:val="20"/>
      <w:lang w:eastAsia="ar-SA" w:bidi="ar-SA"/>
    </w:rPr>
  </w:style>
  <w:style w:type="character" w:customStyle="1" w:styleId="SubtitleChar">
    <w:name w:val="Subtitle Char"/>
    <w:uiPriority w:val="99"/>
    <w:locked/>
    <w:rsid w:val="005B1978"/>
    <w:rPr>
      <w:rFonts w:ascii="Cambria" w:hAnsi="Cambria"/>
      <w:i/>
      <w:color w:val="4F81BD"/>
      <w:spacing w:val="15"/>
      <w:sz w:val="24"/>
      <w:lang w:eastAsia="ar-SA" w:bidi="ar-SA"/>
    </w:rPr>
  </w:style>
  <w:style w:type="character" w:customStyle="1" w:styleId="TekstpodstawowyZnak">
    <w:name w:val="Tekst podstawowy Znak"/>
    <w:basedOn w:val="DefaultParagraphFont"/>
    <w:link w:val="Tretekstu"/>
    <w:uiPriority w:val="99"/>
    <w:locked/>
    <w:rsid w:val="005B1978"/>
    <w:rPr>
      <w:rFonts w:ascii="Times New Roman" w:hAnsi="Times New Roman" w:cs="Times New Roman"/>
      <w:sz w:val="24"/>
      <w:szCs w:val="24"/>
      <w:lang w:eastAsia="ar-SA" w:bidi="ar-SA"/>
    </w:rPr>
  </w:style>
  <w:style w:type="character" w:styleId="Strong">
    <w:name w:val="Strong"/>
    <w:basedOn w:val="DefaultParagraphFont"/>
    <w:uiPriority w:val="99"/>
    <w:qFormat/>
    <w:rsid w:val="005B1978"/>
    <w:rPr>
      <w:rFonts w:cs="Times New Roman"/>
      <w:b/>
    </w:rPr>
  </w:style>
  <w:style w:type="character" w:customStyle="1" w:styleId="Domylnaczcionkaakapitu1">
    <w:name w:val="Domyślna czcionka akapitu1"/>
    <w:uiPriority w:val="99"/>
    <w:rsid w:val="005B1978"/>
  </w:style>
  <w:style w:type="character" w:customStyle="1" w:styleId="TekstpodstawowywcityZnak">
    <w:name w:val="Tekst podstawowy wcięty Znak"/>
    <w:basedOn w:val="DefaultParagraphFont"/>
    <w:link w:val="Wcicietrecitekstu"/>
    <w:uiPriority w:val="99"/>
    <w:locked/>
    <w:rsid w:val="005B1978"/>
    <w:rPr>
      <w:rFonts w:ascii="Times New Roman" w:hAnsi="Times New Roman" w:cs="Times New Roman"/>
      <w:sz w:val="24"/>
      <w:szCs w:val="24"/>
      <w:lang w:eastAsia="ar-SA" w:bidi="ar-SA"/>
    </w:rPr>
  </w:style>
  <w:style w:type="character" w:customStyle="1" w:styleId="HTML-wstpniesformatowanyZnak">
    <w:name w:val="HTML - wstępnie sformatowany Znak"/>
    <w:basedOn w:val="DefaultParagraphFont"/>
    <w:uiPriority w:val="99"/>
    <w:locked/>
    <w:rsid w:val="005B1978"/>
    <w:rPr>
      <w:rFonts w:ascii="Courier New" w:hAnsi="Courier New" w:cs="Courier New"/>
      <w:color w:val="000000"/>
      <w:sz w:val="20"/>
      <w:szCs w:val="20"/>
      <w:lang w:eastAsia="pl-PL"/>
    </w:rPr>
  </w:style>
  <w:style w:type="character" w:styleId="CommentReference">
    <w:name w:val="annotation reference"/>
    <w:basedOn w:val="DefaultParagraphFont"/>
    <w:uiPriority w:val="99"/>
    <w:semiHidden/>
    <w:rsid w:val="005B1978"/>
    <w:rPr>
      <w:rFonts w:cs="Times New Roman"/>
      <w:sz w:val="16"/>
      <w:szCs w:val="16"/>
    </w:rPr>
  </w:style>
  <w:style w:type="character" w:customStyle="1" w:styleId="CommentTextChar">
    <w:name w:val="Comment Text Char"/>
    <w:uiPriority w:val="99"/>
    <w:semiHidden/>
    <w:locked/>
    <w:rsid w:val="005B1978"/>
    <w:rPr>
      <w:rFonts w:ascii="Times New Roman" w:hAnsi="Times New Roman"/>
      <w:sz w:val="20"/>
      <w:lang w:eastAsia="ar-SA" w:bidi="ar-SA"/>
    </w:rPr>
  </w:style>
  <w:style w:type="character" w:customStyle="1" w:styleId="CommentSubjectChar">
    <w:name w:val="Comment Subject Char"/>
    <w:uiPriority w:val="99"/>
    <w:semiHidden/>
    <w:locked/>
    <w:rsid w:val="005B1978"/>
    <w:rPr>
      <w:rFonts w:ascii="Times New Roman" w:hAnsi="Times New Roman"/>
      <w:b/>
      <w:sz w:val="20"/>
      <w:lang w:eastAsia="ar-SA" w:bidi="ar-SA"/>
    </w:rPr>
  </w:style>
  <w:style w:type="character" w:customStyle="1" w:styleId="BodyText2Char">
    <w:name w:val="Body Text 2 Char"/>
    <w:uiPriority w:val="99"/>
    <w:semiHidden/>
    <w:locked/>
    <w:rsid w:val="005B1978"/>
    <w:rPr>
      <w:rFonts w:ascii="Times New Roman" w:hAnsi="Times New Roman"/>
      <w:sz w:val="24"/>
      <w:lang w:eastAsia="ar-SA" w:bidi="ar-SA"/>
    </w:rPr>
  </w:style>
  <w:style w:type="character" w:customStyle="1" w:styleId="BodyTextIndent2Char">
    <w:name w:val="Body Text Indent 2 Char"/>
    <w:uiPriority w:val="99"/>
    <w:semiHidden/>
    <w:locked/>
    <w:rsid w:val="005B1978"/>
    <w:rPr>
      <w:rFonts w:ascii="Times New Roman" w:hAnsi="Times New Roman"/>
      <w:sz w:val="24"/>
      <w:lang w:eastAsia="ar-SA" w:bidi="ar-SA"/>
    </w:rPr>
  </w:style>
  <w:style w:type="character" w:customStyle="1" w:styleId="FootnoteTextChar">
    <w:name w:val="Footnote Text Char"/>
    <w:uiPriority w:val="99"/>
    <w:semiHidden/>
    <w:locked/>
    <w:rsid w:val="005B1978"/>
    <w:rPr>
      <w:rFonts w:ascii="Times New Roman" w:hAnsi="Times New Roman"/>
      <w:sz w:val="20"/>
    </w:rPr>
  </w:style>
  <w:style w:type="character" w:styleId="FootnoteReference">
    <w:name w:val="footnote reference"/>
    <w:basedOn w:val="DefaultParagraphFont"/>
    <w:uiPriority w:val="99"/>
    <w:semiHidden/>
    <w:rsid w:val="005B1978"/>
    <w:rPr>
      <w:rFonts w:cs="Times New Roman"/>
      <w:vertAlign w:val="superscript"/>
    </w:rPr>
  </w:style>
  <w:style w:type="character" w:customStyle="1" w:styleId="ListLabel1">
    <w:name w:val="ListLabel 1"/>
    <w:uiPriority w:val="99"/>
    <w:rsid w:val="008A06B7"/>
    <w:rPr>
      <w:b/>
      <w:sz w:val="22"/>
    </w:rPr>
  </w:style>
  <w:style w:type="character" w:customStyle="1" w:styleId="ListLabel2">
    <w:name w:val="ListLabel 2"/>
    <w:uiPriority w:val="99"/>
    <w:rsid w:val="008A06B7"/>
    <w:rPr>
      <w:rFonts w:ascii="Calibri" w:hAnsi="Calibri"/>
      <w:sz w:val="20"/>
    </w:rPr>
  </w:style>
  <w:style w:type="character" w:customStyle="1" w:styleId="ListLabel3">
    <w:name w:val="ListLabel 3"/>
    <w:uiPriority w:val="99"/>
    <w:rsid w:val="008A06B7"/>
    <w:rPr>
      <w:b/>
      <w:sz w:val="22"/>
    </w:rPr>
  </w:style>
  <w:style w:type="character" w:customStyle="1" w:styleId="ListLabel4">
    <w:name w:val="ListLabel 4"/>
    <w:uiPriority w:val="99"/>
    <w:rsid w:val="008A06B7"/>
    <w:rPr>
      <w:sz w:val="20"/>
    </w:rPr>
  </w:style>
  <w:style w:type="character" w:customStyle="1" w:styleId="ListLabel5">
    <w:name w:val="ListLabel 5"/>
    <w:uiPriority w:val="99"/>
    <w:rsid w:val="008A06B7"/>
    <w:rPr>
      <w:sz w:val="22"/>
    </w:rPr>
  </w:style>
  <w:style w:type="character" w:customStyle="1" w:styleId="ListLabel6">
    <w:name w:val="ListLabel 6"/>
    <w:uiPriority w:val="99"/>
    <w:rsid w:val="008A06B7"/>
    <w:rPr>
      <w:sz w:val="22"/>
    </w:rPr>
  </w:style>
  <w:style w:type="character" w:customStyle="1" w:styleId="ListLabel7">
    <w:name w:val="ListLabel 7"/>
    <w:uiPriority w:val="99"/>
    <w:rsid w:val="008A06B7"/>
    <w:rPr>
      <w:color w:val="00000A"/>
      <w:spacing w:val="0"/>
      <w:w w:val="100"/>
      <w:position w:val="0"/>
      <w:sz w:val="22"/>
      <w:u w:val="none"/>
      <w:vertAlign w:val="baseline"/>
    </w:rPr>
  </w:style>
  <w:style w:type="character" w:customStyle="1" w:styleId="ListLabel8">
    <w:name w:val="ListLabel 8"/>
    <w:uiPriority w:val="99"/>
    <w:rsid w:val="008A06B7"/>
    <w:rPr>
      <w:color w:val="00000A"/>
      <w:spacing w:val="0"/>
      <w:w w:val="100"/>
      <w:position w:val="0"/>
      <w:sz w:val="22"/>
      <w:u w:val="none"/>
      <w:vertAlign w:val="baseline"/>
    </w:rPr>
  </w:style>
  <w:style w:type="character" w:customStyle="1" w:styleId="ListLabel9">
    <w:name w:val="ListLabel 9"/>
    <w:uiPriority w:val="99"/>
    <w:rsid w:val="008A06B7"/>
    <w:rPr>
      <w:rFonts w:eastAsia="Times New Roman"/>
      <w:color w:val="000000"/>
      <w:spacing w:val="0"/>
      <w:w w:val="100"/>
      <w:sz w:val="22"/>
      <w:u w:val="none"/>
    </w:rPr>
  </w:style>
  <w:style w:type="character" w:customStyle="1" w:styleId="ListLabel10">
    <w:name w:val="ListLabel 10"/>
    <w:uiPriority w:val="99"/>
    <w:rsid w:val="008A06B7"/>
    <w:rPr>
      <w:sz w:val="20"/>
    </w:rPr>
  </w:style>
  <w:style w:type="character" w:customStyle="1" w:styleId="ListLabel11">
    <w:name w:val="ListLabel 11"/>
    <w:uiPriority w:val="99"/>
    <w:rsid w:val="008A06B7"/>
    <w:rPr>
      <w:sz w:val="22"/>
    </w:rPr>
  </w:style>
  <w:style w:type="character" w:customStyle="1" w:styleId="ListLabel12">
    <w:name w:val="ListLabel 12"/>
    <w:uiPriority w:val="99"/>
    <w:rsid w:val="008A06B7"/>
    <w:rPr>
      <w:sz w:val="22"/>
    </w:rPr>
  </w:style>
  <w:style w:type="character" w:customStyle="1" w:styleId="ListLabel13">
    <w:name w:val="ListLabel 13"/>
    <w:uiPriority w:val="99"/>
    <w:rsid w:val="008A06B7"/>
    <w:rPr>
      <w:color w:val="00000A"/>
      <w:spacing w:val="0"/>
      <w:w w:val="100"/>
      <w:position w:val="0"/>
      <w:sz w:val="20"/>
      <w:u w:val="none"/>
      <w:vertAlign w:val="baseline"/>
    </w:rPr>
  </w:style>
  <w:style w:type="character" w:customStyle="1" w:styleId="ListLabel14">
    <w:name w:val="ListLabel 14"/>
    <w:uiPriority w:val="99"/>
    <w:rsid w:val="008A06B7"/>
    <w:rPr>
      <w:sz w:val="24"/>
    </w:rPr>
  </w:style>
  <w:style w:type="character" w:customStyle="1" w:styleId="ListLabel15">
    <w:name w:val="ListLabel 15"/>
    <w:uiPriority w:val="99"/>
    <w:rsid w:val="008A06B7"/>
    <w:rPr>
      <w:color w:val="000000"/>
      <w:u w:val="single"/>
    </w:rPr>
  </w:style>
  <w:style w:type="character" w:customStyle="1" w:styleId="ListLabel16">
    <w:name w:val="ListLabel 16"/>
    <w:uiPriority w:val="99"/>
    <w:rsid w:val="008A06B7"/>
    <w:rPr>
      <w:color w:val="000000"/>
      <w:sz w:val="22"/>
      <w:u w:val="none"/>
    </w:rPr>
  </w:style>
  <w:style w:type="character" w:customStyle="1" w:styleId="ListLabel17">
    <w:name w:val="ListLabel 17"/>
    <w:uiPriority w:val="99"/>
    <w:rsid w:val="008A06B7"/>
    <w:rPr>
      <w:rFonts w:eastAsia="Times New Roman"/>
      <w:sz w:val="22"/>
    </w:rPr>
  </w:style>
  <w:style w:type="character" w:customStyle="1" w:styleId="ListLabel18">
    <w:name w:val="ListLabel 18"/>
    <w:uiPriority w:val="99"/>
    <w:rsid w:val="008A06B7"/>
    <w:rPr>
      <w:rFonts w:ascii="Calibri" w:hAnsi="Calibri"/>
      <w:color w:val="00000A"/>
      <w:sz w:val="20"/>
    </w:rPr>
  </w:style>
  <w:style w:type="character" w:customStyle="1" w:styleId="Znakiprzypiswdolnych">
    <w:name w:val="Znaki przypisów dolnych"/>
    <w:uiPriority w:val="99"/>
    <w:rsid w:val="008A06B7"/>
  </w:style>
  <w:style w:type="character" w:customStyle="1" w:styleId="Zakotwiczenieprzypisudolnego">
    <w:name w:val="Zakotwiczenie przypisu dolnego"/>
    <w:uiPriority w:val="99"/>
    <w:rsid w:val="008A06B7"/>
    <w:rPr>
      <w:vertAlign w:val="superscript"/>
    </w:rPr>
  </w:style>
  <w:style w:type="character" w:customStyle="1" w:styleId="Zakotwiczenieprzypisukocowego">
    <w:name w:val="Zakotwiczenie przypisu końcowego"/>
    <w:uiPriority w:val="99"/>
    <w:rsid w:val="008A06B7"/>
    <w:rPr>
      <w:vertAlign w:val="superscript"/>
    </w:rPr>
  </w:style>
  <w:style w:type="character" w:customStyle="1" w:styleId="Znakiprzypiswkocowych">
    <w:name w:val="Znaki przypisów końcowych"/>
    <w:uiPriority w:val="99"/>
    <w:rsid w:val="008A06B7"/>
  </w:style>
  <w:style w:type="paragraph" w:styleId="Header">
    <w:name w:val="header"/>
    <w:basedOn w:val="Normal"/>
    <w:next w:val="Tretekstu"/>
    <w:link w:val="HeaderChar"/>
    <w:uiPriority w:val="99"/>
    <w:rsid w:val="008A06B7"/>
    <w:pPr>
      <w:keepNext/>
      <w:spacing w:before="240" w:after="120"/>
    </w:pPr>
    <w:rPr>
      <w:rFonts w:ascii="Liberation Sans" w:eastAsia="Microsoft YaHei" w:hAnsi="Liberation Sans" w:cs="Mangal"/>
      <w:sz w:val="28"/>
      <w:szCs w:val="28"/>
    </w:rPr>
  </w:style>
  <w:style w:type="character" w:customStyle="1" w:styleId="HeaderChar1">
    <w:name w:val="Header Char1"/>
    <w:basedOn w:val="DefaultParagraphFont"/>
    <w:link w:val="Header"/>
    <w:uiPriority w:val="99"/>
    <w:semiHidden/>
    <w:locked/>
    <w:rsid w:val="00F010A7"/>
    <w:rPr>
      <w:rFonts w:ascii="Times New Roman" w:hAnsi="Times New Roman" w:cs="Times New Roman"/>
      <w:sz w:val="24"/>
      <w:szCs w:val="24"/>
      <w:lang w:eastAsia="ar-SA" w:bidi="ar-SA"/>
    </w:rPr>
  </w:style>
  <w:style w:type="paragraph" w:customStyle="1" w:styleId="Tretekstu">
    <w:name w:val="Treść tekstu"/>
    <w:basedOn w:val="Normal"/>
    <w:link w:val="TekstpodstawowyZnak"/>
    <w:uiPriority w:val="99"/>
    <w:rsid w:val="005B1978"/>
    <w:pPr>
      <w:spacing w:after="120"/>
    </w:pPr>
  </w:style>
  <w:style w:type="paragraph" w:styleId="List">
    <w:name w:val="List"/>
    <w:basedOn w:val="Normal"/>
    <w:uiPriority w:val="99"/>
    <w:semiHidden/>
    <w:rsid w:val="005B1978"/>
    <w:pPr>
      <w:ind w:left="283" w:hanging="283"/>
      <w:contextualSpacing/>
    </w:pPr>
  </w:style>
  <w:style w:type="paragraph" w:styleId="Signature">
    <w:name w:val="Signature"/>
    <w:basedOn w:val="Normal"/>
    <w:link w:val="SignatureChar"/>
    <w:uiPriority w:val="99"/>
    <w:rsid w:val="008A06B7"/>
    <w:pPr>
      <w:suppressLineNumbers/>
      <w:spacing w:before="120" w:after="120"/>
    </w:pPr>
    <w:rPr>
      <w:rFonts w:cs="Mangal"/>
      <w:i/>
      <w:iCs/>
    </w:rPr>
  </w:style>
  <w:style w:type="character" w:customStyle="1" w:styleId="SignatureChar">
    <w:name w:val="Signature Char"/>
    <w:basedOn w:val="DefaultParagraphFont"/>
    <w:link w:val="Signature"/>
    <w:uiPriority w:val="99"/>
    <w:semiHidden/>
    <w:locked/>
    <w:rsid w:val="00F010A7"/>
    <w:rPr>
      <w:rFonts w:ascii="Times New Roman" w:hAnsi="Times New Roman" w:cs="Times New Roman"/>
      <w:sz w:val="24"/>
      <w:szCs w:val="24"/>
      <w:lang w:eastAsia="ar-SA" w:bidi="ar-SA"/>
    </w:rPr>
  </w:style>
  <w:style w:type="paragraph" w:customStyle="1" w:styleId="Indeks">
    <w:name w:val="Indeks"/>
    <w:basedOn w:val="Normal"/>
    <w:uiPriority w:val="99"/>
    <w:rsid w:val="008A06B7"/>
    <w:pPr>
      <w:suppressLineNumbers/>
    </w:pPr>
    <w:rPr>
      <w:rFonts w:cs="Mangal"/>
    </w:rPr>
  </w:style>
  <w:style w:type="paragraph" w:customStyle="1" w:styleId="Gwka">
    <w:name w:val="Główka"/>
    <w:basedOn w:val="Normal"/>
    <w:uiPriority w:val="99"/>
    <w:rsid w:val="005B1978"/>
    <w:pPr>
      <w:tabs>
        <w:tab w:val="center" w:pos="4536"/>
        <w:tab w:val="right" w:pos="9072"/>
      </w:tabs>
    </w:pPr>
  </w:style>
  <w:style w:type="paragraph" w:styleId="Footer">
    <w:name w:val="footer"/>
    <w:basedOn w:val="Normal"/>
    <w:link w:val="FooterChar1"/>
    <w:uiPriority w:val="99"/>
    <w:rsid w:val="005B1978"/>
    <w:pPr>
      <w:tabs>
        <w:tab w:val="center" w:pos="4536"/>
        <w:tab w:val="right" w:pos="9072"/>
      </w:tabs>
    </w:pPr>
    <w:rPr>
      <w:rFonts w:eastAsia="Calibri"/>
      <w:szCs w:val="20"/>
      <w:lang w:eastAsia="pl-PL"/>
    </w:rPr>
  </w:style>
  <w:style w:type="character" w:customStyle="1" w:styleId="FooterChar1">
    <w:name w:val="Footer Char1"/>
    <w:basedOn w:val="DefaultParagraphFont"/>
    <w:link w:val="Footer"/>
    <w:uiPriority w:val="99"/>
    <w:semiHidden/>
    <w:locked/>
    <w:rsid w:val="00F010A7"/>
    <w:rPr>
      <w:rFonts w:ascii="Times New Roman" w:hAnsi="Times New Roman" w:cs="Times New Roman"/>
      <w:sz w:val="24"/>
      <w:szCs w:val="24"/>
      <w:lang w:eastAsia="ar-SA" w:bidi="ar-SA"/>
    </w:rPr>
  </w:style>
  <w:style w:type="paragraph" w:styleId="BalloonText">
    <w:name w:val="Balloon Text"/>
    <w:basedOn w:val="Normal"/>
    <w:link w:val="BalloonTextChar1"/>
    <w:uiPriority w:val="99"/>
    <w:semiHidden/>
    <w:rsid w:val="005B1978"/>
    <w:rPr>
      <w:rFonts w:ascii="Tahoma" w:eastAsia="Calibri" w:hAnsi="Tahoma"/>
      <w:sz w:val="16"/>
      <w:szCs w:val="16"/>
      <w:lang w:eastAsia="pl-PL"/>
    </w:rPr>
  </w:style>
  <w:style w:type="character" w:customStyle="1" w:styleId="BalloonTextChar1">
    <w:name w:val="Balloon Text Char1"/>
    <w:basedOn w:val="DefaultParagraphFont"/>
    <w:link w:val="BalloonText"/>
    <w:uiPriority w:val="99"/>
    <w:semiHidden/>
    <w:locked/>
    <w:rsid w:val="00F010A7"/>
    <w:rPr>
      <w:rFonts w:ascii="Times New Roman" w:hAnsi="Times New Roman" w:cs="Times New Roman"/>
      <w:sz w:val="2"/>
      <w:lang w:eastAsia="ar-SA" w:bidi="ar-SA"/>
    </w:rPr>
  </w:style>
  <w:style w:type="paragraph" w:customStyle="1" w:styleId="NormalCyr">
    <w:name w:val="NormalCyr"/>
    <w:basedOn w:val="Normal"/>
    <w:uiPriority w:val="99"/>
    <w:rsid w:val="005B1978"/>
    <w:rPr>
      <w:b/>
      <w:szCs w:val="20"/>
    </w:rPr>
  </w:style>
  <w:style w:type="paragraph" w:styleId="ListParagraph">
    <w:name w:val="List Paragraph"/>
    <w:basedOn w:val="Normal"/>
    <w:link w:val="ListParagraphChar"/>
    <w:uiPriority w:val="99"/>
    <w:qFormat/>
    <w:rsid w:val="005B1978"/>
    <w:pPr>
      <w:ind w:left="720"/>
      <w:contextualSpacing/>
    </w:pPr>
    <w:rPr>
      <w:rFonts w:ascii="Calibri" w:hAnsi="Calibri"/>
      <w:szCs w:val="20"/>
    </w:rPr>
  </w:style>
  <w:style w:type="paragraph" w:styleId="NormalWeb">
    <w:name w:val="Normal (Web)"/>
    <w:basedOn w:val="Normal"/>
    <w:uiPriority w:val="99"/>
    <w:rsid w:val="005B1978"/>
    <w:pPr>
      <w:spacing w:before="280" w:after="119"/>
    </w:pPr>
  </w:style>
  <w:style w:type="paragraph" w:customStyle="1" w:styleId="awciety">
    <w:name w:val="a) wciety"/>
    <w:basedOn w:val="Normal"/>
    <w:uiPriority w:val="99"/>
    <w:rsid w:val="005B1978"/>
    <w:pPr>
      <w:snapToGrid w:val="0"/>
      <w:spacing w:line="258" w:lineRule="atLeast"/>
      <w:ind w:left="567" w:hanging="238"/>
      <w:jc w:val="both"/>
    </w:pPr>
    <w:rPr>
      <w:rFonts w:ascii="FrankfurtGothic" w:hAnsi="FrankfurtGothic" w:cs="FrankfurtGothic"/>
      <w:color w:val="000000"/>
      <w:sz w:val="19"/>
    </w:rPr>
  </w:style>
  <w:style w:type="paragraph" w:styleId="Title">
    <w:name w:val="Title"/>
    <w:basedOn w:val="Normal"/>
    <w:link w:val="TitleChar1"/>
    <w:uiPriority w:val="99"/>
    <w:qFormat/>
    <w:rsid w:val="005B1978"/>
    <w:pPr>
      <w:jc w:val="center"/>
    </w:pPr>
    <w:rPr>
      <w:rFonts w:ascii="Arial" w:eastAsia="Calibri" w:hAnsi="Arial" w:cs="Arial"/>
      <w:sz w:val="20"/>
      <w:szCs w:val="20"/>
    </w:rPr>
  </w:style>
  <w:style w:type="character" w:customStyle="1" w:styleId="TitleChar1">
    <w:name w:val="Title Char1"/>
    <w:basedOn w:val="DefaultParagraphFont"/>
    <w:link w:val="Title"/>
    <w:uiPriority w:val="99"/>
    <w:locked/>
    <w:rsid w:val="00F010A7"/>
    <w:rPr>
      <w:rFonts w:ascii="Cambria" w:hAnsi="Cambria" w:cs="Times New Roman"/>
      <w:b/>
      <w:bCs/>
      <w:kern w:val="28"/>
      <w:sz w:val="32"/>
      <w:szCs w:val="32"/>
      <w:lang w:eastAsia="ar-SA" w:bidi="ar-SA"/>
    </w:rPr>
  </w:style>
  <w:style w:type="paragraph" w:styleId="Subtitle">
    <w:name w:val="Subtitle"/>
    <w:basedOn w:val="Normal"/>
    <w:link w:val="SubtitleChar1"/>
    <w:uiPriority w:val="99"/>
    <w:qFormat/>
    <w:rsid w:val="005B1978"/>
    <w:rPr>
      <w:rFonts w:ascii="Cambria" w:eastAsia="Calibri" w:hAnsi="Cambria"/>
      <w:i/>
      <w:iCs/>
      <w:color w:val="4F81BD"/>
      <w:spacing w:val="15"/>
    </w:rPr>
  </w:style>
  <w:style w:type="character" w:customStyle="1" w:styleId="SubtitleChar1">
    <w:name w:val="Subtitle Char1"/>
    <w:basedOn w:val="DefaultParagraphFont"/>
    <w:link w:val="Subtitle"/>
    <w:uiPriority w:val="99"/>
    <w:locked/>
    <w:rsid w:val="00F010A7"/>
    <w:rPr>
      <w:rFonts w:ascii="Cambria" w:hAnsi="Cambria" w:cs="Times New Roman"/>
      <w:sz w:val="24"/>
      <w:szCs w:val="24"/>
      <w:lang w:eastAsia="ar-SA" w:bidi="ar-SA"/>
    </w:rPr>
  </w:style>
  <w:style w:type="paragraph" w:styleId="NoSpacing">
    <w:name w:val="No Spacing"/>
    <w:uiPriority w:val="99"/>
    <w:qFormat/>
    <w:rsid w:val="005B1978"/>
    <w:pPr>
      <w:suppressAutoHyphens/>
    </w:pPr>
    <w:rPr>
      <w:sz w:val="24"/>
      <w:lang w:eastAsia="ar-SA"/>
    </w:rPr>
  </w:style>
  <w:style w:type="paragraph" w:customStyle="1" w:styleId="Tekstpodstawowywcity32">
    <w:name w:val="Tekst podstawowy wcięty 32"/>
    <w:basedOn w:val="Normal"/>
    <w:uiPriority w:val="99"/>
    <w:rsid w:val="005B1978"/>
    <w:pPr>
      <w:tabs>
        <w:tab w:val="left" w:pos="0"/>
      </w:tabs>
      <w:ind w:left="709" w:hanging="283"/>
    </w:pPr>
    <w:rPr>
      <w:rFonts w:ascii="Verdana" w:hAnsi="Verdana" w:cs="Verdana"/>
      <w:b/>
      <w:color w:val="000000"/>
      <w:sz w:val="22"/>
      <w:szCs w:val="22"/>
    </w:rPr>
  </w:style>
  <w:style w:type="paragraph" w:customStyle="1" w:styleId="WW-Tekstpodstawowywcity2">
    <w:name w:val="WW-Tekst podstawowy wcięty 2"/>
    <w:basedOn w:val="Normal"/>
    <w:uiPriority w:val="99"/>
    <w:rsid w:val="005B1978"/>
    <w:pPr>
      <w:ind w:left="284" w:hanging="284"/>
      <w:jc w:val="both"/>
    </w:pPr>
  </w:style>
  <w:style w:type="paragraph" w:customStyle="1" w:styleId="WW-Tekstpodstawowywcity3">
    <w:name w:val="WW-Tekst podstawowy wcięty 3"/>
    <w:basedOn w:val="Normal"/>
    <w:uiPriority w:val="99"/>
    <w:rsid w:val="005B1978"/>
    <w:pPr>
      <w:tabs>
        <w:tab w:val="left" w:pos="16756"/>
      </w:tabs>
      <w:ind w:left="284"/>
      <w:jc w:val="both"/>
    </w:pPr>
  </w:style>
  <w:style w:type="paragraph" w:customStyle="1" w:styleId="1">
    <w:name w:val="1."/>
    <w:basedOn w:val="Normal"/>
    <w:uiPriority w:val="99"/>
    <w:rsid w:val="005B1978"/>
    <w:pPr>
      <w:snapToGrid w:val="0"/>
      <w:spacing w:line="258" w:lineRule="atLeast"/>
      <w:ind w:left="227" w:hanging="227"/>
      <w:jc w:val="both"/>
    </w:pPr>
    <w:rPr>
      <w:rFonts w:ascii="FrankfurtGothic" w:hAnsi="FrankfurtGothic" w:cs="FrankfurtGothic"/>
      <w:color w:val="000000"/>
      <w:sz w:val="19"/>
    </w:rPr>
  </w:style>
  <w:style w:type="paragraph" w:customStyle="1" w:styleId="Numeracja2">
    <w:name w:val="Numeracja 2"/>
    <w:basedOn w:val="List"/>
    <w:uiPriority w:val="99"/>
    <w:rsid w:val="005B1978"/>
    <w:pPr>
      <w:widowControl w:val="0"/>
      <w:spacing w:after="120"/>
      <w:ind w:left="720" w:hanging="360"/>
      <w:textAlignment w:val="baseline"/>
    </w:pPr>
  </w:style>
  <w:style w:type="paragraph" w:customStyle="1" w:styleId="Wcicietrecitekstu">
    <w:name w:val="Wcięcie treści tekstu"/>
    <w:basedOn w:val="Normal"/>
    <w:link w:val="TekstpodstawowywcityZnak"/>
    <w:uiPriority w:val="99"/>
    <w:rsid w:val="005B1978"/>
    <w:pPr>
      <w:spacing w:after="120"/>
      <w:ind w:left="283"/>
    </w:pPr>
  </w:style>
  <w:style w:type="paragraph" w:customStyle="1" w:styleId="Lista1">
    <w:name w:val="Lista 1"/>
    <w:basedOn w:val="List"/>
    <w:uiPriority w:val="99"/>
    <w:rsid w:val="005B1978"/>
    <w:pPr>
      <w:widowControl w:val="0"/>
      <w:spacing w:after="120"/>
      <w:ind w:left="360" w:hanging="360"/>
      <w:textAlignment w:val="baseline"/>
    </w:pPr>
  </w:style>
  <w:style w:type="paragraph" w:styleId="HTMLPreformatted">
    <w:name w:val="HTML Preformatted"/>
    <w:basedOn w:val="Normal"/>
    <w:link w:val="HTMLPreformattedChar"/>
    <w:uiPriority w:val="99"/>
    <w:rsid w:val="005B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pl-PL"/>
    </w:rPr>
  </w:style>
  <w:style w:type="character" w:customStyle="1" w:styleId="HTMLPreformattedChar">
    <w:name w:val="HTML Preformatted Char"/>
    <w:basedOn w:val="DefaultParagraphFont"/>
    <w:link w:val="HTMLPreformatted"/>
    <w:uiPriority w:val="99"/>
    <w:semiHidden/>
    <w:locked/>
    <w:rsid w:val="00F010A7"/>
    <w:rPr>
      <w:rFonts w:ascii="Courier New" w:hAnsi="Courier New" w:cs="Courier New"/>
      <w:sz w:val="20"/>
      <w:szCs w:val="20"/>
      <w:lang w:eastAsia="ar-SA" w:bidi="ar-SA"/>
    </w:rPr>
  </w:style>
  <w:style w:type="paragraph" w:styleId="CommentText">
    <w:name w:val="annotation text"/>
    <w:basedOn w:val="Normal"/>
    <w:link w:val="CommentTextChar1"/>
    <w:uiPriority w:val="99"/>
    <w:semiHidden/>
    <w:rsid w:val="005B1978"/>
    <w:rPr>
      <w:rFonts w:eastAsia="Calibri"/>
      <w:sz w:val="20"/>
      <w:szCs w:val="20"/>
    </w:rPr>
  </w:style>
  <w:style w:type="character" w:customStyle="1" w:styleId="CommentTextChar1">
    <w:name w:val="Comment Text Char1"/>
    <w:basedOn w:val="DefaultParagraphFont"/>
    <w:link w:val="CommentText"/>
    <w:uiPriority w:val="99"/>
    <w:semiHidden/>
    <w:locked/>
    <w:rsid w:val="00F010A7"/>
    <w:rPr>
      <w:rFonts w:ascii="Times New Roman" w:hAnsi="Times New Roman" w:cs="Times New Roman"/>
      <w:sz w:val="20"/>
      <w:szCs w:val="20"/>
      <w:lang w:eastAsia="ar-SA" w:bidi="ar-SA"/>
    </w:rPr>
  </w:style>
  <w:style w:type="paragraph" w:styleId="CommentSubject">
    <w:name w:val="annotation subject"/>
    <w:basedOn w:val="CommentText"/>
    <w:link w:val="CommentSubjectChar1"/>
    <w:uiPriority w:val="99"/>
    <w:semiHidden/>
    <w:rsid w:val="005B1978"/>
    <w:rPr>
      <w:b/>
      <w:bCs/>
    </w:rPr>
  </w:style>
  <w:style w:type="character" w:customStyle="1" w:styleId="CommentSubjectChar1">
    <w:name w:val="Comment Subject Char1"/>
    <w:basedOn w:val="CommentTextChar"/>
    <w:link w:val="CommentSubject"/>
    <w:uiPriority w:val="99"/>
    <w:semiHidden/>
    <w:locked/>
    <w:rsid w:val="00F010A7"/>
    <w:rPr>
      <w:rFonts w:cs="Times New Roman"/>
      <w:b/>
      <w:bCs/>
      <w:szCs w:val="20"/>
    </w:rPr>
  </w:style>
  <w:style w:type="paragraph" w:styleId="BodyText2">
    <w:name w:val="Body Text 2"/>
    <w:basedOn w:val="Normal"/>
    <w:link w:val="BodyText2Char1"/>
    <w:uiPriority w:val="99"/>
    <w:semiHidden/>
    <w:rsid w:val="005B1978"/>
    <w:pPr>
      <w:spacing w:after="120" w:line="480" w:lineRule="auto"/>
    </w:pPr>
    <w:rPr>
      <w:rFonts w:eastAsia="Calibri"/>
    </w:rPr>
  </w:style>
  <w:style w:type="character" w:customStyle="1" w:styleId="BodyText2Char1">
    <w:name w:val="Body Text 2 Char1"/>
    <w:basedOn w:val="DefaultParagraphFont"/>
    <w:link w:val="BodyText2"/>
    <w:uiPriority w:val="99"/>
    <w:semiHidden/>
    <w:locked/>
    <w:rsid w:val="00F010A7"/>
    <w:rPr>
      <w:rFonts w:ascii="Times New Roman" w:hAnsi="Times New Roman" w:cs="Times New Roman"/>
      <w:sz w:val="24"/>
      <w:szCs w:val="24"/>
      <w:lang w:eastAsia="ar-SA" w:bidi="ar-SA"/>
    </w:rPr>
  </w:style>
  <w:style w:type="paragraph" w:styleId="BodyTextIndent2">
    <w:name w:val="Body Text Indent 2"/>
    <w:basedOn w:val="Normal"/>
    <w:link w:val="BodyTextIndent2Char1"/>
    <w:uiPriority w:val="99"/>
    <w:semiHidden/>
    <w:rsid w:val="005B1978"/>
    <w:pPr>
      <w:spacing w:after="120" w:line="480" w:lineRule="auto"/>
      <w:ind w:left="283"/>
    </w:pPr>
    <w:rPr>
      <w:rFonts w:eastAsia="Calibri"/>
    </w:rPr>
  </w:style>
  <w:style w:type="character" w:customStyle="1" w:styleId="BodyTextIndent2Char1">
    <w:name w:val="Body Text Indent 2 Char1"/>
    <w:basedOn w:val="DefaultParagraphFont"/>
    <w:link w:val="BodyTextIndent2"/>
    <w:uiPriority w:val="99"/>
    <w:semiHidden/>
    <w:locked/>
    <w:rsid w:val="00F010A7"/>
    <w:rPr>
      <w:rFonts w:ascii="Times New Roman" w:hAnsi="Times New Roman" w:cs="Times New Roman"/>
      <w:sz w:val="24"/>
      <w:szCs w:val="24"/>
      <w:lang w:eastAsia="ar-SA" w:bidi="ar-SA"/>
    </w:rPr>
  </w:style>
  <w:style w:type="paragraph" w:styleId="FootnoteText">
    <w:name w:val="footnote text"/>
    <w:aliases w:val="Podrozdział,Footnote,Podrozdzia3"/>
    <w:basedOn w:val="Normal"/>
    <w:link w:val="FootnoteTextChar1"/>
    <w:uiPriority w:val="99"/>
    <w:semiHidden/>
    <w:rsid w:val="005B1978"/>
    <w:pPr>
      <w:suppressAutoHyphens w:val="0"/>
    </w:pPr>
    <w:rPr>
      <w:rFonts w:eastAsia="Calibri"/>
      <w:sz w:val="20"/>
      <w:szCs w:val="20"/>
      <w:lang w:eastAsia="pl-PL"/>
    </w:rPr>
  </w:style>
  <w:style w:type="character" w:customStyle="1" w:styleId="FootnoteTextChar1">
    <w:name w:val="Footnote Text Char1"/>
    <w:aliases w:val="Podrozdział Char,Footnote Char,Podrozdzia3 Char"/>
    <w:basedOn w:val="DefaultParagraphFont"/>
    <w:link w:val="FootnoteText"/>
    <w:uiPriority w:val="99"/>
    <w:semiHidden/>
    <w:locked/>
    <w:rsid w:val="00F010A7"/>
    <w:rPr>
      <w:rFonts w:ascii="Times New Roman" w:hAnsi="Times New Roman" w:cs="Times New Roman"/>
      <w:sz w:val="20"/>
      <w:szCs w:val="20"/>
      <w:lang w:eastAsia="ar-SA" w:bidi="ar-SA"/>
    </w:rPr>
  </w:style>
  <w:style w:type="paragraph" w:customStyle="1" w:styleId="Przypisdolny">
    <w:name w:val="Przypis dolny"/>
    <w:basedOn w:val="Normal"/>
    <w:uiPriority w:val="99"/>
    <w:rsid w:val="008A06B7"/>
  </w:style>
  <w:style w:type="table" w:styleId="TableGrid">
    <w:name w:val="Table Grid"/>
    <w:basedOn w:val="TableNormal"/>
    <w:uiPriority w:val="99"/>
    <w:rsid w:val="005B19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b">
    <w:name w:val="a_lb"/>
    <w:basedOn w:val="DefaultParagraphFont"/>
    <w:uiPriority w:val="99"/>
    <w:rsid w:val="00DE5F2C"/>
    <w:rPr>
      <w:rFonts w:cs="Times New Roman"/>
    </w:rPr>
  </w:style>
  <w:style w:type="character" w:customStyle="1" w:styleId="fn-ref">
    <w:name w:val="fn-ref"/>
    <w:basedOn w:val="DefaultParagraphFont"/>
    <w:uiPriority w:val="99"/>
    <w:rsid w:val="00DE5F2C"/>
    <w:rPr>
      <w:rFonts w:cs="Times New Roman"/>
    </w:rPr>
  </w:style>
  <w:style w:type="character" w:styleId="Hyperlink">
    <w:name w:val="Hyperlink"/>
    <w:basedOn w:val="DefaultParagraphFont"/>
    <w:uiPriority w:val="99"/>
    <w:rsid w:val="00DE5F2C"/>
    <w:rPr>
      <w:rFonts w:cs="Times New Roman"/>
      <w:color w:val="0000FF"/>
      <w:u w:val="single"/>
    </w:rPr>
  </w:style>
  <w:style w:type="paragraph" w:customStyle="1" w:styleId="text-justify">
    <w:name w:val="text-justify"/>
    <w:basedOn w:val="Normal"/>
    <w:uiPriority w:val="99"/>
    <w:rsid w:val="00DE5F2C"/>
    <w:pPr>
      <w:suppressAutoHyphens w:val="0"/>
      <w:spacing w:before="100" w:beforeAutospacing="1" w:after="100" w:afterAutospacing="1"/>
    </w:pPr>
    <w:rPr>
      <w:rFonts w:eastAsia="Calibri"/>
      <w:lang w:eastAsia="pl-PL"/>
    </w:rPr>
  </w:style>
  <w:style w:type="character" w:customStyle="1" w:styleId="alb-s">
    <w:name w:val="a_lb-s"/>
    <w:basedOn w:val="DefaultParagraphFont"/>
    <w:uiPriority w:val="99"/>
    <w:rsid w:val="00DE5F2C"/>
    <w:rPr>
      <w:rFonts w:cs="Times New Roman"/>
    </w:rPr>
  </w:style>
  <w:style w:type="paragraph" w:customStyle="1" w:styleId="Default">
    <w:name w:val="Default"/>
    <w:uiPriority w:val="99"/>
    <w:rsid w:val="00F54112"/>
    <w:pPr>
      <w:autoSpaceDE w:val="0"/>
      <w:autoSpaceDN w:val="0"/>
      <w:adjustRightInd w:val="0"/>
    </w:pPr>
    <w:rPr>
      <w:rFonts w:ascii="Arial" w:eastAsia="Times New Roman" w:hAnsi="Arial" w:cs="Arial"/>
      <w:color w:val="000000"/>
      <w:sz w:val="24"/>
      <w:szCs w:val="24"/>
    </w:rPr>
  </w:style>
  <w:style w:type="paragraph" w:customStyle="1" w:styleId="ListParagraph1">
    <w:name w:val="List Paragraph1"/>
    <w:basedOn w:val="Normal"/>
    <w:uiPriority w:val="99"/>
    <w:rsid w:val="0087007A"/>
    <w:pPr>
      <w:ind w:left="720"/>
      <w:contextualSpacing/>
    </w:pPr>
    <w:rPr>
      <w:rFonts w:eastAsia="Calibri"/>
    </w:rPr>
  </w:style>
  <w:style w:type="character" w:customStyle="1" w:styleId="WW-Absatz-Standardschriftart11111">
    <w:name w:val="WW-Absatz-Standardschriftart11111"/>
    <w:uiPriority w:val="99"/>
    <w:rsid w:val="000F4CA8"/>
  </w:style>
  <w:style w:type="character" w:customStyle="1" w:styleId="tresc">
    <w:name w:val="tresc"/>
    <w:basedOn w:val="DefaultParagraphFont"/>
    <w:uiPriority w:val="99"/>
    <w:rsid w:val="009C1A0F"/>
    <w:rPr>
      <w:rFonts w:cs="Times New Roman"/>
    </w:rPr>
  </w:style>
  <w:style w:type="paragraph" w:customStyle="1" w:styleId="Akapitzlist1">
    <w:name w:val="Akapit z listą1"/>
    <w:aliases w:val="L1,Numerowanie,Akapit z listą5"/>
    <w:basedOn w:val="Normal"/>
    <w:link w:val="AkapitzlistZnak"/>
    <w:uiPriority w:val="99"/>
    <w:rsid w:val="00320CF3"/>
    <w:pPr>
      <w:suppressAutoHyphens w:val="0"/>
      <w:ind w:left="708" w:hanging="340"/>
      <w:jc w:val="both"/>
    </w:pPr>
    <w:rPr>
      <w:rFonts w:ascii="Calibri" w:eastAsia="SimSun" w:hAnsi="Calibri"/>
      <w:szCs w:val="20"/>
      <w:lang w:eastAsia="pl-PL"/>
    </w:rPr>
  </w:style>
  <w:style w:type="character" w:customStyle="1" w:styleId="AkapitzlistZnak">
    <w:name w:val="Akapit z listą Znak"/>
    <w:aliases w:val="L1 Znak,Numerowanie Znak,List Paragraph Znak,Akapit z listą5 Znak"/>
    <w:link w:val="Akapitzlist1"/>
    <w:uiPriority w:val="99"/>
    <w:locked/>
    <w:rsid w:val="00320CF3"/>
    <w:rPr>
      <w:rFonts w:eastAsia="SimSun"/>
      <w:sz w:val="24"/>
      <w:lang w:val="pl-PL" w:eastAsia="pl-PL"/>
    </w:rPr>
  </w:style>
  <w:style w:type="character" w:customStyle="1" w:styleId="apple-converted-space">
    <w:name w:val="apple-converted-space"/>
    <w:basedOn w:val="DefaultParagraphFont"/>
    <w:uiPriority w:val="99"/>
    <w:rsid w:val="00A44D16"/>
    <w:rPr>
      <w:rFonts w:cs="Times New Roman"/>
    </w:rPr>
  </w:style>
  <w:style w:type="character" w:customStyle="1" w:styleId="mwe-math-mathml-inlinemwe-math-mathml-a11y">
    <w:name w:val="mwe-math-mathml-inline mwe-math-mathml-a11y"/>
    <w:basedOn w:val="DefaultParagraphFont"/>
    <w:uiPriority w:val="99"/>
    <w:rsid w:val="00A44D16"/>
    <w:rPr>
      <w:rFonts w:cs="Times New Roman"/>
    </w:rPr>
  </w:style>
  <w:style w:type="character" w:customStyle="1" w:styleId="changed-paragraph">
    <w:name w:val="changed-paragraph"/>
    <w:basedOn w:val="DefaultParagraphFont"/>
    <w:uiPriority w:val="99"/>
    <w:rsid w:val="00F31E0A"/>
    <w:rPr>
      <w:rFonts w:cs="Times New Roman"/>
    </w:rPr>
  </w:style>
  <w:style w:type="character" w:customStyle="1" w:styleId="ListParagraphChar">
    <w:name w:val="List Paragraph Char"/>
    <w:link w:val="ListParagraph"/>
    <w:uiPriority w:val="99"/>
    <w:locked/>
    <w:rsid w:val="00253776"/>
    <w:rPr>
      <w:rFonts w:eastAsia="Times New Roman"/>
      <w:sz w:val="24"/>
      <w:lang w:val="pl-PL" w:eastAsia="ar-SA" w:bidi="ar-SA"/>
    </w:rPr>
  </w:style>
  <w:style w:type="paragraph" w:styleId="BodyTextIndent">
    <w:name w:val="Body Text Indent"/>
    <w:basedOn w:val="Normal"/>
    <w:link w:val="BodyTextIndentChar"/>
    <w:uiPriority w:val="99"/>
    <w:rsid w:val="009C3657"/>
    <w:pPr>
      <w:widowControl w:val="0"/>
      <w:spacing w:after="120"/>
      <w:ind w:left="283" w:hanging="618"/>
    </w:pPr>
    <w:rPr>
      <w:rFonts w:cs="Mangal"/>
      <w:kern w:val="1"/>
      <w:lang w:eastAsia="hi-IN" w:bidi="hi-IN"/>
    </w:rPr>
  </w:style>
  <w:style w:type="character" w:customStyle="1" w:styleId="BodyTextIndentChar">
    <w:name w:val="Body Text Indent Char"/>
    <w:basedOn w:val="DefaultParagraphFont"/>
    <w:link w:val="BodyTextIndent"/>
    <w:uiPriority w:val="99"/>
    <w:semiHidden/>
    <w:locked/>
    <w:rsid w:val="0068346A"/>
    <w:rPr>
      <w:rFonts w:ascii="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1523007586">
      <w:marLeft w:val="0"/>
      <w:marRight w:val="0"/>
      <w:marTop w:val="0"/>
      <w:marBottom w:val="0"/>
      <w:divBdr>
        <w:top w:val="none" w:sz="0" w:space="0" w:color="auto"/>
        <w:left w:val="none" w:sz="0" w:space="0" w:color="auto"/>
        <w:bottom w:val="none" w:sz="0" w:space="0" w:color="auto"/>
        <w:right w:val="none" w:sz="0" w:space="0" w:color="auto"/>
      </w:divBdr>
      <w:divsChild>
        <w:div w:id="1523007585">
          <w:marLeft w:val="0"/>
          <w:marRight w:val="0"/>
          <w:marTop w:val="0"/>
          <w:marBottom w:val="0"/>
          <w:divBdr>
            <w:top w:val="none" w:sz="0" w:space="0" w:color="auto"/>
            <w:left w:val="none" w:sz="0" w:space="0" w:color="auto"/>
            <w:bottom w:val="none" w:sz="0" w:space="0" w:color="auto"/>
            <w:right w:val="none" w:sz="0" w:space="0" w:color="auto"/>
          </w:divBdr>
        </w:div>
        <w:div w:id="1523007620">
          <w:marLeft w:val="0"/>
          <w:marRight w:val="0"/>
          <w:marTop w:val="0"/>
          <w:marBottom w:val="0"/>
          <w:divBdr>
            <w:top w:val="none" w:sz="0" w:space="0" w:color="auto"/>
            <w:left w:val="none" w:sz="0" w:space="0" w:color="auto"/>
            <w:bottom w:val="none" w:sz="0" w:space="0" w:color="auto"/>
            <w:right w:val="none" w:sz="0" w:space="0" w:color="auto"/>
          </w:divBdr>
        </w:div>
      </w:divsChild>
    </w:div>
    <w:div w:id="1523007589">
      <w:marLeft w:val="0"/>
      <w:marRight w:val="0"/>
      <w:marTop w:val="0"/>
      <w:marBottom w:val="0"/>
      <w:divBdr>
        <w:top w:val="none" w:sz="0" w:space="0" w:color="auto"/>
        <w:left w:val="none" w:sz="0" w:space="0" w:color="auto"/>
        <w:bottom w:val="none" w:sz="0" w:space="0" w:color="auto"/>
        <w:right w:val="none" w:sz="0" w:space="0" w:color="auto"/>
      </w:divBdr>
      <w:divsChild>
        <w:div w:id="1523007587">
          <w:marLeft w:val="0"/>
          <w:marRight w:val="0"/>
          <w:marTop w:val="0"/>
          <w:marBottom w:val="0"/>
          <w:divBdr>
            <w:top w:val="none" w:sz="0" w:space="0" w:color="auto"/>
            <w:left w:val="none" w:sz="0" w:space="0" w:color="auto"/>
            <w:bottom w:val="none" w:sz="0" w:space="0" w:color="auto"/>
            <w:right w:val="none" w:sz="0" w:space="0" w:color="auto"/>
          </w:divBdr>
        </w:div>
        <w:div w:id="1523007588">
          <w:marLeft w:val="0"/>
          <w:marRight w:val="0"/>
          <w:marTop w:val="0"/>
          <w:marBottom w:val="0"/>
          <w:divBdr>
            <w:top w:val="none" w:sz="0" w:space="0" w:color="auto"/>
            <w:left w:val="none" w:sz="0" w:space="0" w:color="auto"/>
            <w:bottom w:val="none" w:sz="0" w:space="0" w:color="auto"/>
            <w:right w:val="none" w:sz="0" w:space="0" w:color="auto"/>
          </w:divBdr>
        </w:div>
        <w:div w:id="1523007619">
          <w:marLeft w:val="0"/>
          <w:marRight w:val="0"/>
          <w:marTop w:val="0"/>
          <w:marBottom w:val="0"/>
          <w:divBdr>
            <w:top w:val="none" w:sz="0" w:space="0" w:color="auto"/>
            <w:left w:val="none" w:sz="0" w:space="0" w:color="auto"/>
            <w:bottom w:val="none" w:sz="0" w:space="0" w:color="auto"/>
            <w:right w:val="none" w:sz="0" w:space="0" w:color="auto"/>
          </w:divBdr>
        </w:div>
      </w:divsChild>
    </w:div>
    <w:div w:id="1523007590">
      <w:marLeft w:val="0"/>
      <w:marRight w:val="0"/>
      <w:marTop w:val="0"/>
      <w:marBottom w:val="0"/>
      <w:divBdr>
        <w:top w:val="none" w:sz="0" w:space="0" w:color="auto"/>
        <w:left w:val="none" w:sz="0" w:space="0" w:color="auto"/>
        <w:bottom w:val="none" w:sz="0" w:space="0" w:color="auto"/>
        <w:right w:val="none" w:sz="0" w:space="0" w:color="auto"/>
      </w:divBdr>
    </w:div>
    <w:div w:id="1523007591">
      <w:marLeft w:val="0"/>
      <w:marRight w:val="0"/>
      <w:marTop w:val="0"/>
      <w:marBottom w:val="0"/>
      <w:divBdr>
        <w:top w:val="none" w:sz="0" w:space="0" w:color="auto"/>
        <w:left w:val="none" w:sz="0" w:space="0" w:color="auto"/>
        <w:bottom w:val="none" w:sz="0" w:space="0" w:color="auto"/>
        <w:right w:val="none" w:sz="0" w:space="0" w:color="auto"/>
      </w:divBdr>
    </w:div>
    <w:div w:id="1523007592">
      <w:marLeft w:val="0"/>
      <w:marRight w:val="0"/>
      <w:marTop w:val="0"/>
      <w:marBottom w:val="0"/>
      <w:divBdr>
        <w:top w:val="none" w:sz="0" w:space="0" w:color="auto"/>
        <w:left w:val="none" w:sz="0" w:space="0" w:color="auto"/>
        <w:bottom w:val="none" w:sz="0" w:space="0" w:color="auto"/>
        <w:right w:val="none" w:sz="0" w:space="0" w:color="auto"/>
      </w:divBdr>
    </w:div>
    <w:div w:id="1523007593">
      <w:marLeft w:val="0"/>
      <w:marRight w:val="0"/>
      <w:marTop w:val="0"/>
      <w:marBottom w:val="0"/>
      <w:divBdr>
        <w:top w:val="none" w:sz="0" w:space="0" w:color="auto"/>
        <w:left w:val="none" w:sz="0" w:space="0" w:color="auto"/>
        <w:bottom w:val="none" w:sz="0" w:space="0" w:color="auto"/>
        <w:right w:val="none" w:sz="0" w:space="0" w:color="auto"/>
      </w:divBdr>
    </w:div>
    <w:div w:id="1523007600">
      <w:marLeft w:val="0"/>
      <w:marRight w:val="0"/>
      <w:marTop w:val="0"/>
      <w:marBottom w:val="0"/>
      <w:divBdr>
        <w:top w:val="none" w:sz="0" w:space="0" w:color="auto"/>
        <w:left w:val="none" w:sz="0" w:space="0" w:color="auto"/>
        <w:bottom w:val="none" w:sz="0" w:space="0" w:color="auto"/>
        <w:right w:val="none" w:sz="0" w:space="0" w:color="auto"/>
      </w:divBdr>
      <w:divsChild>
        <w:div w:id="1523007596">
          <w:marLeft w:val="240"/>
          <w:marRight w:val="0"/>
          <w:marTop w:val="72"/>
          <w:marBottom w:val="72"/>
          <w:divBdr>
            <w:top w:val="none" w:sz="0" w:space="0" w:color="auto"/>
            <w:left w:val="none" w:sz="0" w:space="0" w:color="auto"/>
            <w:bottom w:val="none" w:sz="0" w:space="0" w:color="auto"/>
            <w:right w:val="none" w:sz="0" w:space="0" w:color="auto"/>
          </w:divBdr>
        </w:div>
        <w:div w:id="1523007597">
          <w:marLeft w:val="240"/>
          <w:marRight w:val="0"/>
          <w:marTop w:val="0"/>
          <w:marBottom w:val="72"/>
          <w:divBdr>
            <w:top w:val="none" w:sz="0" w:space="0" w:color="auto"/>
            <w:left w:val="none" w:sz="0" w:space="0" w:color="auto"/>
            <w:bottom w:val="none" w:sz="0" w:space="0" w:color="auto"/>
            <w:right w:val="none" w:sz="0" w:space="0" w:color="auto"/>
          </w:divBdr>
        </w:div>
        <w:div w:id="1523007603">
          <w:marLeft w:val="240"/>
          <w:marRight w:val="0"/>
          <w:marTop w:val="0"/>
          <w:marBottom w:val="72"/>
          <w:divBdr>
            <w:top w:val="none" w:sz="0" w:space="0" w:color="auto"/>
            <w:left w:val="none" w:sz="0" w:space="0" w:color="auto"/>
            <w:bottom w:val="none" w:sz="0" w:space="0" w:color="auto"/>
            <w:right w:val="none" w:sz="0" w:space="0" w:color="auto"/>
          </w:divBdr>
        </w:div>
      </w:divsChild>
    </w:div>
    <w:div w:id="1523007605">
      <w:marLeft w:val="0"/>
      <w:marRight w:val="0"/>
      <w:marTop w:val="0"/>
      <w:marBottom w:val="0"/>
      <w:divBdr>
        <w:top w:val="none" w:sz="0" w:space="0" w:color="auto"/>
        <w:left w:val="none" w:sz="0" w:space="0" w:color="auto"/>
        <w:bottom w:val="none" w:sz="0" w:space="0" w:color="auto"/>
        <w:right w:val="none" w:sz="0" w:space="0" w:color="auto"/>
      </w:divBdr>
      <w:divsChild>
        <w:div w:id="1523007594">
          <w:marLeft w:val="0"/>
          <w:marRight w:val="0"/>
          <w:marTop w:val="72"/>
          <w:marBottom w:val="0"/>
          <w:divBdr>
            <w:top w:val="none" w:sz="0" w:space="0" w:color="auto"/>
            <w:left w:val="none" w:sz="0" w:space="0" w:color="auto"/>
            <w:bottom w:val="none" w:sz="0" w:space="0" w:color="auto"/>
            <w:right w:val="none" w:sz="0" w:space="0" w:color="auto"/>
          </w:divBdr>
          <w:divsChild>
            <w:div w:id="1523007599">
              <w:marLeft w:val="240"/>
              <w:marRight w:val="0"/>
              <w:marTop w:val="0"/>
              <w:marBottom w:val="72"/>
              <w:divBdr>
                <w:top w:val="none" w:sz="0" w:space="0" w:color="auto"/>
                <w:left w:val="none" w:sz="0" w:space="0" w:color="auto"/>
                <w:bottom w:val="none" w:sz="0" w:space="0" w:color="auto"/>
                <w:right w:val="none" w:sz="0" w:space="0" w:color="auto"/>
              </w:divBdr>
            </w:div>
            <w:div w:id="1523007604">
              <w:marLeft w:val="240"/>
              <w:marRight w:val="0"/>
              <w:marTop w:val="72"/>
              <w:marBottom w:val="72"/>
              <w:divBdr>
                <w:top w:val="none" w:sz="0" w:space="0" w:color="auto"/>
                <w:left w:val="none" w:sz="0" w:space="0" w:color="auto"/>
                <w:bottom w:val="none" w:sz="0" w:space="0" w:color="auto"/>
                <w:right w:val="none" w:sz="0" w:space="0" w:color="auto"/>
              </w:divBdr>
            </w:div>
          </w:divsChild>
        </w:div>
        <w:div w:id="1523007598">
          <w:marLeft w:val="0"/>
          <w:marRight w:val="0"/>
          <w:marTop w:val="72"/>
          <w:marBottom w:val="0"/>
          <w:divBdr>
            <w:top w:val="none" w:sz="0" w:space="0" w:color="auto"/>
            <w:left w:val="none" w:sz="0" w:space="0" w:color="auto"/>
            <w:bottom w:val="none" w:sz="0" w:space="0" w:color="auto"/>
            <w:right w:val="none" w:sz="0" w:space="0" w:color="auto"/>
          </w:divBdr>
          <w:divsChild>
            <w:div w:id="1523007595">
              <w:marLeft w:val="240"/>
              <w:marRight w:val="0"/>
              <w:marTop w:val="0"/>
              <w:marBottom w:val="72"/>
              <w:divBdr>
                <w:top w:val="none" w:sz="0" w:space="0" w:color="auto"/>
                <w:left w:val="none" w:sz="0" w:space="0" w:color="auto"/>
                <w:bottom w:val="none" w:sz="0" w:space="0" w:color="auto"/>
                <w:right w:val="none" w:sz="0" w:space="0" w:color="auto"/>
              </w:divBdr>
            </w:div>
            <w:div w:id="1523007601">
              <w:marLeft w:val="240"/>
              <w:marRight w:val="0"/>
              <w:marTop w:val="72"/>
              <w:marBottom w:val="72"/>
              <w:divBdr>
                <w:top w:val="none" w:sz="0" w:space="0" w:color="auto"/>
                <w:left w:val="none" w:sz="0" w:space="0" w:color="auto"/>
                <w:bottom w:val="none" w:sz="0" w:space="0" w:color="auto"/>
                <w:right w:val="none" w:sz="0" w:space="0" w:color="auto"/>
              </w:divBdr>
            </w:div>
          </w:divsChild>
        </w:div>
        <w:div w:id="1523007602">
          <w:marLeft w:val="0"/>
          <w:marRight w:val="0"/>
          <w:marTop w:val="72"/>
          <w:marBottom w:val="0"/>
          <w:divBdr>
            <w:top w:val="none" w:sz="0" w:space="0" w:color="auto"/>
            <w:left w:val="none" w:sz="0" w:space="0" w:color="auto"/>
            <w:bottom w:val="none" w:sz="0" w:space="0" w:color="auto"/>
            <w:right w:val="none" w:sz="0" w:space="0" w:color="auto"/>
          </w:divBdr>
        </w:div>
      </w:divsChild>
    </w:div>
    <w:div w:id="1523007606">
      <w:marLeft w:val="0"/>
      <w:marRight w:val="0"/>
      <w:marTop w:val="0"/>
      <w:marBottom w:val="0"/>
      <w:divBdr>
        <w:top w:val="none" w:sz="0" w:space="0" w:color="auto"/>
        <w:left w:val="none" w:sz="0" w:space="0" w:color="auto"/>
        <w:bottom w:val="none" w:sz="0" w:space="0" w:color="auto"/>
        <w:right w:val="none" w:sz="0" w:space="0" w:color="auto"/>
      </w:divBdr>
    </w:div>
    <w:div w:id="1523007607">
      <w:marLeft w:val="0"/>
      <w:marRight w:val="0"/>
      <w:marTop w:val="0"/>
      <w:marBottom w:val="0"/>
      <w:divBdr>
        <w:top w:val="none" w:sz="0" w:space="0" w:color="auto"/>
        <w:left w:val="none" w:sz="0" w:space="0" w:color="auto"/>
        <w:bottom w:val="none" w:sz="0" w:space="0" w:color="auto"/>
        <w:right w:val="none" w:sz="0" w:space="0" w:color="auto"/>
      </w:divBdr>
    </w:div>
    <w:div w:id="1523007608">
      <w:marLeft w:val="0"/>
      <w:marRight w:val="0"/>
      <w:marTop w:val="0"/>
      <w:marBottom w:val="0"/>
      <w:divBdr>
        <w:top w:val="none" w:sz="0" w:space="0" w:color="auto"/>
        <w:left w:val="none" w:sz="0" w:space="0" w:color="auto"/>
        <w:bottom w:val="none" w:sz="0" w:space="0" w:color="auto"/>
        <w:right w:val="none" w:sz="0" w:space="0" w:color="auto"/>
      </w:divBdr>
    </w:div>
    <w:div w:id="1523007612">
      <w:marLeft w:val="0"/>
      <w:marRight w:val="0"/>
      <w:marTop w:val="0"/>
      <w:marBottom w:val="0"/>
      <w:divBdr>
        <w:top w:val="none" w:sz="0" w:space="0" w:color="auto"/>
        <w:left w:val="none" w:sz="0" w:space="0" w:color="auto"/>
        <w:bottom w:val="none" w:sz="0" w:space="0" w:color="auto"/>
        <w:right w:val="none" w:sz="0" w:space="0" w:color="auto"/>
      </w:divBdr>
      <w:divsChild>
        <w:div w:id="1523007609">
          <w:marLeft w:val="0"/>
          <w:marRight w:val="0"/>
          <w:marTop w:val="0"/>
          <w:marBottom w:val="0"/>
          <w:divBdr>
            <w:top w:val="none" w:sz="0" w:space="0" w:color="auto"/>
            <w:left w:val="none" w:sz="0" w:space="0" w:color="auto"/>
            <w:bottom w:val="none" w:sz="0" w:space="0" w:color="auto"/>
            <w:right w:val="none" w:sz="0" w:space="0" w:color="auto"/>
          </w:divBdr>
        </w:div>
        <w:div w:id="1523007610">
          <w:marLeft w:val="0"/>
          <w:marRight w:val="0"/>
          <w:marTop w:val="0"/>
          <w:marBottom w:val="0"/>
          <w:divBdr>
            <w:top w:val="none" w:sz="0" w:space="0" w:color="auto"/>
            <w:left w:val="none" w:sz="0" w:space="0" w:color="auto"/>
            <w:bottom w:val="none" w:sz="0" w:space="0" w:color="auto"/>
            <w:right w:val="none" w:sz="0" w:space="0" w:color="auto"/>
          </w:divBdr>
        </w:div>
        <w:div w:id="1523007611">
          <w:marLeft w:val="0"/>
          <w:marRight w:val="0"/>
          <w:marTop w:val="0"/>
          <w:marBottom w:val="0"/>
          <w:divBdr>
            <w:top w:val="none" w:sz="0" w:space="0" w:color="auto"/>
            <w:left w:val="none" w:sz="0" w:space="0" w:color="auto"/>
            <w:bottom w:val="none" w:sz="0" w:space="0" w:color="auto"/>
            <w:right w:val="none" w:sz="0" w:space="0" w:color="auto"/>
          </w:divBdr>
        </w:div>
        <w:div w:id="1523007613">
          <w:marLeft w:val="0"/>
          <w:marRight w:val="0"/>
          <w:marTop w:val="0"/>
          <w:marBottom w:val="0"/>
          <w:divBdr>
            <w:top w:val="none" w:sz="0" w:space="0" w:color="auto"/>
            <w:left w:val="none" w:sz="0" w:space="0" w:color="auto"/>
            <w:bottom w:val="none" w:sz="0" w:space="0" w:color="auto"/>
            <w:right w:val="none" w:sz="0" w:space="0" w:color="auto"/>
          </w:divBdr>
        </w:div>
        <w:div w:id="1523007614">
          <w:marLeft w:val="0"/>
          <w:marRight w:val="0"/>
          <w:marTop w:val="0"/>
          <w:marBottom w:val="0"/>
          <w:divBdr>
            <w:top w:val="none" w:sz="0" w:space="0" w:color="auto"/>
            <w:left w:val="none" w:sz="0" w:space="0" w:color="auto"/>
            <w:bottom w:val="none" w:sz="0" w:space="0" w:color="auto"/>
            <w:right w:val="none" w:sz="0" w:space="0" w:color="auto"/>
          </w:divBdr>
        </w:div>
        <w:div w:id="1523007615">
          <w:marLeft w:val="0"/>
          <w:marRight w:val="0"/>
          <w:marTop w:val="0"/>
          <w:marBottom w:val="0"/>
          <w:divBdr>
            <w:top w:val="none" w:sz="0" w:space="0" w:color="auto"/>
            <w:left w:val="none" w:sz="0" w:space="0" w:color="auto"/>
            <w:bottom w:val="none" w:sz="0" w:space="0" w:color="auto"/>
            <w:right w:val="none" w:sz="0" w:space="0" w:color="auto"/>
          </w:divBdr>
        </w:div>
        <w:div w:id="1523007616">
          <w:marLeft w:val="0"/>
          <w:marRight w:val="0"/>
          <w:marTop w:val="0"/>
          <w:marBottom w:val="0"/>
          <w:divBdr>
            <w:top w:val="none" w:sz="0" w:space="0" w:color="auto"/>
            <w:left w:val="none" w:sz="0" w:space="0" w:color="auto"/>
            <w:bottom w:val="none" w:sz="0" w:space="0" w:color="auto"/>
            <w:right w:val="none" w:sz="0" w:space="0" w:color="auto"/>
          </w:divBdr>
        </w:div>
        <w:div w:id="1523007617">
          <w:marLeft w:val="0"/>
          <w:marRight w:val="0"/>
          <w:marTop w:val="0"/>
          <w:marBottom w:val="0"/>
          <w:divBdr>
            <w:top w:val="none" w:sz="0" w:space="0" w:color="auto"/>
            <w:left w:val="none" w:sz="0" w:space="0" w:color="auto"/>
            <w:bottom w:val="none" w:sz="0" w:space="0" w:color="auto"/>
            <w:right w:val="none" w:sz="0" w:space="0" w:color="auto"/>
          </w:divBdr>
        </w:div>
        <w:div w:id="1523007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249</TotalTime>
  <Pages>41</Pages>
  <Words>16774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ZDP-DT01</dc:creator>
  <cp:keywords/>
  <dc:description/>
  <cp:lastModifiedBy>Starostwo</cp:lastModifiedBy>
  <cp:revision>37</cp:revision>
  <cp:lastPrinted>2016-10-11T11:52:00Z</cp:lastPrinted>
  <dcterms:created xsi:type="dcterms:W3CDTF">2016-10-13T06:05:00Z</dcterms:created>
  <dcterms:modified xsi:type="dcterms:W3CDTF">2016-10-17T07:30:00Z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