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19FD" w:rsidRPr="001551E9" w:rsidRDefault="00332B0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1551E9">
        <w:rPr>
          <w:rFonts w:ascii="Times New Roman" w:eastAsia="Times New Roman" w:hAnsi="Times New Roman" w:cs="Times New Roman"/>
          <w:b/>
        </w:rPr>
        <w:t>OBOWIĄZEK INFORMACYJNY</w:t>
      </w:r>
    </w:p>
    <w:p w14:paraId="00000002" w14:textId="77777777" w:rsidR="009519FD" w:rsidRPr="001551E9" w:rsidRDefault="009519FD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3" w14:textId="77777777" w:rsidR="009519FD" w:rsidRPr="001551E9" w:rsidRDefault="00332B0B" w:rsidP="001551E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51E9">
        <w:rPr>
          <w:rFonts w:ascii="Times New Roman" w:eastAsia="Times New Roman" w:hAnsi="Times New Roman" w:cs="Times New Roman"/>
        </w:rPr>
        <w:t>Dz.U.UE.L</w:t>
      </w:r>
      <w:proofErr w:type="spellEnd"/>
      <w:r w:rsidRPr="001551E9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0000004" w14:textId="4D8B2F15" w:rsidR="009519FD" w:rsidRPr="001551E9" w:rsidRDefault="00332B0B" w:rsidP="00CC1050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091E30" w:rsidRPr="001551E9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Hlk212208816"/>
      <w:r w:rsidR="00091E30" w:rsidRPr="001551E9">
        <w:rPr>
          <w:rFonts w:ascii="Times New Roman" w:eastAsia="Times New Roman" w:hAnsi="Times New Roman" w:cs="Times New Roman"/>
          <w:color w:val="000000"/>
        </w:rPr>
        <w:t>Starostwo Powiatowe w Bartoszycach (adres: ul. Lipowa 1, 11-200 Bartoszyce, adres e-mail: starostwo@powiat.bartoszyce.pl, numer telefonu: 89 762-17-20)</w:t>
      </w:r>
      <w:bookmarkEnd w:id="0"/>
      <w:r w:rsidRPr="001551E9">
        <w:rPr>
          <w:rFonts w:ascii="Times New Roman" w:eastAsia="Times New Roman" w:hAnsi="Times New Roman" w:cs="Times New Roman"/>
          <w:color w:val="000000"/>
        </w:rPr>
        <w:t>.</w:t>
      </w:r>
    </w:p>
    <w:p w14:paraId="00000005" w14:textId="01F88BF9" w:rsidR="009519FD" w:rsidRPr="001551E9" w:rsidRDefault="00332B0B" w:rsidP="00CC1050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091E30" w:rsidRPr="001551E9">
          <w:rPr>
            <w:rFonts w:ascii="Times New Roman" w:eastAsia="Times New Roman" w:hAnsi="Times New Roman" w:cs="Times New Roman"/>
            <w:color w:val="000000"/>
          </w:rPr>
          <w:t>iod@powiat.bartoszyce.pl</w:t>
        </w:r>
      </w:hyperlink>
      <w:r w:rsidR="00091E30" w:rsidRPr="001551E9">
        <w:rPr>
          <w:rFonts w:ascii="Times New Roman" w:eastAsia="Times New Roman" w:hAnsi="Times New Roman" w:cs="Times New Roman"/>
          <w:color w:val="000000"/>
        </w:rPr>
        <w:t xml:space="preserve">  </w:t>
      </w:r>
      <w:r w:rsidRPr="001551E9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0000006" w14:textId="0E4A2190" w:rsidR="009519FD" w:rsidRPr="001551E9" w:rsidRDefault="00332B0B" w:rsidP="00CC1050">
      <w:pPr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Państwa dane osobowe będą przetwarzane w celu przeprowadzenia obecnego postępowania rekrutacyjnego gdyż są one niezbędne w zakresie podjęcia działań przed zawarciem umowy na żądanie osoby, której dane dotyczą, a w przypadku zawarcia między stronami umowy cywilnoprawnej - przetwarzanie tychże danych będzie niezbędne do wykonania umowy, której stroną jest osoba, której dane dotyczą</w:t>
      </w:r>
      <w:r w:rsidRPr="001551E9">
        <w:rPr>
          <w:rFonts w:ascii="Times New Roman" w:eastAsia="Times New Roman" w:hAnsi="Times New Roman" w:cs="Times New Roman"/>
          <w:vertAlign w:val="superscript"/>
        </w:rPr>
        <w:t>1</w:t>
      </w:r>
      <w:r w:rsidRPr="001551E9">
        <w:rPr>
          <w:rFonts w:ascii="Times New Roman" w:eastAsia="Times New Roman" w:hAnsi="Times New Roman" w:cs="Times New Roman"/>
        </w:rPr>
        <w:t>.</w:t>
      </w:r>
    </w:p>
    <w:p w14:paraId="00000007" w14:textId="77777777" w:rsidR="009519FD" w:rsidRPr="001551E9" w:rsidRDefault="00332B0B" w:rsidP="00CC1050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Wszelkie pozostałe dane osobowe podane przez Państwa w zakresie innym niż wskazany powyżej, jak na przykład dane kontaktowe w postaci numeru telefonu lub adresu e-mail, będą natomiast przetwarzane na podstawie zgody</w:t>
      </w:r>
      <w:r w:rsidRPr="001551E9">
        <w:rPr>
          <w:rFonts w:ascii="Times New Roman" w:eastAsia="Times New Roman" w:hAnsi="Times New Roman" w:cs="Times New Roman"/>
          <w:vertAlign w:val="superscript"/>
        </w:rPr>
        <w:t>2</w:t>
      </w:r>
      <w:r w:rsidRPr="001551E9">
        <w:rPr>
          <w:rFonts w:ascii="Times New Roman" w:eastAsia="Times New Roman" w:hAnsi="Times New Roman" w:cs="Times New Roman"/>
        </w:rPr>
        <w:t>, która może zostać odwołana w dowolnym czasie.</w:t>
      </w:r>
      <w:r w:rsidRPr="001551E9">
        <w:rPr>
          <w:rFonts w:ascii="Times New Roman" w:eastAsia="Times New Roman" w:hAnsi="Times New Roman" w:cs="Times New Roman"/>
          <w:color w:val="000000"/>
        </w:rPr>
        <w:t xml:space="preserve"> </w:t>
      </w:r>
      <w:r w:rsidRPr="001551E9">
        <w:rPr>
          <w:rFonts w:ascii="Times New Roman" w:eastAsia="Times New Roman" w:hAnsi="Times New Roman" w:cs="Times New Roman"/>
        </w:rPr>
        <w:t>Administrator będzie przetwarzał Państwa dane osobowe, także w kolejnych naborach jeżeli wyrażą Państwo na to zgodę</w:t>
      </w:r>
      <w:r w:rsidRPr="001551E9">
        <w:rPr>
          <w:rFonts w:ascii="Times New Roman" w:eastAsia="Times New Roman" w:hAnsi="Times New Roman" w:cs="Times New Roman"/>
          <w:vertAlign w:val="superscript"/>
        </w:rPr>
        <w:t>2</w:t>
      </w:r>
      <w:r w:rsidRPr="001551E9">
        <w:rPr>
          <w:rFonts w:ascii="Times New Roman" w:eastAsia="Times New Roman" w:hAnsi="Times New Roman" w:cs="Times New Roman"/>
        </w:rPr>
        <w:t>, która może zostać odwołana w dowolnym czasie.</w:t>
      </w:r>
    </w:p>
    <w:p w14:paraId="00000008" w14:textId="77777777" w:rsidR="009519FD" w:rsidRPr="001551E9" w:rsidRDefault="00332B0B" w:rsidP="00CC105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  <w:color w:val="000000"/>
        </w:rPr>
        <w:t>Podstawę legalizującą  przetwarzanie Państwa danych osobowych stanowią:</w:t>
      </w:r>
    </w:p>
    <w:p w14:paraId="00000009" w14:textId="77777777" w:rsidR="009519FD" w:rsidRPr="001551E9" w:rsidRDefault="00332B0B" w:rsidP="00155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1551E9">
        <w:rPr>
          <w:rFonts w:ascii="Times New Roman" w:eastAsia="Times New Roman" w:hAnsi="Times New Roman" w:cs="Times New Roman"/>
          <w:color w:val="000000"/>
        </w:rPr>
        <w:t xml:space="preserve">art. 6 ust. 1 lit. b RODO </w:t>
      </w:r>
      <w:r w:rsidRPr="001551E9">
        <w:rPr>
          <w:rFonts w:ascii="Times New Roman" w:eastAsia="Times New Roman" w:hAnsi="Times New Roman" w:cs="Times New Roman"/>
          <w:i/>
          <w:color w:val="000000"/>
        </w:rPr>
        <w:t>(czynności zmierzające do zawarcia umowy</w:t>
      </w:r>
      <w:r w:rsidRPr="001551E9">
        <w:rPr>
          <w:rFonts w:ascii="Times New Roman" w:eastAsia="Times New Roman" w:hAnsi="Times New Roman" w:cs="Times New Roman"/>
          <w:color w:val="000000"/>
        </w:rPr>
        <w:t>),</w:t>
      </w:r>
    </w:p>
    <w:p w14:paraId="0000000A" w14:textId="77777777" w:rsidR="009519FD" w:rsidRPr="001551E9" w:rsidRDefault="00332B0B" w:rsidP="00155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1551E9">
        <w:rPr>
          <w:rFonts w:ascii="Times New Roman" w:eastAsia="Times New Roman" w:hAnsi="Times New Roman" w:cs="Times New Roman"/>
          <w:color w:val="000000"/>
        </w:rPr>
        <w:t>art. 6 ust. 1 lit. a  RODO (</w:t>
      </w:r>
      <w:r w:rsidRPr="001551E9"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 w:rsidRPr="001551E9">
        <w:rPr>
          <w:rFonts w:ascii="Times New Roman" w:eastAsia="Times New Roman" w:hAnsi="Times New Roman" w:cs="Times New Roman"/>
          <w:color w:val="000000"/>
        </w:rPr>
        <w:t>),</w:t>
      </w:r>
    </w:p>
    <w:p w14:paraId="0000000B" w14:textId="77777777" w:rsidR="009519FD" w:rsidRPr="001551E9" w:rsidRDefault="00000000" w:rsidP="001551E9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2109993627"/>
        </w:sdtPr>
        <w:sdtContent/>
      </w:sdt>
      <w:sdt>
        <w:sdtPr>
          <w:rPr>
            <w:rFonts w:ascii="Times New Roman" w:hAnsi="Times New Roman" w:cs="Times New Roman"/>
          </w:rPr>
          <w:tag w:val="goog_rdk_2"/>
          <w:id w:val="-1878226721"/>
        </w:sdtPr>
        <w:sdtContent/>
      </w:sdt>
      <w:sdt>
        <w:sdtPr>
          <w:rPr>
            <w:rFonts w:ascii="Times New Roman" w:hAnsi="Times New Roman" w:cs="Times New Roman"/>
          </w:rPr>
          <w:tag w:val="goog_rdk_3"/>
          <w:id w:val="562676737"/>
        </w:sdtPr>
        <w:sdtContent/>
      </w:sdt>
      <w:r w:rsidR="00332B0B" w:rsidRPr="001551E9">
        <w:rPr>
          <w:rFonts w:ascii="Times New Roman" w:eastAsia="Times New Roman" w:hAnsi="Times New Roman" w:cs="Times New Roman"/>
        </w:rPr>
        <w:t>Państwa dane zgromadzone w obecnym procesie rekrutacyjnym będą usuwane po upływie 3 lat od zakończeniu postępowania rekrutacyjnego. W przypadku wyrażonej przez Państwa zgody na wykorzystywanie danych osobowych dla celów przyszłych rekrutacji, Państwa dane będą wykorzystywane przez 12 miesięcy od chwili otrzymania przez Administratora aplikacji rekrutacyjnej.</w:t>
      </w:r>
    </w:p>
    <w:p w14:paraId="0000000C" w14:textId="77777777" w:rsidR="009519FD" w:rsidRPr="001551E9" w:rsidRDefault="00332B0B" w:rsidP="001551E9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D" w14:textId="77777777" w:rsidR="009519FD" w:rsidRPr="001551E9" w:rsidRDefault="00332B0B" w:rsidP="001551E9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4"/>
          <w:id w:val="839895884"/>
        </w:sdtPr>
        <w:sdtContent/>
      </w:sdt>
      <w:r w:rsidRPr="001551E9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E" w14:textId="77777777" w:rsidR="009519FD" w:rsidRPr="001551E9" w:rsidRDefault="00332B0B" w:rsidP="001551E9">
      <w:pPr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F" w14:textId="77777777" w:rsidR="009519FD" w:rsidRPr="001551E9" w:rsidRDefault="00332B0B" w:rsidP="001551E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10" w14:textId="77777777" w:rsidR="009519FD" w:rsidRPr="001551E9" w:rsidRDefault="00332B0B" w:rsidP="001551E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1" w14:textId="77777777" w:rsidR="009519FD" w:rsidRPr="001551E9" w:rsidRDefault="00332B0B" w:rsidP="001551E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2" w14:textId="77777777" w:rsidR="009519FD" w:rsidRPr="001551E9" w:rsidRDefault="00332B0B" w:rsidP="001551E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3" w14:textId="1E5AEF53" w:rsidR="009519FD" w:rsidRPr="001551E9" w:rsidRDefault="00332B0B" w:rsidP="001551E9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551E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</w:t>
      </w:r>
      <w:r w:rsidR="001551E9" w:rsidRPr="001551E9">
        <w:rPr>
          <w:rFonts w:ascii="Times New Roman" w:eastAsia="Times New Roman" w:hAnsi="Times New Roman" w:cs="Times New Roman"/>
          <w:color w:val="000000"/>
        </w:rPr>
        <w:t>.</w:t>
      </w:r>
    </w:p>
    <w:p w14:paraId="00000014" w14:textId="77777777" w:rsidR="009519FD" w:rsidRPr="001551E9" w:rsidRDefault="00332B0B" w:rsidP="001551E9">
      <w:pPr>
        <w:numPr>
          <w:ilvl w:val="1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00000015" w14:textId="77777777" w:rsidR="009519FD" w:rsidRPr="001551E9" w:rsidRDefault="00332B0B" w:rsidP="007B4BB7">
      <w:pPr>
        <w:numPr>
          <w:ilvl w:val="1"/>
          <w:numId w:val="2"/>
        </w:numPr>
        <w:spacing w:after="120" w:line="240" w:lineRule="auto"/>
        <w:ind w:left="358" w:hanging="471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Podanie przez Państwa danych osobowych w zakresie wynikającym z ogłoszenia rekrutacyjnego jest niezbędne, aby uczestniczyć w niniejszym postępowaniu. Podanie przez Państwa innych danych w zakresie niemieszczącym się w podjęciu działań przed zawarciem umowy lub przekraczającym dane konieczne do jednoznacznego oznaczenia strony umowy cywilnoprawnej jest dobrowolne.</w:t>
      </w:r>
    </w:p>
    <w:p w14:paraId="0000001A" w14:textId="1384448E" w:rsidR="009519FD" w:rsidRPr="001551E9" w:rsidRDefault="00332B0B" w:rsidP="001551E9">
      <w:pPr>
        <w:numPr>
          <w:ilvl w:val="1"/>
          <w:numId w:val="2"/>
        </w:numPr>
        <w:spacing w:after="0" w:line="240" w:lineRule="auto"/>
        <w:ind w:left="358" w:hanging="471"/>
        <w:jc w:val="both"/>
        <w:rPr>
          <w:rFonts w:ascii="Times New Roman" w:eastAsia="Times New Roman" w:hAnsi="Times New Roman" w:cs="Times New Roman"/>
        </w:rPr>
      </w:pPr>
      <w:r w:rsidRPr="001551E9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eastAsia="Times New Roman" w:hAnsi="Times New Roman" w:cs="Times New Roman"/>
          </w:rPr>
          <w:tag w:val="goog_rdk_5"/>
          <w:id w:val="1630127535"/>
        </w:sdtPr>
        <w:sdtContent/>
      </w:sdt>
      <w:r w:rsidRPr="001551E9">
        <w:rPr>
          <w:rFonts w:ascii="Times New Roman" w:eastAsia="Times New Roman" w:hAnsi="Times New Roman" w:cs="Times New Roman"/>
        </w:rPr>
        <w:t>aństwa dane mogą zostać przekazane podmiotom zewnętrznym na podstawie umowy powierzenia przetwarzania danych osobowych tj</w:t>
      </w:r>
      <w:r w:rsidR="001551E9">
        <w:rPr>
          <w:rFonts w:ascii="Times New Roman" w:eastAsia="Times New Roman" w:hAnsi="Times New Roman" w:cs="Times New Roman"/>
        </w:rPr>
        <w:t xml:space="preserve">. </w:t>
      </w:r>
      <w:r w:rsidR="0092388E" w:rsidRPr="0092388E">
        <w:rPr>
          <w:rFonts w:ascii="Times New Roman" w:eastAsia="Times New Roman" w:hAnsi="Times New Roman" w:cs="Times New Roman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</w:t>
      </w:r>
      <w:r w:rsidRPr="001551E9">
        <w:rPr>
          <w:rFonts w:ascii="Times New Roman" w:eastAsia="Times New Roman" w:hAnsi="Times New Roman" w:cs="Times New Roman"/>
        </w:rPr>
        <w:t xml:space="preserve">, a także m.in. usługodawcom wykonującym usługi serwisu systemów </w:t>
      </w:r>
      <w:r w:rsidRPr="001551E9">
        <w:rPr>
          <w:rFonts w:ascii="Times New Roman" w:eastAsia="Times New Roman" w:hAnsi="Times New Roman" w:cs="Times New Roman"/>
        </w:rPr>
        <w:lastRenderedPageBreak/>
        <w:t>informatycznych lub doradztwa prawnego, jak również podmiotom lub organom uprawnionym na podstawie przepisów prawa</w:t>
      </w:r>
      <w:bookmarkStart w:id="1" w:name="_heading=h.gjdgxs" w:colFirst="0" w:colLast="0"/>
      <w:bookmarkEnd w:id="1"/>
      <w:r w:rsidR="001551E9">
        <w:rPr>
          <w:rFonts w:ascii="Times New Roman" w:eastAsia="Times New Roman" w:hAnsi="Times New Roman" w:cs="Times New Roman"/>
        </w:rPr>
        <w:t>.</w:t>
      </w:r>
    </w:p>
    <w:sectPr w:rsidR="009519FD" w:rsidRPr="001551E9" w:rsidSect="001551E9">
      <w:pgSz w:w="11906" w:h="16838" w:code="9"/>
      <w:pgMar w:top="567" w:right="851" w:bottom="567" w:left="1418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980"/>
    <w:multiLevelType w:val="multilevel"/>
    <w:tmpl w:val="EF3685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743A"/>
    <w:multiLevelType w:val="multilevel"/>
    <w:tmpl w:val="6DDAA3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57D15"/>
    <w:multiLevelType w:val="multilevel"/>
    <w:tmpl w:val="AC805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92D78"/>
    <w:multiLevelType w:val="multilevel"/>
    <w:tmpl w:val="22184620"/>
    <w:lvl w:ilvl="0">
      <w:start w:val="1"/>
      <w:numFmt w:val="lowerLetter"/>
      <w:lvlText w:val="%1)"/>
      <w:lvlJc w:val="left"/>
      <w:pPr>
        <w:ind w:left="108" w:hanging="360"/>
      </w:pPr>
    </w:lvl>
    <w:lvl w:ilvl="1">
      <w:start w:val="1"/>
      <w:numFmt w:val="lowerLetter"/>
      <w:lvlText w:val="%2."/>
      <w:lvlJc w:val="left"/>
      <w:pPr>
        <w:ind w:left="828" w:hanging="360"/>
      </w:pPr>
    </w:lvl>
    <w:lvl w:ilvl="2">
      <w:start w:val="1"/>
      <w:numFmt w:val="lowerRoman"/>
      <w:lvlText w:val="%3."/>
      <w:lvlJc w:val="right"/>
      <w:pPr>
        <w:ind w:left="1548" w:hanging="180"/>
      </w:pPr>
    </w:lvl>
    <w:lvl w:ilvl="3">
      <w:start w:val="1"/>
      <w:numFmt w:val="decimal"/>
      <w:lvlText w:val="%4."/>
      <w:lvlJc w:val="left"/>
      <w:pPr>
        <w:ind w:left="2268" w:hanging="360"/>
      </w:pPr>
    </w:lvl>
    <w:lvl w:ilvl="4">
      <w:start w:val="1"/>
      <w:numFmt w:val="lowerLetter"/>
      <w:lvlText w:val="%5."/>
      <w:lvlJc w:val="left"/>
      <w:pPr>
        <w:ind w:left="2988" w:hanging="360"/>
      </w:pPr>
    </w:lvl>
    <w:lvl w:ilvl="5">
      <w:start w:val="1"/>
      <w:numFmt w:val="lowerRoman"/>
      <w:lvlText w:val="%6."/>
      <w:lvlJc w:val="right"/>
      <w:pPr>
        <w:ind w:left="3708" w:hanging="180"/>
      </w:pPr>
    </w:lvl>
    <w:lvl w:ilvl="6">
      <w:start w:val="1"/>
      <w:numFmt w:val="decimal"/>
      <w:lvlText w:val="%7."/>
      <w:lvlJc w:val="left"/>
      <w:pPr>
        <w:ind w:left="4428" w:hanging="360"/>
      </w:pPr>
    </w:lvl>
    <w:lvl w:ilvl="7">
      <w:start w:val="1"/>
      <w:numFmt w:val="lowerLetter"/>
      <w:lvlText w:val="%8."/>
      <w:lvlJc w:val="left"/>
      <w:pPr>
        <w:ind w:left="5148" w:hanging="360"/>
      </w:pPr>
    </w:lvl>
    <w:lvl w:ilvl="8">
      <w:start w:val="1"/>
      <w:numFmt w:val="lowerRoman"/>
      <w:lvlText w:val="%9."/>
      <w:lvlJc w:val="right"/>
      <w:pPr>
        <w:ind w:left="5868" w:hanging="180"/>
      </w:pPr>
    </w:lvl>
  </w:abstractNum>
  <w:num w:numId="1" w16cid:durableId="905184281">
    <w:abstractNumId w:val="2"/>
  </w:num>
  <w:num w:numId="2" w16cid:durableId="794637666">
    <w:abstractNumId w:val="0"/>
  </w:num>
  <w:num w:numId="3" w16cid:durableId="1553811192">
    <w:abstractNumId w:val="3"/>
  </w:num>
  <w:num w:numId="4" w16cid:durableId="177755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FD"/>
    <w:rsid w:val="00091E30"/>
    <w:rsid w:val="001551E9"/>
    <w:rsid w:val="00332B0B"/>
    <w:rsid w:val="006615EF"/>
    <w:rsid w:val="007B4BB7"/>
    <w:rsid w:val="0092388E"/>
    <w:rsid w:val="009519FD"/>
    <w:rsid w:val="00C9645D"/>
    <w:rsid w:val="00CC1050"/>
    <w:rsid w:val="00D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75D1"/>
  <w15:docId w15:val="{82644528-A859-4DEE-9A1B-1BDDE5A8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basedOn w:val="Domylnaczcionkaakapitu"/>
    <w:link w:val="Akapitzlist"/>
    <w:uiPriority w:val="34"/>
    <w:qFormat/>
    <w:rsid w:val="00163BD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8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580D"/>
    <w:pPr>
      <w:spacing w:after="0" w:line="240" w:lineRule="auto"/>
    </w:pPr>
  </w:style>
  <w:style w:type="character" w:customStyle="1" w:styleId="fontstyle01">
    <w:name w:val="fontstyle01"/>
    <w:rsid w:val="006F1545"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powiat.bartoszyc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qErqvZZIiB+e3UnN+H8zBwO/Q==">CgMxLjAaJwoBMBIiCiAIBCocCgtBQUFCWkJHaV9hbxAIGgtBQUFCWkJHaV9hbxonCgExEiIKIAgEKhwKC0FBQUJaQkdpX2FjEAgaC0FBQUJaQkdpX2FjGicKATISIgogCAQqHAoLQUFBQlpCR2lfYWMQCBoLQUFBQlpCR2lfYWcaJwoBMxIiCiAIBCocCgtBQUFCWkJHaV9hcxAIGgtBQUFCWkJHaV9hcxonCgE0EiIKIAgEKhwKC0FBQUJaQkdpX2FZEAgaC0FBQUJaQkdpX2FZGicKATUSIgogCAQqHAoLQUFBQlpCR2lfYWsQCBoLQUFBQlpCR2lfYWsimSAKC0FBQUJaQkdpX2FrEu8fCgtBQUFCWkJHaV9haxILQUFBQlpCR2lfYWs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NSKtDwoLQUFBQlpCR2lfYVkSgw8KC0FBQUJaQkdpX2FZEgtBQUFCWkJHaV9hW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Co9CgRERE9EGjUvL3NzbC5nc3RhdGljLmNvbS9kb2NzL2NvbW1vbi9ibHVlX3NpbGhvdWV0dGU5Ni0wLnBuZzDg/cKG+C444P3Chvgucj8KBERET0QaNwo1Ly9zc2wuZ3N0YXRpYy5jb20vZG9jcy9jb21tb24vYmx1ZV9zaWxob3VldHRlOTYtMC5wbmd4AIgBAZoBBggAEAAYAKoBxgI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/C1yPgoDSU9EGjcKNS8vc3NsLmdzdGF0aWMuY29tL2RvY3MvY29tbW9uL2JsdWVfc2lsaG91ZXR0ZTk2LTAucG5neACIAQGaAQYIABAAGACqAVYSVE5hbGXFvHkgd3NrYXphxIcgbmF6d8SZIEFkbWluaXN0cmF0b3JhIG9yYXogamVnbyBhZHJlcyBpIHBvem9zdGHFgmUgZGFuZSBrb250YWt0b3dlLrABALgBARiAqszE/C0ggKrMxPwtMABCCGtpeC5jbXQwMghoLmdqZGd4czgAciExclcyRlRYLVBqMW02NDhQVXcxcnQzZ05qWUtCMWdFSFE=</go:docsCustomData>
</go:gDocsCustomXmlDataStorage>
</file>

<file path=customXml/itemProps1.xml><?xml version="1.0" encoding="utf-8"?>
<ds:datastoreItem xmlns:ds="http://schemas.openxmlformats.org/officeDocument/2006/customXml" ds:itemID="{7B1CAE57-CBB0-415E-B4C9-5CC8A64DC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Oksana Magdziak</cp:lastModifiedBy>
  <cp:revision>2</cp:revision>
  <dcterms:created xsi:type="dcterms:W3CDTF">2025-11-13T07:58:00Z</dcterms:created>
  <dcterms:modified xsi:type="dcterms:W3CDTF">2025-11-13T07:58:00Z</dcterms:modified>
</cp:coreProperties>
</file>