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D0E69" w:rsidRDefault="005D0E6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2" w14:textId="77777777" w:rsidR="005D0E69" w:rsidRDefault="005D0E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5D0E69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Obowiązek informacyjny</w:t>
      </w:r>
    </w:p>
    <w:p w14:paraId="00000004" w14:textId="77777777" w:rsidR="005D0E69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(dla osoby której dane podlegają przetwarzaniu w związku z przyjęciem zgłoszenia od sygnalisty)</w:t>
      </w:r>
    </w:p>
    <w:p w14:paraId="00000005" w14:textId="77777777" w:rsidR="005D0E69" w:rsidRDefault="005D0E69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6" w14:textId="77777777" w:rsidR="005D0E69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Na podstawie art. 14 ust. 1 i 2 Rozporządzenia Parlamentu Europejskiego i Rady (UE) 2016/679 z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i w sprawie swobodnego przepływu takich danych oraz uchylenia dyrektywy 95/46/WE (Dz. U. UE. L.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z 2016r. Nr 119, s.1 ze zm.) - dalej: „RODO” informuję, że:</w:t>
      </w:r>
    </w:p>
    <w:p w14:paraId="6543266C" w14:textId="7A0169BE" w:rsidR="00B33EC3" w:rsidRDefault="00B33EC3" w:rsidP="00B33E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danych osobowych sygnalisty jest </w:t>
      </w:r>
      <w:r w:rsidR="00742990">
        <w:rPr>
          <w:rFonts w:ascii="Times New Roman" w:eastAsia="Times New Roman" w:hAnsi="Times New Roman" w:cs="Times New Roman"/>
          <w:color w:val="000000"/>
          <w:sz w:val="20"/>
          <w:szCs w:val="20"/>
        </w:rPr>
        <w:t>Rada Powiatu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zwany dalej określeniem „Administrator” z siedzibą pod adresem: Starostwo Powiatowe w Bartoszycach, 11-200 Bartoszyce, ul. Lipowa 1, tel. 89 762 17 20, e-mail: starostwo</w:t>
      </w:r>
      <w:r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@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powiat.bartoszyce</w:t>
      </w:r>
      <w:r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.pl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14:paraId="37842E5A" w14:textId="77777777" w:rsidR="00B33EC3" w:rsidRPr="00B33EC3" w:rsidRDefault="001521A9" w:rsidP="00B33E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33E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sprawach z zakresu ochrony danych osobowych można kontaktować się, </w:t>
      </w:r>
      <w:r w:rsidRPr="00B33EC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z wyznaczonym przez Administratora Inspektorem Ochrony Danych, drogą elektroniczną pod adresem e-mail: </w:t>
      </w:r>
      <w:r w:rsidR="00B33EC3" w:rsidRPr="00B33EC3">
        <w:rPr>
          <w:rFonts w:ascii="Times New Roman" w:eastAsia="Times New Roman" w:hAnsi="Times New Roman" w:cs="Times New Roman"/>
          <w:color w:val="000000"/>
          <w:sz w:val="20"/>
          <w:szCs w:val="20"/>
        </w:rPr>
        <w:t>iod@powiat.bartoszyce.pl</w:t>
      </w:r>
      <w:r w:rsidRPr="00B33E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bądź pisemnie, kierując korespondencję tradycyjną na adres Administratora podany w ust.1</w:t>
      </w:r>
      <w:r w:rsidRPr="00B33EC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09" w14:textId="5C25F711" w:rsidR="005D0E69" w:rsidRPr="00B33EC3" w:rsidRDefault="001521A9" w:rsidP="00B33E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33EC3">
        <w:rPr>
          <w:rFonts w:ascii="Times New Roman" w:eastAsia="Times New Roman" w:hAnsi="Times New Roman" w:cs="Times New Roman"/>
          <w:color w:val="000000"/>
          <w:sz w:val="20"/>
          <w:szCs w:val="20"/>
        </w:rPr>
        <w:t>Dane osobowe będą przetwarzane w celu przyjęcia zgłoszenia o naruszeniu prawa i podjęcia działań następczych na podstawie art. 6 ust. 1 lit. c) oraz art. 9 ust. 2 lit. g RODO – w związku z  ustawą z dnia 14 czerwca 2024 r. o ochronie sygnalistów (Dz. U. z 2024 r. poz. 928 ).</w:t>
      </w:r>
    </w:p>
    <w:p w14:paraId="0000000A" w14:textId="77777777" w:rsidR="005D0E69" w:rsidRPr="00E21362" w:rsidRDefault="00000000" w:rsidP="00B33E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1362">
        <w:rPr>
          <w:rFonts w:ascii="Times New Roman" w:eastAsia="Times New Roman" w:hAnsi="Times New Roman" w:cs="Times New Roman"/>
          <w:color w:val="000000"/>
          <w:sz w:val="20"/>
          <w:szCs w:val="20"/>
        </w:rPr>
        <w:t>Przetwarzaniu podlegają następujące kategorie danych osobowych: kategorie danych zwykłych (imię i nazwisko oraz inne dane wskazane przez sygnalistę); kategorie danych podlegających szczególnej ochronie ; kategorie danych dotyczących wyroków skazujących i czynów zabronionych.</w:t>
      </w:r>
    </w:p>
    <w:p w14:paraId="0000000B" w14:textId="648034AC" w:rsidR="005D0E69" w:rsidRPr="00E21362" w:rsidRDefault="00E21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lk176952901"/>
      <w:r w:rsidRPr="00E213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Odbiorcami przetwarzanych danych osobowych mogą być podmioty przetwarzające na podstawie umowy powierzenia przetwarzania danych osobowych. </w:t>
      </w:r>
      <w:bookmarkEnd w:id="0"/>
    </w:p>
    <w:p w14:paraId="0000000C" w14:textId="3F6C8C3B" w:rsidR="005D0E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13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Dane osobowe przetwarzane w związku z przyjęciem zgłoszenia </w:t>
      </w:r>
      <w:bookmarkStart w:id="1" w:name="bookmark=id.gjdgxs" w:colFirst="0" w:colLast="0"/>
      <w:bookmarkEnd w:id="1"/>
      <w:r w:rsidRPr="00E21362">
        <w:rPr>
          <w:rFonts w:ascii="Times New Roman" w:eastAsia="Times New Roman" w:hAnsi="Times New Roman" w:cs="Times New Roman"/>
          <w:color w:val="000000"/>
          <w:sz w:val="20"/>
          <w:szCs w:val="20"/>
        </w:rPr>
        <w:t>lub podjęciem działań następczych oraz dokumenty związane z tym zgłoszeniem będą przechowywane przez Administratora przez okres 3 lat 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zakończeniu roku kalendarzowego, w którym zakończono działania następcze, po zakończeniu postępowań zainicjowanych tymi działaniami</w:t>
      </w:r>
      <w:r w:rsidR="00967B1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000000D" w14:textId="77777777" w:rsidR="005D0E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Osoba, której dane dotyczą posiada prawo żądania od Administratora dostępu do, dotyczących tej osoby danych osobowych, ich sprostowania, usunięcia lub ograniczenia przetwarzania   w zakresie i na zasadach określonych przepisami prawa ochrony danych osobowych.</w:t>
      </w:r>
    </w:p>
    <w:p w14:paraId="0000000E" w14:textId="77777777" w:rsidR="005D0E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Pani/Pana dane osobowe będą przetwarzane w sposób zautomatyzowany, lecz nie będą podlegały zautomatyzowanemu podejmowaniu decyzji, w tym o profilowaniu.</w:t>
      </w:r>
    </w:p>
    <w:p w14:paraId="0000000F" w14:textId="77777777" w:rsidR="005D0E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Osoba, której dane dotyczą, posiada prawo wniesienia skargi do organu nadzorczego - Prezesa Urzędu Ochrony Danych Osobowych (ul. Stawki 2, 00-193 Warszawa), jeżeli sądzi, że przetwarzanie dotyczących jej danych osobowych narusza przepisy RODO.</w:t>
      </w:r>
    </w:p>
    <w:p w14:paraId="00000010" w14:textId="77777777" w:rsidR="005D0E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 podstawie art. 8 ust. 5 ustawy o ochronie sygnalistów, przepisu art. 14 ust. 2 lit. f RODO (obowiązku przekazania informacji o źródle pochodzenia danych osobowych) nie stosuje się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chyba, że sygnalista nie spełnia warunków wskazanych w art. 6 ustawy albo wyraził wyraźną zgodę na ujawnienie swojej tożsamości . </w:t>
      </w:r>
    </w:p>
    <w:p w14:paraId="00000011" w14:textId="77777777" w:rsidR="005D0E69" w:rsidRDefault="005D0E69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5D0E69">
      <w:pgSz w:w="11906" w:h="16838"/>
      <w:pgMar w:top="426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C7DCF"/>
    <w:multiLevelType w:val="multilevel"/>
    <w:tmpl w:val="04045806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5CD4244"/>
    <w:multiLevelType w:val="multilevel"/>
    <w:tmpl w:val="F35A5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1671258">
    <w:abstractNumId w:val="0"/>
  </w:num>
  <w:num w:numId="2" w16cid:durableId="148519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69"/>
    <w:rsid w:val="001521A9"/>
    <w:rsid w:val="00564F28"/>
    <w:rsid w:val="005D0E69"/>
    <w:rsid w:val="00742990"/>
    <w:rsid w:val="008542F4"/>
    <w:rsid w:val="009421E6"/>
    <w:rsid w:val="0094660C"/>
    <w:rsid w:val="00967B18"/>
    <w:rsid w:val="00AA6605"/>
    <w:rsid w:val="00AF1CFA"/>
    <w:rsid w:val="00B33EC3"/>
    <w:rsid w:val="00E21362"/>
    <w:rsid w:val="00F14B3F"/>
    <w:rsid w:val="00F6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14FA"/>
  <w15:docId w15:val="{D5BC87AD-5AA1-49DA-906D-E9786BB2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41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0F5411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5411"/>
  </w:style>
  <w:style w:type="paragraph" w:styleId="Akapitzlist">
    <w:name w:val="List Paragraph"/>
    <w:basedOn w:val="Normalny"/>
    <w:link w:val="AkapitzlistZnak"/>
    <w:uiPriority w:val="34"/>
    <w:qFormat/>
    <w:rsid w:val="000F54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A0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9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9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9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911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5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59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/TJy5n6Rl6uTlyoFILdr6neNgw==">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Kozłowski</dc:creator>
  <cp:lastModifiedBy>Oksana Magdziak</cp:lastModifiedBy>
  <cp:revision>4</cp:revision>
  <dcterms:created xsi:type="dcterms:W3CDTF">2024-09-24T10:03:00Z</dcterms:created>
  <dcterms:modified xsi:type="dcterms:W3CDTF">2024-12-31T11:21:00Z</dcterms:modified>
</cp:coreProperties>
</file>