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D0E69" w:rsidRDefault="005D0E6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2" w14:textId="77777777" w:rsidR="005D0E69" w:rsidRDefault="005D0E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5D0E6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Obowiązek informacyjny</w:t>
      </w:r>
    </w:p>
    <w:p w14:paraId="00000004" w14:textId="77777777" w:rsidR="005D0E6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(dla osoby której dane podlegają przetwarzaniu w związku z przyjęciem zgłoszenia od sygnalisty)</w:t>
      </w:r>
    </w:p>
    <w:p w14:paraId="00000005" w14:textId="77777777" w:rsidR="005D0E69" w:rsidRDefault="005D0E6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6" w14:textId="77777777" w:rsidR="005D0E69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(Dz. U. UE. L.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z 2016r. Nr 119, s.1 ze zm.) - dalej: „RODO” informuję, że:</w:t>
      </w:r>
    </w:p>
    <w:p w14:paraId="6543266C" w14:textId="6ECD8763" w:rsidR="00B33EC3" w:rsidRDefault="00B33EC3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sygnalisty jest </w:t>
      </w:r>
      <w:r w:rsidR="00AF1CFA">
        <w:rPr>
          <w:rFonts w:ascii="Times New Roman" w:eastAsia="Times New Roman" w:hAnsi="Times New Roman" w:cs="Times New Roman"/>
          <w:color w:val="000000"/>
          <w:sz w:val="20"/>
          <w:szCs w:val="20"/>
        </w:rPr>
        <w:t>Zarząd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zwany dalej określeniem „Administrator” z siedzibą pod adresem: Starostwo Powiatowe w Bartoszycach, 11-200 Bartoszyce, ul. Lipowa 1, tel. 89 762 17 20, e-mail: starostwo</w:t>
      </w: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powiat.bartoszyce</w:t>
      </w:r>
      <w:r w:rsidRPr="00863D96">
        <w:rPr>
          <w:rFonts w:ascii="Times New Roman" w:eastAsia="Times New Roman" w:hAnsi="Times New Roman" w:cs="Times New Roman"/>
          <w:color w:val="000000"/>
          <w:sz w:val="20"/>
          <w:szCs w:val="20"/>
        </w:rPr>
        <w:t>.pl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37842E5A" w14:textId="77777777" w:rsidR="00B33EC3" w:rsidRPr="00B33EC3" w:rsidRDefault="001521A9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sprawach z zakresu ochrony danych osobowych można kontaktować się, </w:t>
      </w: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z wyznaczonym przez Administratora Inspektorem Ochrony Danych, drogą elektroniczną pod adresem e-mail: </w:t>
      </w:r>
      <w:r w:rsidR="00B33EC3"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>iod@powiat.bartoszyce.pl</w:t>
      </w: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bądź pisemnie, kierując korespondencję tradycyjną na adres Administratora podany w ust.1</w:t>
      </w:r>
      <w:r w:rsidRPr="00B33EC3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9" w14:textId="5C25F711" w:rsidR="005D0E69" w:rsidRPr="00B33EC3" w:rsidRDefault="001521A9" w:rsidP="00B33E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EC3">
        <w:rPr>
          <w:rFonts w:ascii="Times New Roman" w:eastAsia="Times New Roman" w:hAnsi="Times New Roman" w:cs="Times New Roman"/>
          <w:color w:val="000000"/>
          <w:sz w:val="20"/>
          <w:szCs w:val="20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14:paraId="0000000A" w14:textId="77777777" w:rsidR="005D0E69" w:rsidRPr="00E21362" w:rsidRDefault="00000000" w:rsidP="00B33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>Przetwarzaniu podlegają następujące kategorie danych osobowych: kategorie danych zwykłych (imię i nazwisko oraz inne dane wskazane przez sygnalistę); kategorie danych podlegających szczególnej ochronie ; kategorie danych dotyczących wyroków skazujących i czynów zabronionych.</w:t>
      </w:r>
    </w:p>
    <w:p w14:paraId="0000000B" w14:textId="648034AC" w:rsidR="005D0E69" w:rsidRPr="00E21362" w:rsidRDefault="00E213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76952901"/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Odbiorcami przetwarzanych danych osobowych mogą być podmioty przetwarzające na podstawie umowy powierzenia przetwarzania danych osobowych. </w:t>
      </w:r>
      <w:bookmarkEnd w:id="0"/>
    </w:p>
    <w:p w14:paraId="0000000C" w14:textId="3F6C8C3B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Dane osobowe przetwarzane w związku z przyjęciem zgłoszenia </w:t>
      </w:r>
      <w:bookmarkStart w:id="1" w:name="bookmark=id.gjdgxs" w:colFirst="0" w:colLast="0"/>
      <w:bookmarkEnd w:id="1"/>
      <w:r w:rsidRPr="00E21362">
        <w:rPr>
          <w:rFonts w:ascii="Times New Roman" w:eastAsia="Times New Roman" w:hAnsi="Times New Roman" w:cs="Times New Roman"/>
          <w:color w:val="000000"/>
          <w:sz w:val="20"/>
          <w:szCs w:val="20"/>
        </w:rPr>
        <w:t>lub podjęciem działań następczych oraz dokumenty związane z tym zgłoszeniem będą przechowywane przez Administratora przez okres 3 lat 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zakończeniu roku kalendarzowego, w którym zakończono działania następcze, po zakończeniu postępowań zainicjowanych tymi działaniami</w:t>
      </w:r>
      <w:r w:rsidR="00967B1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0D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 posiada prawo żądania od Administratora dostępu do, dotyczących tej osoby danych osobowych, ich sprostowania, usunięcia lub ograniczenia przetwarzania   w zakresie i na zasadach określonych przepisami prawa ochrony danych osobowych.</w:t>
      </w:r>
    </w:p>
    <w:p w14:paraId="0000000E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Pani/Pana dane osobowe będą przetwarzane w sposób zautomatyzowany, lecz nie będą podlegały zautomatyzowanemu podejmowaniu decyzji, w tym o profilowaniu.</w:t>
      </w:r>
    </w:p>
    <w:p w14:paraId="0000000F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00000010" w14:textId="77777777" w:rsidR="005D0E6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podstawie art. 8 ust. 5 ustawy o ochronie sygnalistów, przepisu art. 14 ust. 2 lit. f RODO (obowiązku przekazania informacji o źródle pochodzenia danych osobowych) nie stosuje się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chyba, że sygnalista nie spełnia warunków wskazanych w art. 6 ustawy albo wyraził wyraźną zgodę na ujawnienie swojej tożsamości . </w:t>
      </w:r>
    </w:p>
    <w:p w14:paraId="00000011" w14:textId="77777777" w:rsidR="005D0E69" w:rsidRDefault="005D0E69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5D0E69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C7DCF"/>
    <w:multiLevelType w:val="multilevel"/>
    <w:tmpl w:val="0404580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CD4244"/>
    <w:multiLevelType w:val="multilevel"/>
    <w:tmpl w:val="F35A5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71258">
    <w:abstractNumId w:val="0"/>
  </w:num>
  <w:num w:numId="2" w16cid:durableId="148519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69"/>
    <w:rsid w:val="001521A9"/>
    <w:rsid w:val="00564F28"/>
    <w:rsid w:val="005D0E69"/>
    <w:rsid w:val="008542F4"/>
    <w:rsid w:val="0094660C"/>
    <w:rsid w:val="00967B18"/>
    <w:rsid w:val="00AA6605"/>
    <w:rsid w:val="00AF1CFA"/>
    <w:rsid w:val="00B33EC3"/>
    <w:rsid w:val="00E21362"/>
    <w:rsid w:val="00F14B3F"/>
    <w:rsid w:val="00F6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14FA"/>
  <w15:docId w15:val="{D5BC87AD-5AA1-49DA-906D-E9786BB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41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F5411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5411"/>
  </w:style>
  <w:style w:type="paragraph" w:styleId="Akapitzlist">
    <w:name w:val="List Paragraph"/>
    <w:basedOn w:val="Normalny"/>
    <w:link w:val="AkapitzlistZnak"/>
    <w:uiPriority w:val="34"/>
    <w:qFormat/>
    <w:rsid w:val="000F5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91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5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5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TJy5n6Rl6uTlyoFILdr6neNgw==">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Kozłowski</dc:creator>
  <cp:lastModifiedBy>Oksana Magdziak</cp:lastModifiedBy>
  <cp:revision>3</cp:revision>
  <dcterms:created xsi:type="dcterms:W3CDTF">2024-09-24T10:03:00Z</dcterms:created>
  <dcterms:modified xsi:type="dcterms:W3CDTF">2024-12-23T13:33:00Z</dcterms:modified>
</cp:coreProperties>
</file>