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960B53" w14:textId="51336397" w:rsidR="0089699B" w:rsidRPr="00CC0259" w:rsidRDefault="009D1614">
      <w:pPr>
        <w:rPr>
          <w:sz w:val="24"/>
          <w:szCs w:val="24"/>
        </w:rPr>
      </w:pPr>
      <w:r w:rsidRPr="00CC0259">
        <w:rPr>
          <w:sz w:val="24"/>
          <w:szCs w:val="24"/>
        </w:rPr>
        <w:t xml:space="preserve">Przedmiotem </w:t>
      </w:r>
      <w:r w:rsidR="00051519" w:rsidRPr="00CC0259">
        <w:rPr>
          <w:sz w:val="24"/>
          <w:szCs w:val="24"/>
        </w:rPr>
        <w:t>rozeznania cenowego</w:t>
      </w:r>
      <w:r w:rsidRPr="00CC0259">
        <w:rPr>
          <w:sz w:val="24"/>
          <w:szCs w:val="24"/>
        </w:rPr>
        <w:t xml:space="preserve"> jest </w:t>
      </w:r>
      <w:r w:rsidRPr="00CC0259">
        <w:rPr>
          <w:b/>
          <w:sz w:val="24"/>
          <w:szCs w:val="24"/>
        </w:rPr>
        <w:t xml:space="preserve">,, </w:t>
      </w:r>
      <w:r w:rsidR="00FC177F" w:rsidRPr="00CC0259">
        <w:rPr>
          <w:b/>
          <w:sz w:val="24"/>
          <w:szCs w:val="24"/>
        </w:rPr>
        <w:t>D</w:t>
      </w:r>
      <w:r w:rsidR="00DC47C3" w:rsidRPr="00CC0259">
        <w:rPr>
          <w:b/>
          <w:sz w:val="24"/>
          <w:szCs w:val="24"/>
        </w:rPr>
        <w:t>ostawa i montaż wyposażenia strzelnicy wirtualnej</w:t>
      </w:r>
      <w:r w:rsidR="00E739AB" w:rsidRPr="00CC0259">
        <w:rPr>
          <w:b/>
          <w:sz w:val="24"/>
          <w:szCs w:val="24"/>
        </w:rPr>
        <w:t xml:space="preserve"> w Powiecie Bartoszyckim</w:t>
      </w:r>
      <w:r w:rsidRPr="00CC0259">
        <w:rPr>
          <w:b/>
          <w:sz w:val="24"/>
          <w:szCs w:val="24"/>
        </w:rPr>
        <w:t>’’</w:t>
      </w:r>
      <w:r w:rsidR="00DC47C3" w:rsidRPr="00CC0259">
        <w:rPr>
          <w:b/>
          <w:sz w:val="24"/>
          <w:szCs w:val="24"/>
        </w:rPr>
        <w:t xml:space="preserve"> </w:t>
      </w:r>
      <w:r w:rsidR="00DC47C3" w:rsidRPr="00CC0259">
        <w:rPr>
          <w:sz w:val="24"/>
          <w:szCs w:val="24"/>
        </w:rPr>
        <w:t>w ramach konkursu Ministra Obrony Narodowej pn. ,,Strzelnica w powiecie 202</w:t>
      </w:r>
      <w:r w:rsidR="004D1C15" w:rsidRPr="00CC0259">
        <w:rPr>
          <w:sz w:val="24"/>
          <w:szCs w:val="24"/>
        </w:rPr>
        <w:t>4</w:t>
      </w:r>
      <w:r w:rsidR="00DC47C3" w:rsidRPr="00CC0259">
        <w:rPr>
          <w:sz w:val="24"/>
          <w:szCs w:val="24"/>
        </w:rPr>
        <w:t>" na realizację zadań związanych z utworzeniem wirtualnych strzelnic umożliwiających prowadzenie</w:t>
      </w:r>
      <w:r w:rsidR="0089699B" w:rsidRPr="00CC0259">
        <w:rPr>
          <w:sz w:val="24"/>
          <w:szCs w:val="24"/>
        </w:rPr>
        <w:t xml:space="preserve"> szkoleń strzeleckich dla młodzieży szkolnej w zakresie podstawowym i zaawansowanym przy użyciu symulacji laserowej.</w:t>
      </w:r>
      <w:r w:rsidR="00DC47C3" w:rsidRPr="00CC0259">
        <w:rPr>
          <w:sz w:val="24"/>
          <w:szCs w:val="24"/>
        </w:rPr>
        <w:t xml:space="preserve"> </w:t>
      </w:r>
    </w:p>
    <w:p w14:paraId="193D58CE" w14:textId="4CE679FD" w:rsidR="00F90529" w:rsidRPr="00CC0259" w:rsidRDefault="00DC47C3">
      <w:pPr>
        <w:rPr>
          <w:sz w:val="24"/>
          <w:szCs w:val="24"/>
        </w:rPr>
      </w:pPr>
      <w:r w:rsidRPr="00CC0259">
        <w:rPr>
          <w:b/>
          <w:sz w:val="24"/>
          <w:szCs w:val="24"/>
        </w:rPr>
        <w:t>Przedmiot zamówienia obejmuje</w:t>
      </w:r>
      <w:r w:rsidRPr="00CC0259">
        <w:rPr>
          <w:sz w:val="24"/>
          <w:szCs w:val="24"/>
        </w:rPr>
        <w:t>:</w:t>
      </w:r>
      <w:r w:rsidRPr="00CC0259">
        <w:rPr>
          <w:sz w:val="24"/>
          <w:szCs w:val="24"/>
        </w:rPr>
        <w:br/>
      </w:r>
      <w:r w:rsidRPr="00CC0259">
        <w:rPr>
          <w:sz w:val="24"/>
          <w:szCs w:val="24"/>
        </w:rPr>
        <w:br/>
        <w:t>1) zakup kompletnego zestawu strzeleckiego ,,wirtualnej strzelnicy" wraz z kompletnym wyposażeniem i zestawem startowym materiałów eksploatacyjnych</w:t>
      </w:r>
      <w:r w:rsidR="00415BA2" w:rsidRPr="00CC0259">
        <w:rPr>
          <w:sz w:val="24"/>
          <w:szCs w:val="24"/>
        </w:rPr>
        <w:t xml:space="preserve">, </w:t>
      </w:r>
      <w:r w:rsidRPr="00CC0259">
        <w:rPr>
          <w:sz w:val="24"/>
          <w:szCs w:val="24"/>
        </w:rPr>
        <w:t>montaż elementów systemu oraz jego konfiguracja;</w:t>
      </w:r>
      <w:r w:rsidRPr="00CC0259">
        <w:rPr>
          <w:sz w:val="24"/>
          <w:szCs w:val="24"/>
        </w:rPr>
        <w:br/>
      </w:r>
      <w:r w:rsidRPr="00CC0259">
        <w:rPr>
          <w:sz w:val="24"/>
          <w:szCs w:val="24"/>
        </w:rPr>
        <w:br/>
      </w:r>
      <w:r w:rsidR="00415BA2" w:rsidRPr="00CC0259">
        <w:rPr>
          <w:sz w:val="24"/>
          <w:szCs w:val="24"/>
        </w:rPr>
        <w:t>2</w:t>
      </w:r>
      <w:r w:rsidRPr="00CC0259">
        <w:rPr>
          <w:sz w:val="24"/>
          <w:szCs w:val="24"/>
        </w:rPr>
        <w:t>) przeprowadzenie szkolenia personelu Zamawiającego (wyznaczonych przez Zamawiającego osób) w zakresie: zasad obsługi oraz eksploatacji urządzeń i sprzętu, składających się na kompletny zestaw strzeleckiego systemu szkolno-treningowego.</w:t>
      </w:r>
    </w:p>
    <w:p w14:paraId="61848EA8" w14:textId="77777777" w:rsidR="00AF1072" w:rsidRPr="00CC0259" w:rsidRDefault="00DC47C3">
      <w:pPr>
        <w:rPr>
          <w:sz w:val="24"/>
          <w:szCs w:val="24"/>
        </w:rPr>
      </w:pPr>
      <w:r w:rsidRPr="00CC0259">
        <w:rPr>
          <w:sz w:val="24"/>
          <w:szCs w:val="24"/>
        </w:rPr>
        <w:br/>
      </w:r>
      <w:r w:rsidRPr="00CC0259">
        <w:rPr>
          <w:b/>
          <w:sz w:val="24"/>
          <w:szCs w:val="24"/>
        </w:rPr>
        <w:t>System powinien składać się z:</w:t>
      </w:r>
      <w:r w:rsidRPr="00CC0259">
        <w:rPr>
          <w:b/>
          <w:sz w:val="24"/>
          <w:szCs w:val="24"/>
        </w:rPr>
        <w:br/>
      </w:r>
      <w:r w:rsidRPr="00CC0259">
        <w:rPr>
          <w:sz w:val="24"/>
          <w:szCs w:val="24"/>
        </w:rPr>
        <w:br/>
        <w:t>1) Moduł Projekcji (MP) z kablem zasilającym, integrujący w jednej, zwartej obudowie:</w:t>
      </w:r>
      <w:r w:rsidRPr="00CC0259">
        <w:rPr>
          <w:sz w:val="24"/>
          <w:szCs w:val="24"/>
        </w:rPr>
        <w:br/>
      </w:r>
      <w:r w:rsidRPr="00CC0259">
        <w:rPr>
          <w:sz w:val="24"/>
          <w:szCs w:val="24"/>
        </w:rPr>
        <w:br/>
        <w:t>- zestaw mikrokomputerowy PC,</w:t>
      </w:r>
      <w:r w:rsidRPr="00CC0259">
        <w:rPr>
          <w:sz w:val="24"/>
          <w:szCs w:val="24"/>
        </w:rPr>
        <w:br/>
      </w:r>
      <w:r w:rsidRPr="00CC0259">
        <w:rPr>
          <w:sz w:val="24"/>
          <w:szCs w:val="24"/>
        </w:rPr>
        <w:br/>
        <w:t>- projektor,</w:t>
      </w:r>
      <w:r w:rsidRPr="00CC0259">
        <w:rPr>
          <w:sz w:val="24"/>
          <w:szCs w:val="24"/>
        </w:rPr>
        <w:br/>
      </w:r>
      <w:r w:rsidRPr="00CC0259">
        <w:rPr>
          <w:sz w:val="24"/>
          <w:szCs w:val="24"/>
        </w:rPr>
        <w:br/>
        <w:t>- kamerę,</w:t>
      </w:r>
      <w:r w:rsidRPr="00CC0259">
        <w:rPr>
          <w:sz w:val="24"/>
          <w:szCs w:val="24"/>
        </w:rPr>
        <w:br/>
      </w:r>
      <w:r w:rsidRPr="00CC0259">
        <w:rPr>
          <w:sz w:val="24"/>
          <w:szCs w:val="24"/>
        </w:rPr>
        <w:br/>
        <w:t>- głośnik,</w:t>
      </w:r>
      <w:r w:rsidRPr="00CC0259">
        <w:rPr>
          <w:sz w:val="24"/>
          <w:szCs w:val="24"/>
        </w:rPr>
        <w:br/>
      </w:r>
      <w:r w:rsidRPr="00CC0259">
        <w:rPr>
          <w:sz w:val="24"/>
          <w:szCs w:val="24"/>
        </w:rPr>
        <w:br/>
        <w:t>- punkt dostępowy WI-FI,</w:t>
      </w:r>
      <w:r w:rsidRPr="00CC0259">
        <w:rPr>
          <w:sz w:val="24"/>
          <w:szCs w:val="24"/>
        </w:rPr>
        <w:br/>
      </w:r>
      <w:r w:rsidRPr="00CC0259">
        <w:rPr>
          <w:sz w:val="24"/>
          <w:szCs w:val="24"/>
        </w:rPr>
        <w:br/>
        <w:t>- punkt dostępowy Bluetooth;</w:t>
      </w:r>
      <w:r w:rsidRPr="00CC0259">
        <w:rPr>
          <w:sz w:val="24"/>
          <w:szCs w:val="24"/>
        </w:rPr>
        <w:br/>
      </w:r>
      <w:r w:rsidRPr="00CC0259">
        <w:rPr>
          <w:sz w:val="24"/>
          <w:szCs w:val="24"/>
        </w:rPr>
        <w:br/>
        <w:t>2) Klawiatura bezprzewodowa z gładzikiem</w:t>
      </w:r>
      <w:r w:rsidRPr="00CC0259">
        <w:rPr>
          <w:sz w:val="24"/>
          <w:szCs w:val="24"/>
        </w:rPr>
        <w:br/>
      </w:r>
      <w:r w:rsidRPr="00CC0259">
        <w:rPr>
          <w:sz w:val="24"/>
          <w:szCs w:val="24"/>
        </w:rPr>
        <w:br/>
        <w:t>3) Tablet z ładowarką</w:t>
      </w:r>
      <w:r w:rsidRPr="00CC0259">
        <w:rPr>
          <w:sz w:val="24"/>
          <w:szCs w:val="24"/>
        </w:rPr>
        <w:br/>
      </w:r>
      <w:r w:rsidRPr="00CC0259">
        <w:rPr>
          <w:sz w:val="24"/>
          <w:szCs w:val="24"/>
        </w:rPr>
        <w:br/>
        <w:t>4) Drukarka</w:t>
      </w:r>
      <w:r w:rsidRPr="00CC0259">
        <w:rPr>
          <w:sz w:val="24"/>
          <w:szCs w:val="24"/>
        </w:rPr>
        <w:br/>
      </w:r>
      <w:r w:rsidRPr="00CC0259">
        <w:rPr>
          <w:sz w:val="24"/>
          <w:szCs w:val="24"/>
        </w:rPr>
        <w:br/>
        <w:t>5) Specjalistyczne oprogramowanie mikrokomputera</w:t>
      </w:r>
      <w:r w:rsidRPr="00CC0259">
        <w:rPr>
          <w:sz w:val="24"/>
          <w:szCs w:val="24"/>
        </w:rPr>
        <w:br/>
      </w:r>
      <w:r w:rsidRPr="00CC0259">
        <w:rPr>
          <w:sz w:val="24"/>
          <w:szCs w:val="24"/>
        </w:rPr>
        <w:br/>
        <w:t xml:space="preserve">6) Broń treningowa działające w systemie </w:t>
      </w:r>
      <w:proofErr w:type="spellStart"/>
      <w:r w:rsidRPr="00CC0259">
        <w:rPr>
          <w:sz w:val="24"/>
          <w:szCs w:val="24"/>
        </w:rPr>
        <w:t>blow-back</w:t>
      </w:r>
      <w:proofErr w:type="spellEnd"/>
      <w:r w:rsidRPr="00CC0259">
        <w:rPr>
          <w:sz w:val="24"/>
          <w:szCs w:val="24"/>
        </w:rPr>
        <w:t xml:space="preserve">, zasilana </w:t>
      </w:r>
      <w:proofErr w:type="spellStart"/>
      <w:r w:rsidRPr="00CC0259">
        <w:rPr>
          <w:sz w:val="24"/>
          <w:szCs w:val="24"/>
        </w:rPr>
        <w:t>green</w:t>
      </w:r>
      <w:proofErr w:type="spellEnd"/>
      <w:r w:rsidRPr="00CC0259">
        <w:rPr>
          <w:sz w:val="24"/>
          <w:szCs w:val="24"/>
        </w:rPr>
        <w:t>-gaz:</w:t>
      </w:r>
      <w:r w:rsidRPr="00CC0259">
        <w:rPr>
          <w:sz w:val="24"/>
          <w:szCs w:val="24"/>
        </w:rPr>
        <w:br/>
      </w:r>
      <w:r w:rsidRPr="00CC0259">
        <w:rPr>
          <w:sz w:val="24"/>
          <w:szCs w:val="24"/>
        </w:rPr>
        <w:br/>
        <w:t>- replika karabinu z dwoma magazynkami - 4kpl,</w:t>
      </w:r>
      <w:r w:rsidRPr="00CC0259">
        <w:rPr>
          <w:sz w:val="24"/>
          <w:szCs w:val="24"/>
        </w:rPr>
        <w:br/>
      </w:r>
      <w:r w:rsidRPr="00CC0259">
        <w:rPr>
          <w:sz w:val="24"/>
          <w:szCs w:val="24"/>
        </w:rPr>
        <w:br/>
      </w:r>
      <w:r w:rsidRPr="00CC0259">
        <w:rPr>
          <w:sz w:val="24"/>
          <w:szCs w:val="24"/>
        </w:rPr>
        <w:lastRenderedPageBreak/>
        <w:t>- replika pistoletu z dwoma magazynkami - 4kpl;</w:t>
      </w:r>
      <w:r w:rsidRPr="00CC0259">
        <w:rPr>
          <w:sz w:val="24"/>
          <w:szCs w:val="24"/>
        </w:rPr>
        <w:br/>
      </w:r>
      <w:r w:rsidRPr="00CC0259">
        <w:rPr>
          <w:sz w:val="24"/>
          <w:szCs w:val="24"/>
        </w:rPr>
        <w:br/>
        <w:t>- ładowarka bezprzewodowego modułu laserowego umożliwiająca podłączenie do 8 szt. modułów;</w:t>
      </w:r>
      <w:r w:rsidRPr="00CC0259">
        <w:rPr>
          <w:sz w:val="24"/>
          <w:szCs w:val="24"/>
        </w:rPr>
        <w:br/>
      </w:r>
      <w:r w:rsidRPr="00CC0259">
        <w:rPr>
          <w:sz w:val="24"/>
          <w:szCs w:val="24"/>
        </w:rPr>
        <w:br/>
        <w:t>7) Opakowania transportowe kabury i futerały na powyższy sprzęt.</w:t>
      </w:r>
      <w:r w:rsidRPr="00CC0259">
        <w:rPr>
          <w:sz w:val="24"/>
          <w:szCs w:val="24"/>
        </w:rPr>
        <w:br/>
      </w:r>
      <w:r w:rsidRPr="00CC0259">
        <w:rPr>
          <w:sz w:val="24"/>
          <w:szCs w:val="24"/>
        </w:rPr>
        <w:br/>
        <w:t>8) Szafa do przechowywania broni- 1 szt.</w:t>
      </w:r>
      <w:r w:rsidRPr="00CC0259">
        <w:rPr>
          <w:sz w:val="24"/>
          <w:szCs w:val="24"/>
        </w:rPr>
        <w:br/>
      </w:r>
      <w:r w:rsidRPr="00CC0259">
        <w:rPr>
          <w:sz w:val="24"/>
          <w:szCs w:val="24"/>
        </w:rPr>
        <w:br/>
        <w:t>9) Ekran 3x5 m - 1 szt.</w:t>
      </w:r>
    </w:p>
    <w:p w14:paraId="3561A93C" w14:textId="77777777" w:rsidR="00DD5209" w:rsidRPr="00CC0259" w:rsidRDefault="00AF1072">
      <w:pPr>
        <w:rPr>
          <w:sz w:val="24"/>
          <w:szCs w:val="24"/>
        </w:rPr>
      </w:pPr>
      <w:r w:rsidRPr="00CC0259">
        <w:rPr>
          <w:sz w:val="24"/>
          <w:szCs w:val="24"/>
        </w:rPr>
        <w:t>10) Tablica informacyjna o dofinansowaniu strzelnicy z budżetu</w:t>
      </w:r>
      <w:r w:rsidR="00DD5209" w:rsidRPr="00CC0259">
        <w:rPr>
          <w:sz w:val="24"/>
          <w:szCs w:val="24"/>
        </w:rPr>
        <w:t xml:space="preserve"> Ministerstwa Obrony Narodowej, opracowaną zgodnie z ,,wytycznymi w zakresie wypełniania obowiązków informacyjnych’’, dostępnymi na stronie </w:t>
      </w:r>
      <w:hyperlink r:id="rId5" w:history="1">
        <w:r w:rsidR="00DD5209" w:rsidRPr="00CC0259">
          <w:rPr>
            <w:rStyle w:val="Hipercze"/>
            <w:sz w:val="24"/>
            <w:szCs w:val="24"/>
          </w:rPr>
          <w:t>www.gov.pl/premier/promocja</w:t>
        </w:r>
      </w:hyperlink>
      <w:r w:rsidR="00DD5209" w:rsidRPr="00CC0259">
        <w:rPr>
          <w:sz w:val="24"/>
          <w:szCs w:val="24"/>
        </w:rPr>
        <w:t>, zawierającą:</w:t>
      </w:r>
    </w:p>
    <w:p w14:paraId="7EA63357" w14:textId="77777777" w:rsidR="00DD5209" w:rsidRPr="00CC0259" w:rsidRDefault="00DD5209">
      <w:pPr>
        <w:rPr>
          <w:sz w:val="24"/>
          <w:szCs w:val="24"/>
        </w:rPr>
      </w:pPr>
      <w:r w:rsidRPr="00CC0259">
        <w:rPr>
          <w:sz w:val="24"/>
          <w:szCs w:val="24"/>
        </w:rPr>
        <w:t>- flagę i godło Rzeczypospolitej Polskiej,</w:t>
      </w:r>
    </w:p>
    <w:p w14:paraId="490C9AEC" w14:textId="77777777" w:rsidR="00DD5209" w:rsidRPr="00CC0259" w:rsidRDefault="00DD5209">
      <w:pPr>
        <w:rPr>
          <w:sz w:val="24"/>
          <w:szCs w:val="24"/>
        </w:rPr>
      </w:pPr>
      <w:r w:rsidRPr="00CC0259">
        <w:rPr>
          <w:sz w:val="24"/>
          <w:szCs w:val="24"/>
        </w:rPr>
        <w:t>- informacje o dofinansowaniu ze środków państwowego funduszu celowego,</w:t>
      </w:r>
    </w:p>
    <w:p w14:paraId="03A03591" w14:textId="77777777" w:rsidR="00DD5209" w:rsidRPr="00CC0259" w:rsidRDefault="00DD5209">
      <w:pPr>
        <w:rPr>
          <w:sz w:val="24"/>
          <w:szCs w:val="24"/>
        </w:rPr>
      </w:pPr>
      <w:r w:rsidRPr="00CC0259">
        <w:rPr>
          <w:sz w:val="24"/>
          <w:szCs w:val="24"/>
        </w:rPr>
        <w:t>- nazwę funduszu (,,dotacja celowa finansowana ze środków Ministerstwa Obrony Narodowej’’),</w:t>
      </w:r>
    </w:p>
    <w:p w14:paraId="3433A962" w14:textId="77777777" w:rsidR="00DD5209" w:rsidRPr="00CC0259" w:rsidRDefault="00DD5209">
      <w:pPr>
        <w:rPr>
          <w:sz w:val="24"/>
          <w:szCs w:val="24"/>
        </w:rPr>
      </w:pPr>
      <w:r w:rsidRPr="00CC0259">
        <w:rPr>
          <w:sz w:val="24"/>
          <w:szCs w:val="24"/>
        </w:rPr>
        <w:t>- nazwę projektu (np. ,,budowa strzelnicy wirtualnej’’),</w:t>
      </w:r>
    </w:p>
    <w:p w14:paraId="40A403EA" w14:textId="4A14E78A" w:rsidR="00C7129A" w:rsidRDefault="00DD5209">
      <w:pPr>
        <w:rPr>
          <w:sz w:val="24"/>
          <w:szCs w:val="24"/>
        </w:rPr>
      </w:pPr>
      <w:r w:rsidRPr="00CC0259">
        <w:rPr>
          <w:sz w:val="24"/>
          <w:szCs w:val="24"/>
        </w:rPr>
        <w:t>- wartość dofinansowania i całkowitą wartość inwestycji.</w:t>
      </w:r>
      <w:r w:rsidR="00DC47C3" w:rsidRPr="00CC0259">
        <w:rPr>
          <w:sz w:val="24"/>
          <w:szCs w:val="24"/>
        </w:rPr>
        <w:br/>
      </w:r>
      <w:r w:rsidR="00DC47C3" w:rsidRPr="00CC0259">
        <w:rPr>
          <w:sz w:val="24"/>
          <w:szCs w:val="24"/>
        </w:rPr>
        <w:br/>
      </w:r>
      <w:r w:rsidR="00DC47C3" w:rsidRPr="00CC0259">
        <w:rPr>
          <w:sz w:val="24"/>
          <w:szCs w:val="24"/>
        </w:rPr>
        <w:br/>
      </w:r>
      <w:r w:rsidR="00DC47C3" w:rsidRPr="00CC0259">
        <w:rPr>
          <w:b/>
          <w:sz w:val="24"/>
          <w:szCs w:val="24"/>
        </w:rPr>
        <w:t>Szczegółowy opis przedmiotu zamówienia (funkcjonalność):</w:t>
      </w:r>
      <w:r w:rsidR="00DC47C3" w:rsidRPr="00CC0259">
        <w:rPr>
          <w:b/>
          <w:sz w:val="24"/>
          <w:szCs w:val="24"/>
        </w:rPr>
        <w:br/>
      </w:r>
      <w:r w:rsidR="00DC47C3" w:rsidRPr="00CC0259">
        <w:rPr>
          <w:sz w:val="24"/>
          <w:szCs w:val="24"/>
        </w:rPr>
        <w:br/>
        <w:t xml:space="preserve">Wirtualna strzelnica musi spełniać warunki określone w powszechnie obowiązujących przepisach </w:t>
      </w:r>
      <w:r w:rsidR="00F90529" w:rsidRPr="00CC0259">
        <w:rPr>
          <w:sz w:val="24"/>
          <w:szCs w:val="24"/>
        </w:rPr>
        <w:t xml:space="preserve">    </w:t>
      </w:r>
      <w:r w:rsidR="00DC47C3" w:rsidRPr="00CC0259">
        <w:rPr>
          <w:sz w:val="24"/>
          <w:szCs w:val="24"/>
        </w:rPr>
        <w:t>oraz posiadać następujące parametry:</w:t>
      </w:r>
      <w:r w:rsidR="00DC47C3" w:rsidRPr="00CC0259">
        <w:rPr>
          <w:sz w:val="24"/>
          <w:szCs w:val="24"/>
        </w:rPr>
        <w:br/>
      </w:r>
      <w:r w:rsidR="00DC47C3" w:rsidRPr="00CC0259">
        <w:rPr>
          <w:sz w:val="24"/>
          <w:szCs w:val="24"/>
        </w:rPr>
        <w:br/>
        <w:t>1) wirtualna strzelnica działająca w oparciu o wirtualną rzeczywistość, wykorzystująca laserowe symulatory (repliki) broni,</w:t>
      </w:r>
      <w:r w:rsidR="00DC47C3" w:rsidRPr="00CC0259">
        <w:rPr>
          <w:sz w:val="24"/>
          <w:szCs w:val="24"/>
        </w:rPr>
        <w:br/>
      </w:r>
      <w:r w:rsidR="00DC47C3" w:rsidRPr="00CC0259">
        <w:rPr>
          <w:sz w:val="24"/>
          <w:szCs w:val="24"/>
        </w:rPr>
        <w:br/>
        <w:t>2) moduł projekcji powinien charakteryzować się właściwościami:</w:t>
      </w:r>
      <w:r w:rsidR="00DC47C3" w:rsidRPr="00CC0259">
        <w:rPr>
          <w:sz w:val="24"/>
          <w:szCs w:val="24"/>
        </w:rPr>
        <w:br/>
      </w:r>
      <w:r w:rsidR="00DC47C3" w:rsidRPr="00CC0259">
        <w:rPr>
          <w:sz w:val="24"/>
          <w:szCs w:val="24"/>
        </w:rPr>
        <w:br/>
        <w:t>a) zasilanie z sieci elektrycznej 230 V,</w:t>
      </w:r>
      <w:r w:rsidR="00DC47C3" w:rsidRPr="00CC0259">
        <w:rPr>
          <w:sz w:val="24"/>
          <w:szCs w:val="24"/>
        </w:rPr>
        <w:br/>
      </w:r>
      <w:r w:rsidR="00DC47C3" w:rsidRPr="00CC0259">
        <w:rPr>
          <w:sz w:val="24"/>
          <w:szCs w:val="24"/>
        </w:rPr>
        <w:br/>
        <w:t>b) graficzny interfejs użytkownika w języku polskim,</w:t>
      </w:r>
      <w:r w:rsidR="00DC47C3" w:rsidRPr="00CC0259">
        <w:rPr>
          <w:sz w:val="24"/>
          <w:szCs w:val="24"/>
        </w:rPr>
        <w:br/>
      </w:r>
      <w:r w:rsidR="00DC47C3" w:rsidRPr="00CC0259">
        <w:rPr>
          <w:sz w:val="24"/>
          <w:szCs w:val="24"/>
        </w:rPr>
        <w:br/>
        <w:t>c) automatyczna kalibracja obrazu,</w:t>
      </w:r>
      <w:r w:rsidR="00DC47C3" w:rsidRPr="00CC0259">
        <w:rPr>
          <w:sz w:val="24"/>
          <w:szCs w:val="24"/>
        </w:rPr>
        <w:br/>
      </w:r>
      <w:r w:rsidR="00DC47C3" w:rsidRPr="00CC0259">
        <w:rPr>
          <w:sz w:val="24"/>
          <w:szCs w:val="24"/>
        </w:rPr>
        <w:br/>
        <w:t>d) zapewnienie właściwego widzenia kątowego obiektów umieszczonych na wirtualnych odległościach prowadzenia ognia niezależnie od wielkości wyświetlanego obrazu i umieszczenia</w:t>
      </w:r>
      <w:r w:rsidR="00F90529" w:rsidRPr="00CC0259">
        <w:rPr>
          <w:sz w:val="24"/>
          <w:szCs w:val="24"/>
        </w:rPr>
        <w:t xml:space="preserve">  </w:t>
      </w:r>
      <w:r w:rsidR="00DC47C3" w:rsidRPr="00CC0259">
        <w:rPr>
          <w:sz w:val="24"/>
          <w:szCs w:val="24"/>
        </w:rPr>
        <w:t>w stosunku do niego stanowiska strzeleckiego,</w:t>
      </w:r>
      <w:r w:rsidR="00DC47C3" w:rsidRPr="00CC0259">
        <w:rPr>
          <w:sz w:val="24"/>
          <w:szCs w:val="24"/>
        </w:rPr>
        <w:br/>
      </w:r>
      <w:r w:rsidR="00DC47C3" w:rsidRPr="00CC0259">
        <w:rPr>
          <w:sz w:val="24"/>
          <w:szCs w:val="24"/>
        </w:rPr>
        <w:br/>
      </w:r>
      <w:r w:rsidR="00DC47C3" w:rsidRPr="00CC0259">
        <w:rPr>
          <w:sz w:val="24"/>
          <w:szCs w:val="24"/>
        </w:rPr>
        <w:lastRenderedPageBreak/>
        <w:t>e) łatwość przystosowania urządzenia do pracy w przypadku potrzeby doraźnego wykorzystania w innych pomieszczeniach, w tym przy zmiennych warunkach oświetlenia,</w:t>
      </w:r>
      <w:r w:rsidR="00DC47C3" w:rsidRPr="00CC0259">
        <w:rPr>
          <w:sz w:val="24"/>
          <w:szCs w:val="24"/>
        </w:rPr>
        <w:br/>
      </w:r>
      <w:r w:rsidR="00DC47C3" w:rsidRPr="00CC0259">
        <w:rPr>
          <w:sz w:val="24"/>
          <w:szCs w:val="24"/>
        </w:rPr>
        <w:br/>
        <w:t>3) możliwość rozwojowej rozbudowy urządzenia o kolejne moduły poprzez łączenie np. za pomocą sieci LAN, w celu rozszerzenia funkcjonalności szkoleniowej wirtualnej strzelnicy,</w:t>
      </w:r>
      <w:r w:rsidR="00DC47C3" w:rsidRPr="00CC0259">
        <w:rPr>
          <w:sz w:val="24"/>
          <w:szCs w:val="24"/>
        </w:rPr>
        <w:br/>
      </w:r>
      <w:r w:rsidR="00DC47C3" w:rsidRPr="00CC0259">
        <w:rPr>
          <w:sz w:val="24"/>
          <w:szCs w:val="24"/>
        </w:rPr>
        <w:br/>
        <w:t>4) możliwość prowadzenia szkolenia strzeleckiego i wykonywania zadań strzeleckich o różnym stopniu skomplikowania, w postawach: leżąc, klęcząc, stojąc jednocześnie dla minimum 4 uczestników szkolenia z wykorzystaniem różnych rodzajów broni w tym samym czasie np. czterech ćwiczących strzelających</w:t>
      </w:r>
      <w:r w:rsidR="00051519" w:rsidRPr="00CC0259">
        <w:rPr>
          <w:sz w:val="24"/>
          <w:szCs w:val="24"/>
        </w:rPr>
        <w:t xml:space="preserve"> </w:t>
      </w:r>
      <w:r w:rsidR="00DC47C3" w:rsidRPr="00CC0259">
        <w:rPr>
          <w:sz w:val="24"/>
          <w:szCs w:val="24"/>
        </w:rPr>
        <w:t>jednocześnie z karabinu i/lub pistoletu z rozróżnialnością osób i poszczególnych egzemplarzy broni,</w:t>
      </w:r>
      <w:r w:rsidR="00DC47C3" w:rsidRPr="00CC0259">
        <w:rPr>
          <w:sz w:val="24"/>
          <w:szCs w:val="24"/>
        </w:rPr>
        <w:br/>
      </w:r>
      <w:r w:rsidR="00DC47C3" w:rsidRPr="00CC0259">
        <w:rPr>
          <w:sz w:val="24"/>
          <w:szCs w:val="24"/>
        </w:rPr>
        <w:br/>
        <w:t>5) możliwość prowadzenia strzelań w postaci statystycznych i dynamicznych treningów dla ćwiczących o różnym stopniu zaawansowania od ćwiczeń w obserwacji, przez strzelania na celność i skupienie do wykonywania zadań strzeleckich o różnym stopniu skomplikowania.</w:t>
      </w:r>
      <w:r w:rsidR="00DC47C3" w:rsidRPr="00CC0259">
        <w:rPr>
          <w:sz w:val="24"/>
          <w:szCs w:val="24"/>
        </w:rPr>
        <w:br/>
      </w:r>
      <w:r w:rsidR="00DC47C3" w:rsidRPr="00CC0259">
        <w:rPr>
          <w:sz w:val="24"/>
          <w:szCs w:val="24"/>
        </w:rPr>
        <w:br/>
        <w:t>6) wirtualna strzelnica powinna być wyposażona w bezprzewodowe, laserowe symulatory (repliki) broni - czterech karabinków i czterech pistoletów, z funkcją wyzwalania strzału; symulowanie strzału powinno cechować: realistyczna obsługa manualna symulatora (repliki) oraz działania mechanizmów broni, imitacja odgłosu strzału i zjawiska odrzutu, a także, jednoznaczna rozpoznawalność przez system informatyczny zarówno strzałów w ogniu pojedynczym jak i seryjnym; możliwość stosowania pasów nośnych i kabur,</w:t>
      </w:r>
      <w:r w:rsidR="00DC47C3" w:rsidRPr="00CC0259">
        <w:rPr>
          <w:sz w:val="24"/>
          <w:szCs w:val="24"/>
        </w:rPr>
        <w:br/>
      </w:r>
      <w:r w:rsidR="00DC47C3" w:rsidRPr="00CC0259">
        <w:rPr>
          <w:sz w:val="24"/>
          <w:szCs w:val="24"/>
        </w:rPr>
        <w:br/>
        <w:t>7) możliwość wirtualnego strzelania na różne odległości z uwzględnieniem balistyki toru lotu pocisku odpowiadającego rodzajowi broni i kalibrowi amunicji umożliwiające realne korzystanie z celowników mechanicznych oraz z celowników kolimatorowych i/lub holograficznych, wymuszające uwzględnienie poprawek przy zmianie odległości prowadzenia ognia i strzelaniu do celów ruchomych,</w:t>
      </w:r>
      <w:r w:rsidR="00DC47C3" w:rsidRPr="00CC0259">
        <w:rPr>
          <w:sz w:val="24"/>
          <w:szCs w:val="24"/>
        </w:rPr>
        <w:br/>
      </w:r>
      <w:r w:rsidR="00DC47C3" w:rsidRPr="00CC0259">
        <w:rPr>
          <w:sz w:val="24"/>
          <w:szCs w:val="24"/>
        </w:rPr>
        <w:br/>
        <w:t>8) możliwość kontroli prowadzenia strzelań w celu wyrobienia poprawnych i bezpiecznych zachowań ćwiczących,</w:t>
      </w:r>
      <w:r w:rsidR="00DC47C3" w:rsidRPr="00CC0259">
        <w:rPr>
          <w:sz w:val="24"/>
          <w:szCs w:val="24"/>
        </w:rPr>
        <w:br/>
      </w:r>
      <w:r w:rsidR="00DC47C3" w:rsidRPr="00CC0259">
        <w:rPr>
          <w:sz w:val="24"/>
          <w:szCs w:val="24"/>
        </w:rPr>
        <w:br/>
        <w:t>9) możliwość indywidualnego przystrzeliwania przez strzelca, bezpośrednio przed ćwiczeniem, każdego egzemplarza symulatora (repliki) broni, z których będzie korzystał,</w:t>
      </w:r>
      <w:r w:rsidR="00DC47C3" w:rsidRPr="00CC0259">
        <w:rPr>
          <w:sz w:val="24"/>
          <w:szCs w:val="24"/>
        </w:rPr>
        <w:br/>
      </w:r>
      <w:r w:rsidR="00DC47C3" w:rsidRPr="00CC0259">
        <w:rPr>
          <w:sz w:val="24"/>
          <w:szCs w:val="24"/>
        </w:rPr>
        <w:br/>
        <w:t>10) ćwiczenia ze scenariuszami o różnym stopniu trudności, w tym z możliwością zmiany warunków strzelania, w oparciu o wirtualną przestrzeń strzelnicy /placu ćwiczeń/ otwartych przestrzeni, a także ćwiczenia sytuacyjne realizowane</w:t>
      </w:r>
      <w:r w:rsidR="00051519" w:rsidRPr="00CC0259">
        <w:rPr>
          <w:sz w:val="24"/>
          <w:szCs w:val="24"/>
        </w:rPr>
        <w:t xml:space="preserve"> </w:t>
      </w:r>
      <w:r w:rsidR="00DC47C3" w:rsidRPr="00CC0259">
        <w:rPr>
          <w:sz w:val="24"/>
          <w:szCs w:val="24"/>
        </w:rPr>
        <w:t>w oparciu o otwarte przestrzenie np. tereny zielone, tereny miejskie,</w:t>
      </w:r>
      <w:r w:rsidR="00DC47C3" w:rsidRPr="00CC0259">
        <w:rPr>
          <w:sz w:val="24"/>
          <w:szCs w:val="24"/>
        </w:rPr>
        <w:br/>
      </w:r>
      <w:r w:rsidR="00DC47C3" w:rsidRPr="00CC0259">
        <w:rPr>
          <w:sz w:val="24"/>
          <w:szCs w:val="24"/>
        </w:rPr>
        <w:br/>
        <w:t xml:space="preserve">11) możliwość opcjonalnego uzupełniania zestawu ćwiczeń o inne scenariusze przygotowane na bazie wirtualnych przestrzeni, które cechuje zróżnicowane ukształtowanie terenu, poszycie, roślinność, zastosowanie obiektów terenowych; możliwość doboru w tworzonych ćwiczeniach pory dnia, warunków oświetleniowych (światło sztuczne, naturalne), warunków </w:t>
      </w:r>
      <w:r w:rsidR="00DC47C3" w:rsidRPr="00CC0259">
        <w:rPr>
          <w:sz w:val="24"/>
          <w:szCs w:val="24"/>
        </w:rPr>
        <w:lastRenderedPageBreak/>
        <w:t>atmosferycznych (deszcz, śnieg, mgła); możliwość wprowadzania w tworzonych ćwiczeniach efektów specjalnych jak ogień, dym, dźwięki otoczenia,</w:t>
      </w:r>
      <w:r w:rsidR="00DC47C3" w:rsidRPr="00CC0259">
        <w:rPr>
          <w:sz w:val="24"/>
          <w:szCs w:val="24"/>
        </w:rPr>
        <w:br/>
      </w:r>
      <w:r w:rsidR="00DC47C3" w:rsidRPr="00CC0259">
        <w:rPr>
          <w:sz w:val="24"/>
          <w:szCs w:val="24"/>
        </w:rPr>
        <w:br/>
        <w:t>12) zobrazowanie w czasie rzeczywistym wyniku strzelania, podsumowanie/analiza efektu strzelania i archiwizacja wyników szkolenia oraz zarządzania treningiem strzeleckim w trybie instruktora, możliwość odtworzenia przebiegu strzelania w celu omówienia popełnionych błędów,</w:t>
      </w:r>
      <w:r w:rsidR="00DC47C3" w:rsidRPr="00CC0259">
        <w:rPr>
          <w:sz w:val="24"/>
          <w:szCs w:val="24"/>
        </w:rPr>
        <w:br/>
      </w:r>
      <w:r w:rsidR="00DC47C3" w:rsidRPr="00CC0259">
        <w:rPr>
          <w:sz w:val="24"/>
          <w:szCs w:val="24"/>
        </w:rPr>
        <w:br/>
        <w:t>13) posiadać doprowadzone zasilanie w energię elektryczną,</w:t>
      </w:r>
      <w:r w:rsidR="00DC47C3" w:rsidRPr="00CC0259">
        <w:rPr>
          <w:sz w:val="24"/>
          <w:szCs w:val="24"/>
        </w:rPr>
        <w:br/>
      </w:r>
      <w:r w:rsidR="00DC47C3" w:rsidRPr="00CC0259">
        <w:rPr>
          <w:sz w:val="24"/>
          <w:szCs w:val="24"/>
        </w:rPr>
        <w:br/>
        <w:t>14) posiadać po cztery laserowe symulatory (repliki) karabinków i pistoletów z niezbędnym zestawem startowym materiałów eksploatacyjnych.</w:t>
      </w:r>
    </w:p>
    <w:p w14:paraId="63220355" w14:textId="1D0A8CC8" w:rsidR="00333B07" w:rsidRPr="00CC0259" w:rsidRDefault="00333B07">
      <w:pPr>
        <w:rPr>
          <w:sz w:val="24"/>
          <w:szCs w:val="24"/>
        </w:rPr>
      </w:pPr>
      <w:r>
        <w:rPr>
          <w:sz w:val="24"/>
          <w:szCs w:val="24"/>
        </w:rPr>
        <w:t>15)</w:t>
      </w:r>
      <w:r w:rsidRPr="00333B07">
        <w:rPr>
          <w:sz w:val="24"/>
          <w:szCs w:val="24"/>
        </w:rPr>
        <w:t xml:space="preserve"> uwzględniać możliwość mobilności i przemieszczania systemu na inne lokalizacje.</w:t>
      </w:r>
    </w:p>
    <w:p w14:paraId="6F36FFBF" w14:textId="77777777" w:rsidR="00A20609" w:rsidRPr="00CC0259" w:rsidRDefault="00A20609">
      <w:pPr>
        <w:rPr>
          <w:b/>
          <w:sz w:val="24"/>
          <w:szCs w:val="24"/>
        </w:rPr>
      </w:pPr>
      <w:r w:rsidRPr="00CC0259">
        <w:rPr>
          <w:b/>
          <w:sz w:val="24"/>
          <w:szCs w:val="24"/>
        </w:rPr>
        <w:t>System multimedialny i laserowe stymulatory broni, wchodzące w skład wirtualnej strzelnicy, muszą spełniać poniższe warunki:</w:t>
      </w:r>
    </w:p>
    <w:p w14:paraId="2BFE3720" w14:textId="77777777" w:rsidR="00A20609" w:rsidRPr="00CC0259" w:rsidRDefault="00A20609" w:rsidP="00A20609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CC0259">
        <w:rPr>
          <w:sz w:val="24"/>
          <w:szCs w:val="24"/>
        </w:rPr>
        <w:t>posiadać dokument- deklarację zgodności CE dla wyrobu wprowadzanego lub udostępnianego na rynku Europejskiego Obszaru Gospodarczego, potwierdzającą zgodność wyrobu z wymaganiami zawartymi w przepisach dyrektywy Nowego Podejścia w zakresach dyrektyw odpowiadających konstrukcji wyrobu;</w:t>
      </w:r>
    </w:p>
    <w:p w14:paraId="5295A077" w14:textId="77777777" w:rsidR="00F90529" w:rsidRDefault="00A20609" w:rsidP="00A20609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CC0259">
        <w:rPr>
          <w:sz w:val="24"/>
          <w:szCs w:val="24"/>
        </w:rPr>
        <w:t>posiadać dokument- certyfikat zgodności przedmiotowego wyrobu z wymaganiami oferty, wynikającymi ze szczegółowego opisu przedmiotu zamówienia, czyli funkcjonalności.</w:t>
      </w:r>
    </w:p>
    <w:p w14:paraId="5CFFEC84" w14:textId="2DF64966" w:rsidR="00333B07" w:rsidRPr="00333B07" w:rsidRDefault="00333B07" w:rsidP="00333B07">
      <w:pPr>
        <w:rPr>
          <w:sz w:val="24"/>
          <w:szCs w:val="24"/>
        </w:rPr>
      </w:pPr>
      <w:r>
        <w:rPr>
          <w:sz w:val="24"/>
          <w:szCs w:val="24"/>
        </w:rPr>
        <w:t xml:space="preserve">Adres dostawy: Zespół Szkół Ponadpodstawowych nr 2 im. E. Orzeszkowej w Bartoszycach. </w:t>
      </w:r>
    </w:p>
    <w:p w14:paraId="3090654F" w14:textId="3D17C566" w:rsidR="00A20609" w:rsidRPr="00CC0259" w:rsidRDefault="00415BA2" w:rsidP="00F90529">
      <w:pPr>
        <w:rPr>
          <w:b/>
          <w:sz w:val="24"/>
          <w:szCs w:val="24"/>
        </w:rPr>
      </w:pPr>
      <w:r w:rsidRPr="00CC0259">
        <w:rPr>
          <w:b/>
          <w:sz w:val="24"/>
          <w:szCs w:val="24"/>
        </w:rPr>
        <w:t>Propozycj</w:t>
      </w:r>
      <w:r w:rsidR="00333B07">
        <w:rPr>
          <w:b/>
          <w:sz w:val="24"/>
          <w:szCs w:val="24"/>
        </w:rPr>
        <w:t>ę</w:t>
      </w:r>
      <w:r w:rsidRPr="00CC0259">
        <w:rPr>
          <w:b/>
          <w:sz w:val="24"/>
          <w:szCs w:val="24"/>
        </w:rPr>
        <w:t xml:space="preserve"> cenow</w:t>
      </w:r>
      <w:r w:rsidR="00333B07">
        <w:rPr>
          <w:b/>
          <w:sz w:val="24"/>
          <w:szCs w:val="24"/>
        </w:rPr>
        <w:t>ą</w:t>
      </w:r>
      <w:r w:rsidRPr="00CC0259">
        <w:rPr>
          <w:b/>
          <w:sz w:val="24"/>
          <w:szCs w:val="24"/>
        </w:rPr>
        <w:t xml:space="preserve"> </w:t>
      </w:r>
      <w:r w:rsidR="00F90529" w:rsidRPr="00CC0259">
        <w:rPr>
          <w:b/>
          <w:sz w:val="24"/>
          <w:szCs w:val="24"/>
        </w:rPr>
        <w:t xml:space="preserve"> na załączonym formularzu należy składać do dnia 2</w:t>
      </w:r>
      <w:r w:rsidRPr="00CC0259">
        <w:rPr>
          <w:b/>
          <w:sz w:val="24"/>
          <w:szCs w:val="24"/>
        </w:rPr>
        <w:t>3</w:t>
      </w:r>
      <w:r w:rsidR="00F90529" w:rsidRPr="00CC0259">
        <w:rPr>
          <w:b/>
          <w:sz w:val="24"/>
          <w:szCs w:val="24"/>
        </w:rPr>
        <w:t xml:space="preserve"> lipca 2024</w:t>
      </w:r>
      <w:r w:rsidRPr="00CC0259">
        <w:rPr>
          <w:b/>
          <w:sz w:val="24"/>
          <w:szCs w:val="24"/>
        </w:rPr>
        <w:t xml:space="preserve"> </w:t>
      </w:r>
      <w:r w:rsidR="00F90529" w:rsidRPr="00CC0259">
        <w:rPr>
          <w:b/>
          <w:sz w:val="24"/>
          <w:szCs w:val="24"/>
        </w:rPr>
        <w:t xml:space="preserve">r. do godziny 10.00 na adres e- mail: </w:t>
      </w:r>
      <w:hyperlink r:id="rId6" w:history="1">
        <w:r w:rsidRPr="00CC0259">
          <w:rPr>
            <w:rStyle w:val="Hipercze"/>
            <w:b/>
            <w:sz w:val="24"/>
            <w:szCs w:val="24"/>
          </w:rPr>
          <w:t>basak.katarzyna@powiat.bartoszyce.pl</w:t>
        </w:r>
      </w:hyperlink>
      <w:r w:rsidRPr="00CC0259">
        <w:rPr>
          <w:b/>
          <w:sz w:val="24"/>
          <w:szCs w:val="24"/>
        </w:rPr>
        <w:t xml:space="preserve">. </w:t>
      </w:r>
      <w:r w:rsidR="00A20609" w:rsidRPr="00CC0259">
        <w:rPr>
          <w:b/>
          <w:sz w:val="24"/>
          <w:szCs w:val="24"/>
        </w:rPr>
        <w:br/>
      </w:r>
    </w:p>
    <w:sectPr w:rsidR="00A20609" w:rsidRPr="00CC0259" w:rsidSect="00B91B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4B36AD"/>
    <w:multiLevelType w:val="hybridMultilevel"/>
    <w:tmpl w:val="FAEE0D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593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7C3"/>
    <w:rsid w:val="00051519"/>
    <w:rsid w:val="00252CBB"/>
    <w:rsid w:val="002E404D"/>
    <w:rsid w:val="00333B07"/>
    <w:rsid w:val="00415BA2"/>
    <w:rsid w:val="00462D6D"/>
    <w:rsid w:val="004D1C15"/>
    <w:rsid w:val="006A7780"/>
    <w:rsid w:val="006A7C27"/>
    <w:rsid w:val="008948FA"/>
    <w:rsid w:val="0089699B"/>
    <w:rsid w:val="009D1614"/>
    <w:rsid w:val="00A20609"/>
    <w:rsid w:val="00AF1072"/>
    <w:rsid w:val="00AF645A"/>
    <w:rsid w:val="00B91BB2"/>
    <w:rsid w:val="00C132AD"/>
    <w:rsid w:val="00C7129A"/>
    <w:rsid w:val="00C9310E"/>
    <w:rsid w:val="00CC0259"/>
    <w:rsid w:val="00D129EF"/>
    <w:rsid w:val="00DC3436"/>
    <w:rsid w:val="00DC47C3"/>
    <w:rsid w:val="00DD5209"/>
    <w:rsid w:val="00E739AB"/>
    <w:rsid w:val="00F90529"/>
    <w:rsid w:val="00FB19F3"/>
    <w:rsid w:val="00FC177F"/>
    <w:rsid w:val="00FD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AE72B"/>
  <w15:docId w15:val="{8718C98D-F1D0-4E7A-AF06-C307B4809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1BB2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D5209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20609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415B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sak.katarzyna@powiat.bartoszyce.pl" TargetMode="External"/><Relationship Id="rId5" Type="http://schemas.openxmlformats.org/officeDocument/2006/relationships/hyperlink" Target="http://www.gov.pl/premier/promocj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1055</Words>
  <Characters>6335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Ewa</cp:lastModifiedBy>
  <cp:revision>6</cp:revision>
  <cp:lastPrinted>2024-07-17T09:59:00Z</cp:lastPrinted>
  <dcterms:created xsi:type="dcterms:W3CDTF">2024-07-18T10:11:00Z</dcterms:created>
  <dcterms:modified xsi:type="dcterms:W3CDTF">2024-07-18T12:17:00Z</dcterms:modified>
</cp:coreProperties>
</file>