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4E" w:rsidRPr="00933C04" w:rsidRDefault="001B166C" w:rsidP="00CB564E">
      <w:pPr>
        <w:pStyle w:val="Default"/>
        <w:rPr>
          <w:b/>
        </w:rPr>
      </w:pPr>
      <w:r>
        <w:t xml:space="preserve">                               </w:t>
      </w:r>
      <w:r w:rsidRPr="00933C04">
        <w:rPr>
          <w:b/>
        </w:rPr>
        <w:t>INSPEKTOR NADZORU NAD INWESTYCJĄ:</w:t>
      </w:r>
    </w:p>
    <w:p w:rsidR="00D54AD0" w:rsidRPr="00933C04" w:rsidRDefault="00D54AD0" w:rsidP="00CB564E">
      <w:pPr>
        <w:pStyle w:val="Default"/>
        <w:rPr>
          <w:b/>
        </w:rPr>
      </w:pPr>
    </w:p>
    <w:p w:rsidR="00D54AD0" w:rsidRDefault="00D54AD0" w:rsidP="00D54AD0">
      <w:pPr>
        <w:jc w:val="both"/>
        <w:rPr>
          <w:rFonts w:ascii="Times New Roman" w:eastAsia="Times New Roman" w:hAnsi="Times New Roman" w:cs="Times New Roman"/>
          <w:b/>
          <w:i/>
        </w:rPr>
      </w:pPr>
    </w:p>
    <w:p w:rsidR="00D54AD0" w:rsidRPr="00EE545D" w:rsidRDefault="00D54AD0" w:rsidP="001217C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545D">
        <w:rPr>
          <w:rFonts w:ascii="Times New Roman" w:eastAsia="Times New Roman" w:hAnsi="Times New Roman" w:cs="Times New Roman"/>
          <w:b/>
          <w:i/>
          <w:sz w:val="28"/>
          <w:szCs w:val="28"/>
        </w:rPr>
        <w:t>,,Modernizacja instalacji elektrycznej i teletechnicznej na budynku głównym Liceum Ogólnokształcącego im. S. Żeromskiego w Bartoszycach’’</w:t>
      </w:r>
    </w:p>
    <w:p w:rsidR="00D54AD0" w:rsidRPr="001217CE" w:rsidRDefault="00D54AD0" w:rsidP="001217CE">
      <w:pPr>
        <w:tabs>
          <w:tab w:val="left" w:pos="4820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54AD0" w:rsidRPr="00A360B9" w:rsidRDefault="00D54AD0" w:rsidP="00A360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360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</w:t>
      </w:r>
      <w:r w:rsidR="00EE545D" w:rsidRPr="00A360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Programu Odbudowy Zabytków</w:t>
      </w:r>
      <w:r w:rsidRPr="00A360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zwanego dalej „Programem”, na podstawie wniosku z dnia 14.08.2023r.  Edycja</w:t>
      </w:r>
      <w:r w:rsidR="00EE545D" w:rsidRPr="00A360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2RPOZ/2023/6462/</w:t>
      </w:r>
      <w:r w:rsidRPr="00A360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PolskiLad, złożonym przez POWIAT BARTOSZYCKI z przeznaczeniem na realizację Inwestycji: </w:t>
      </w:r>
      <w:r w:rsidRPr="00A360B9">
        <w:rPr>
          <w:rFonts w:ascii="Times New Roman" w:eastAsia="Times New Roman" w:hAnsi="Times New Roman" w:cs="Times New Roman"/>
          <w:b/>
          <w:i/>
        </w:rPr>
        <w:t xml:space="preserve">Modernizacja instalacji elektrycznej i teletechnicznej na budynku głównym Liceum Ogólnokształcącego im. S. Żeromskiego w Bartoszycach. </w:t>
      </w:r>
    </w:p>
    <w:p w:rsidR="001B166C" w:rsidRPr="001E327A" w:rsidRDefault="001B166C" w:rsidP="001B166C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  <w:b/>
          <w:bCs/>
          <w:sz w:val="24"/>
          <w:szCs w:val="24"/>
          <w:lang w:eastAsia="pl-PL"/>
        </w:rPr>
      </w:pPr>
      <w:r w:rsidRPr="001E327A">
        <w:rPr>
          <w:rFonts w:cstheme="minorHAnsi"/>
          <w:b/>
          <w:bCs/>
          <w:sz w:val="24"/>
          <w:szCs w:val="24"/>
          <w:lang w:eastAsia="pl-PL"/>
        </w:rPr>
        <w:t xml:space="preserve">Warunki wypłaty wynagrodzenia: Zgodnie z warunkami wypłat dofinansowania (Promesy) </w:t>
      </w:r>
      <w:r w:rsidR="00A360B9">
        <w:rPr>
          <w:rFonts w:cstheme="minorHAnsi"/>
          <w:b/>
          <w:bCs/>
          <w:sz w:val="24"/>
          <w:szCs w:val="24"/>
          <w:lang w:eastAsia="pl-PL"/>
        </w:rPr>
        <w:t>z Rządowego Programu Odbudowy Zabytków.</w:t>
      </w:r>
    </w:p>
    <w:p w:rsidR="00D54AD0" w:rsidRPr="009C2CB6" w:rsidRDefault="001B166C" w:rsidP="00D54AD0">
      <w:pPr>
        <w:pStyle w:val="Bezodstpw"/>
        <w:ind w:left="1418" w:hanging="1418"/>
        <w:jc w:val="both"/>
        <w:rPr>
          <w:rFonts w:eastAsia="Calibri" w:cs="Times New Roman"/>
          <w:szCs w:val="24"/>
          <w:lang w:eastAsia="pl-PL"/>
        </w:rPr>
      </w:pPr>
      <w:r w:rsidRPr="007C314E">
        <w:rPr>
          <w:rFonts w:asciiTheme="minorHAnsi" w:eastAsia="Calibri" w:hAnsiTheme="minorHAnsi" w:cstheme="minorHAnsi"/>
          <w:szCs w:val="24"/>
          <w:lang w:eastAsia="pl-PL"/>
        </w:rPr>
        <w:t>Lokalizacja:</w:t>
      </w:r>
      <w:r w:rsidRPr="007C314E">
        <w:rPr>
          <w:rFonts w:asciiTheme="minorHAnsi" w:eastAsia="Calibri" w:hAnsiTheme="minorHAnsi" w:cstheme="minorHAnsi"/>
          <w:szCs w:val="24"/>
          <w:lang w:eastAsia="pl-PL"/>
        </w:rPr>
        <w:tab/>
      </w:r>
      <w:r w:rsidR="00D54AD0" w:rsidRPr="009C2CB6">
        <w:rPr>
          <w:rFonts w:eastAsia="Calibri" w:cs="Times New Roman"/>
          <w:szCs w:val="24"/>
          <w:lang w:eastAsia="pl-PL"/>
        </w:rPr>
        <w:t>Liceum Ogólnokształcące im. S. Żeromskiego, ul. Bohaterów Monte Cassino 9, 11-200 Bartoszyce Dz. Nr 123/32, Obr. 0004 m. Bartoszyce, jedn. ewid. 280101_1</w:t>
      </w:r>
    </w:p>
    <w:p w:rsidR="001B166C" w:rsidRPr="007C314E" w:rsidRDefault="001B166C" w:rsidP="00D54AD0">
      <w:pPr>
        <w:pStyle w:val="Bezodstpw"/>
        <w:ind w:left="1418" w:hanging="1418"/>
        <w:jc w:val="both"/>
        <w:rPr>
          <w:rFonts w:asciiTheme="minorHAnsi" w:eastAsia="Calibri" w:hAnsiTheme="minorHAnsi" w:cstheme="minorHAnsi"/>
          <w:szCs w:val="24"/>
          <w:lang w:eastAsia="pl-PL"/>
        </w:rPr>
      </w:pPr>
    </w:p>
    <w:p w:rsidR="00D54AD0" w:rsidRPr="00A360B9" w:rsidRDefault="00A360B9" w:rsidP="00A360B9">
      <w:pPr>
        <w:spacing w:before="120"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Zakres zadania polega na nadzorze</w:t>
      </w:r>
      <w:r w:rsidR="002D2874">
        <w:rPr>
          <w:rFonts w:ascii="Times New Roman" w:hAnsi="Times New Roman" w:cs="Times New Roman"/>
          <w:color w:val="000000"/>
          <w:sz w:val="24"/>
          <w:szCs w:val="24"/>
        </w:rPr>
        <w:t xml:space="preserve"> inwestycji, która polega na </w:t>
      </w:r>
      <w:r w:rsidR="00D54AD0" w:rsidRPr="00A360B9">
        <w:rPr>
          <w:rFonts w:ascii="Times New Roman" w:hAnsi="Times New Roman" w:cs="Times New Roman"/>
          <w:color w:val="000000"/>
          <w:sz w:val="24"/>
          <w:szCs w:val="24"/>
        </w:rPr>
        <w:t xml:space="preserve">przeprowadzeniu robót w zakresie instalacji elektrycznej oraz </w:t>
      </w:r>
      <w:r w:rsidR="00686F99"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instalacji strukturalnej</w:t>
      </w:r>
      <w:r w:rsidR="008D17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54AD0" w:rsidRPr="00A360B9">
        <w:rPr>
          <w:rFonts w:ascii="Times New Roman" w:hAnsi="Times New Roman" w:cs="Times New Roman"/>
          <w:color w:val="000000"/>
          <w:sz w:val="24"/>
          <w:szCs w:val="24"/>
        </w:rPr>
        <w:t>W budynku LO im. S. Żeromskiego istnieje przyłącze napowietrzne AsXSn4X25mm2 i posiada 3- faz</w:t>
      </w:r>
      <w:r w:rsidR="002D2874">
        <w:rPr>
          <w:rFonts w:ascii="Times New Roman" w:hAnsi="Times New Roman" w:cs="Times New Roman"/>
          <w:color w:val="000000"/>
          <w:sz w:val="24"/>
          <w:szCs w:val="24"/>
        </w:rPr>
        <w:t xml:space="preserve">owy pomiar energii elektrycznej </w:t>
      </w:r>
      <w:r w:rsidR="00D54AD0" w:rsidRPr="00A360B9">
        <w:rPr>
          <w:rFonts w:ascii="Times New Roman" w:hAnsi="Times New Roman" w:cs="Times New Roman"/>
          <w:color w:val="000000"/>
          <w:sz w:val="24"/>
          <w:szCs w:val="24"/>
        </w:rPr>
        <w:t>z mocą przyłączeniową 32kW. W istniejącym złączu pomiarowym zabudowany jest drugi pomiar energii elektrycznej zasilania kotłowni. Zakres projektu obejmuje:</w:t>
      </w:r>
    </w:p>
    <w:p w:rsidR="00D54AD0" w:rsidRDefault="00D54AD0" w:rsidP="00D54AD0">
      <w:pPr>
        <w:pStyle w:val="Akapitzlist"/>
        <w:numPr>
          <w:ilvl w:val="2"/>
          <w:numId w:val="20"/>
        </w:numPr>
        <w:spacing w:before="120"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Wymianę szafki licznikowej i zabudowę szafki wyłącznika głównego,</w:t>
      </w:r>
    </w:p>
    <w:p w:rsidR="00D54AD0" w:rsidRDefault="00D54AD0" w:rsidP="00D54AD0">
      <w:pPr>
        <w:pStyle w:val="Akapitzlist"/>
        <w:numPr>
          <w:ilvl w:val="2"/>
          <w:numId w:val="20"/>
        </w:numPr>
        <w:spacing w:before="120"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Ułożenie wewnętrznej linii zasilającej 0,4kV,</w:t>
      </w:r>
    </w:p>
    <w:p w:rsidR="00D54AD0" w:rsidRDefault="00D54AD0" w:rsidP="00D54AD0">
      <w:pPr>
        <w:pStyle w:val="Akapitzlist"/>
        <w:numPr>
          <w:ilvl w:val="2"/>
          <w:numId w:val="20"/>
        </w:numPr>
        <w:spacing w:before="120"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Umieszczenie tablic rozdzielczych,</w:t>
      </w:r>
    </w:p>
    <w:p w:rsidR="00D54AD0" w:rsidRPr="008D17BC" w:rsidRDefault="00686F99" w:rsidP="00D54AD0">
      <w:pPr>
        <w:pStyle w:val="Akapitzlist"/>
        <w:numPr>
          <w:ilvl w:val="2"/>
          <w:numId w:val="20"/>
        </w:numPr>
        <w:spacing w:before="120" w:after="24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="008D17BC" w:rsidRPr="008D17B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="00D54AD0"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instalacji odbiorczych,</w:t>
      </w:r>
    </w:p>
    <w:p w:rsidR="00D54AD0" w:rsidRPr="008D17BC" w:rsidRDefault="00D54AD0" w:rsidP="00D54AD0">
      <w:pPr>
        <w:pStyle w:val="Akapitzlist"/>
        <w:numPr>
          <w:ilvl w:val="2"/>
          <w:numId w:val="20"/>
        </w:numPr>
        <w:spacing w:before="120" w:after="24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Instalację oświetlenia awaryjnego,</w:t>
      </w:r>
    </w:p>
    <w:p w:rsidR="00D54AD0" w:rsidRPr="008D17BC" w:rsidRDefault="00D54AD0" w:rsidP="00D54AD0">
      <w:pPr>
        <w:pStyle w:val="Akapitzlist"/>
        <w:numPr>
          <w:ilvl w:val="2"/>
          <w:numId w:val="20"/>
        </w:numPr>
        <w:spacing w:before="120" w:after="24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Ochronę od porażeń prądem elektrycznym,</w:t>
      </w:r>
    </w:p>
    <w:p w:rsidR="00D54AD0" w:rsidRPr="008D17BC" w:rsidRDefault="00D54AD0" w:rsidP="00D54AD0">
      <w:pPr>
        <w:pStyle w:val="Akapitzlist"/>
        <w:numPr>
          <w:ilvl w:val="2"/>
          <w:numId w:val="20"/>
        </w:numPr>
        <w:spacing w:before="120" w:after="24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Ochronę od przepięć,</w:t>
      </w:r>
    </w:p>
    <w:p w:rsidR="00686F99" w:rsidRPr="008D17BC" w:rsidRDefault="00686F99" w:rsidP="00D54AD0">
      <w:pPr>
        <w:pStyle w:val="Akapitzlist"/>
        <w:numPr>
          <w:ilvl w:val="2"/>
          <w:numId w:val="20"/>
        </w:numPr>
        <w:spacing w:before="120" w:after="24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Wykonanie instalacji strukturalnej - teletechnicznej</w:t>
      </w:r>
    </w:p>
    <w:p w:rsidR="00D54AD0" w:rsidRPr="004424E9" w:rsidRDefault="00D54AD0" w:rsidP="00D54AD0">
      <w:pPr>
        <w:spacing w:before="120"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4E9">
        <w:rPr>
          <w:rFonts w:ascii="Times New Roman" w:hAnsi="Times New Roman" w:cs="Times New Roman"/>
          <w:color w:val="000000"/>
          <w:sz w:val="24"/>
          <w:szCs w:val="24"/>
        </w:rPr>
        <w:t>Wszystkie prace należy wykonać zgodnie z projektem wykonawczym</w:t>
      </w:r>
      <w:r>
        <w:rPr>
          <w:rFonts w:ascii="Times New Roman" w:hAnsi="Times New Roman" w:cs="Times New Roman"/>
          <w:color w:val="000000"/>
          <w:sz w:val="24"/>
          <w:szCs w:val="24"/>
        </w:rPr>
        <w:t>, Polskimi Normami oraz zasadami wiedzy technicznej. Po zakończeniu robót należy przeprowadzić badania obejmujące oględziny, pomiary i próby zgodnie z PN-HD 60364-6- ,,Sprawdzenie odbiorcze’’.</w:t>
      </w:r>
    </w:p>
    <w:p w:rsidR="001B166C" w:rsidRPr="00307E0D" w:rsidRDefault="001B166C" w:rsidP="001B166C">
      <w:pPr>
        <w:pStyle w:val="Bezodstpw"/>
        <w:jc w:val="both"/>
        <w:rPr>
          <w:rFonts w:ascii="Arial" w:hAnsi="Arial" w:cs="Arial"/>
          <w:b/>
          <w:sz w:val="21"/>
          <w:szCs w:val="21"/>
        </w:rPr>
      </w:pPr>
    </w:p>
    <w:p w:rsidR="001B166C" w:rsidRDefault="001B166C" w:rsidP="001B166C">
      <w:pPr>
        <w:rPr>
          <w:rFonts w:eastAsia="Calibri" w:cstheme="minorHAnsi"/>
          <w:sz w:val="24"/>
          <w:szCs w:val="24"/>
          <w:lang w:eastAsia="pl-PL"/>
        </w:rPr>
      </w:pPr>
    </w:p>
    <w:p w:rsidR="00686F99" w:rsidRDefault="00686F99" w:rsidP="001B166C">
      <w:pPr>
        <w:rPr>
          <w:rFonts w:eastAsia="Calibri" w:cstheme="minorHAnsi"/>
          <w:sz w:val="24"/>
          <w:szCs w:val="24"/>
          <w:lang w:eastAsia="pl-PL"/>
        </w:rPr>
      </w:pPr>
    </w:p>
    <w:p w:rsidR="00686F99" w:rsidRPr="007C314E" w:rsidRDefault="00686F99" w:rsidP="001B166C">
      <w:pPr>
        <w:rPr>
          <w:rFonts w:eastAsia="Calibri" w:cstheme="minorHAnsi"/>
          <w:sz w:val="24"/>
          <w:szCs w:val="24"/>
          <w:lang w:eastAsia="pl-PL"/>
        </w:rPr>
      </w:pPr>
    </w:p>
    <w:p w:rsidR="001217CE" w:rsidRDefault="001217CE" w:rsidP="001B166C">
      <w:pPr>
        <w:pStyle w:val="Bezodstpw"/>
        <w:outlineLvl w:val="0"/>
        <w:rPr>
          <w:rFonts w:ascii="Arial" w:hAnsi="Arial" w:cs="Arial"/>
          <w:b/>
          <w:caps/>
        </w:rPr>
      </w:pPr>
    </w:p>
    <w:p w:rsidR="001217CE" w:rsidRDefault="001217CE" w:rsidP="001B166C">
      <w:pPr>
        <w:pStyle w:val="Bezodstpw"/>
        <w:outlineLvl w:val="0"/>
        <w:rPr>
          <w:rFonts w:ascii="Arial" w:hAnsi="Arial" w:cs="Arial"/>
          <w:b/>
          <w:caps/>
        </w:rPr>
      </w:pPr>
    </w:p>
    <w:p w:rsidR="001217CE" w:rsidRDefault="001217CE" w:rsidP="001B166C">
      <w:pPr>
        <w:pStyle w:val="Bezodstpw"/>
        <w:outlineLvl w:val="0"/>
        <w:rPr>
          <w:rFonts w:ascii="Arial" w:hAnsi="Arial" w:cs="Arial"/>
          <w:b/>
          <w:caps/>
        </w:rPr>
      </w:pPr>
    </w:p>
    <w:p w:rsidR="001217CE" w:rsidRDefault="001217CE" w:rsidP="001B166C">
      <w:pPr>
        <w:pStyle w:val="Bezodstpw"/>
        <w:outlineLvl w:val="0"/>
        <w:rPr>
          <w:rFonts w:ascii="Arial" w:hAnsi="Arial" w:cs="Arial"/>
          <w:b/>
          <w:caps/>
        </w:rPr>
      </w:pPr>
    </w:p>
    <w:p w:rsidR="001217CE" w:rsidRDefault="001217CE" w:rsidP="001B166C">
      <w:pPr>
        <w:pStyle w:val="Bezodstpw"/>
        <w:outlineLvl w:val="0"/>
        <w:rPr>
          <w:rFonts w:ascii="Arial" w:hAnsi="Arial" w:cs="Arial"/>
          <w:b/>
          <w:caps/>
        </w:rPr>
      </w:pPr>
    </w:p>
    <w:p w:rsidR="00903D8C" w:rsidRPr="005E1BB2" w:rsidRDefault="00903D8C" w:rsidP="00903D8C">
      <w:pPr>
        <w:spacing w:before="240"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37D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Wykonawca zobowiązany jest zrealizować przedmiot zamówienia: w terminie </w:t>
      </w:r>
      <w:r w:rsidRPr="005E1BB2">
        <w:rPr>
          <w:rFonts w:ascii="Times New Roman" w:hAnsi="Times New Roman" w:cs="Times New Roman"/>
          <w:sz w:val="24"/>
          <w:szCs w:val="24"/>
          <w:lang w:eastAsia="pl-PL"/>
        </w:rPr>
        <w:t>do 1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5E1BB2">
        <w:rPr>
          <w:rFonts w:ascii="Times New Roman" w:hAnsi="Times New Roman" w:cs="Times New Roman"/>
          <w:sz w:val="24"/>
          <w:szCs w:val="24"/>
          <w:lang w:eastAsia="pl-PL"/>
        </w:rPr>
        <w:t xml:space="preserve"> miesięcy od daty zawarcia umowy.</w:t>
      </w:r>
    </w:p>
    <w:p w:rsidR="007B07FF" w:rsidRDefault="007B07FF" w:rsidP="001B166C">
      <w:pPr>
        <w:rPr>
          <w:b/>
        </w:rPr>
      </w:pPr>
      <w:r w:rsidRPr="007B07FF">
        <w:rPr>
          <w:b/>
        </w:rPr>
        <w:t xml:space="preserve">Realizacja inwestycji </w:t>
      </w:r>
      <w:r w:rsidR="001217CE">
        <w:rPr>
          <w:b/>
        </w:rPr>
        <w:t xml:space="preserve">będzie odbywać się </w:t>
      </w:r>
      <w:r w:rsidRPr="007B07FF">
        <w:rPr>
          <w:b/>
        </w:rPr>
        <w:t>zgodnie z harmonogramem rzeczowo- finansowym przedłożonym</w:t>
      </w:r>
      <w:r w:rsidR="00903D8C">
        <w:rPr>
          <w:b/>
        </w:rPr>
        <w:t xml:space="preserve"> przez Wykonaw</w:t>
      </w:r>
      <w:r w:rsidR="001217CE">
        <w:rPr>
          <w:b/>
        </w:rPr>
        <w:t>cę inwestycji ( w załączeniu).</w:t>
      </w:r>
    </w:p>
    <w:p w:rsidR="00EE545D" w:rsidRDefault="006A202D" w:rsidP="001B166C">
      <w:pPr>
        <w:rPr>
          <w:b/>
        </w:rPr>
      </w:pPr>
      <w:r>
        <w:rPr>
          <w:b/>
        </w:rPr>
        <w:t>Szczegóły</w:t>
      </w:r>
      <w:r w:rsidR="001217CE">
        <w:rPr>
          <w:b/>
        </w:rPr>
        <w:t xml:space="preserve"> dotyczące realizowanej inwestycji</w:t>
      </w:r>
      <w:r>
        <w:rPr>
          <w:b/>
        </w:rPr>
        <w:t xml:space="preserve"> w linku: </w:t>
      </w:r>
      <w:r w:rsidR="0043147A">
        <w:rPr>
          <w:b/>
        </w:rPr>
        <w:t xml:space="preserve"> </w:t>
      </w:r>
    </w:p>
    <w:p w:rsidR="00903D8C" w:rsidRDefault="00A04B7B" w:rsidP="001B166C">
      <w:pPr>
        <w:rPr>
          <w:b/>
        </w:rPr>
      </w:pPr>
      <w:hyperlink r:id="rId7" w:history="1">
        <w:r w:rsidR="00B00611" w:rsidRPr="00260BD4">
          <w:rPr>
            <w:rStyle w:val="Hipercze"/>
            <w:b/>
          </w:rPr>
          <w:t>https://ezamowienia.gov.pl/mp-client/search/list/ocds-148610-ba9bc7e4-ecd3-11ee-9c02-ce2b643d361d</w:t>
        </w:r>
      </w:hyperlink>
    </w:p>
    <w:p w:rsidR="00B00611" w:rsidRPr="00B00611" w:rsidRDefault="00B00611" w:rsidP="00B00611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11">
        <w:rPr>
          <w:rFonts w:ascii="Times New Roman" w:hAnsi="Times New Roman" w:cs="Times New Roman"/>
          <w:sz w:val="24"/>
          <w:szCs w:val="24"/>
        </w:rPr>
        <w:t>Potencjalny zainteresowany</w:t>
      </w:r>
      <w:r>
        <w:rPr>
          <w:rFonts w:ascii="Times New Roman" w:hAnsi="Times New Roman" w:cs="Times New Roman"/>
          <w:sz w:val="24"/>
          <w:szCs w:val="24"/>
        </w:rPr>
        <w:t xml:space="preserve"> powinien legitymować </w:t>
      </w:r>
      <w:r w:rsidRPr="00B00611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 w:rsidR="00686F99" w:rsidRPr="008D17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osobami z</w:t>
      </w:r>
      <w:r w:rsidR="0068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611">
        <w:rPr>
          <w:rFonts w:ascii="Times New Roman" w:eastAsia="Calibri" w:hAnsi="Times New Roman" w:cs="Times New Roman"/>
          <w:sz w:val="24"/>
          <w:szCs w:val="24"/>
        </w:rPr>
        <w:t xml:space="preserve">kwalifikacjami zawodowymi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00611">
        <w:rPr>
          <w:rFonts w:ascii="Times New Roman" w:eastAsia="Calibri" w:hAnsi="Times New Roman" w:cs="Times New Roman"/>
          <w:sz w:val="24"/>
          <w:szCs w:val="24"/>
        </w:rPr>
        <w:t xml:space="preserve">i doświadczeniem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00611">
        <w:rPr>
          <w:rFonts w:ascii="Times New Roman" w:eastAsia="Calibri" w:hAnsi="Times New Roman" w:cs="Times New Roman"/>
          <w:sz w:val="24"/>
          <w:szCs w:val="24"/>
        </w:rPr>
        <w:t>branży elektrycznej i el</w:t>
      </w:r>
      <w:r>
        <w:rPr>
          <w:rFonts w:ascii="Times New Roman" w:hAnsi="Times New Roman" w:cs="Times New Roman"/>
          <w:sz w:val="24"/>
          <w:szCs w:val="24"/>
        </w:rPr>
        <w:t>ektroenergetycznej</w:t>
      </w:r>
      <w:r w:rsidR="00686F99">
        <w:rPr>
          <w:rFonts w:ascii="Times New Roman" w:hAnsi="Times New Roman" w:cs="Times New Roman"/>
          <w:sz w:val="24"/>
          <w:szCs w:val="24"/>
        </w:rPr>
        <w:t xml:space="preserve"> </w:t>
      </w:r>
      <w:r w:rsidR="00686F99"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oraz telekomunikacyjn</w:t>
      </w:r>
      <w:r w:rsidR="003035EF"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8D17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posiadać</w:t>
      </w:r>
      <w:r w:rsidRPr="00B00611">
        <w:rPr>
          <w:rFonts w:ascii="Times New Roman" w:eastAsia="Calibri" w:hAnsi="Times New Roman" w:cs="Times New Roman"/>
          <w:sz w:val="24"/>
          <w:szCs w:val="24"/>
        </w:rPr>
        <w:t xml:space="preserve"> uprawnienia budowlane do kierowania robotami budowlanymi w specjalności instalacyjn</w:t>
      </w:r>
      <w:r w:rsidR="008D17BC">
        <w:rPr>
          <w:rFonts w:ascii="Times New Roman" w:eastAsia="Calibri" w:hAnsi="Times New Roman" w:cs="Times New Roman"/>
          <w:sz w:val="24"/>
          <w:szCs w:val="24"/>
        </w:rPr>
        <w:t>ej               w zakresie sieci, instalacji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C2">
        <w:rPr>
          <w:rFonts w:ascii="Times New Roman" w:eastAsia="Calibri" w:hAnsi="Times New Roman" w:cs="Times New Roman"/>
          <w:sz w:val="24"/>
          <w:szCs w:val="24"/>
        </w:rPr>
        <w:t xml:space="preserve">i urządzeń: elektrycznych, </w:t>
      </w:r>
      <w:r w:rsidRPr="00B00611">
        <w:rPr>
          <w:rFonts w:ascii="Times New Roman" w:eastAsia="Calibri" w:hAnsi="Times New Roman" w:cs="Times New Roman"/>
          <w:sz w:val="24"/>
          <w:szCs w:val="24"/>
        </w:rPr>
        <w:t>elektroenergetycznych</w:t>
      </w:r>
      <w:r w:rsidR="00557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5E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557CC2">
        <w:rPr>
          <w:rFonts w:ascii="Times New Roman" w:eastAsia="Calibri" w:hAnsi="Times New Roman" w:cs="Times New Roman"/>
          <w:sz w:val="24"/>
          <w:szCs w:val="24"/>
        </w:rPr>
        <w:t xml:space="preserve"> telekomunikacyjnych</w:t>
      </w:r>
      <w:r w:rsidRPr="00B00611">
        <w:rPr>
          <w:rFonts w:ascii="Times New Roman" w:eastAsia="Calibri" w:hAnsi="Times New Roman" w:cs="Times New Roman"/>
          <w:sz w:val="24"/>
          <w:szCs w:val="24"/>
        </w:rPr>
        <w:t xml:space="preserve"> bez ograniczeń, w rozumieniu ustawy z dnia 7 lipca 1994 r. Prawo budowlane (t.j. Dz.U.2021.2351.) oraz Rozporządzenie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00611">
        <w:rPr>
          <w:rFonts w:ascii="Times New Roman" w:eastAsia="Calibri" w:hAnsi="Times New Roman" w:cs="Times New Roman"/>
          <w:sz w:val="24"/>
          <w:szCs w:val="24"/>
        </w:rPr>
        <w:t xml:space="preserve"> Ministra Inwestycji i Rozwoju z dn. 29.04.2019 r. </w:t>
      </w:r>
      <w:r w:rsidR="008D17B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00611">
        <w:rPr>
          <w:rFonts w:ascii="Times New Roman" w:eastAsia="Calibri" w:hAnsi="Times New Roman" w:cs="Times New Roman"/>
          <w:sz w:val="24"/>
          <w:szCs w:val="24"/>
        </w:rPr>
        <w:t xml:space="preserve">w sprawie przygotowania zawodowego do wykonywania samodzielnych funkcji technicznych </w:t>
      </w:r>
      <w:r w:rsidR="008D17BC">
        <w:rPr>
          <w:rFonts w:ascii="Times New Roman" w:eastAsia="Calibri" w:hAnsi="Times New Roman" w:cs="Times New Roman"/>
          <w:sz w:val="24"/>
          <w:szCs w:val="24"/>
        </w:rPr>
        <w:t xml:space="preserve">               w budownictwie </w:t>
      </w:r>
      <w:r w:rsidRPr="00B00611">
        <w:rPr>
          <w:rFonts w:ascii="Times New Roman" w:eastAsia="Calibri" w:hAnsi="Times New Roman" w:cs="Times New Roman"/>
          <w:sz w:val="24"/>
          <w:szCs w:val="24"/>
        </w:rPr>
        <w:t>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0B9">
        <w:rPr>
          <w:rFonts w:ascii="Times New Roman" w:hAnsi="Times New Roman" w:cs="Times New Roman"/>
          <w:sz w:val="24"/>
          <w:szCs w:val="24"/>
        </w:rPr>
        <w:t xml:space="preserve"> </w:t>
      </w:r>
      <w:r w:rsidR="00557CC2">
        <w:rPr>
          <w:rFonts w:ascii="Times New Roman" w:eastAsia="Calibri" w:hAnsi="Times New Roman" w:cs="Times New Roman"/>
          <w:sz w:val="24"/>
          <w:szCs w:val="24"/>
        </w:rPr>
        <w:t>U. z 2019 r. poz. 831).</w:t>
      </w:r>
    </w:p>
    <w:p w:rsidR="00B00611" w:rsidRDefault="00B00611" w:rsidP="001B166C">
      <w:pPr>
        <w:rPr>
          <w:b/>
        </w:rPr>
      </w:pPr>
    </w:p>
    <w:p w:rsidR="00B62A2F" w:rsidRPr="00B62A2F" w:rsidRDefault="00B62A2F" w:rsidP="001B166C">
      <w:pPr>
        <w:rPr>
          <w:b/>
          <w:color w:val="FF0000"/>
        </w:rPr>
      </w:pPr>
      <w:r>
        <w:rPr>
          <w:b/>
          <w:color w:val="FF0000"/>
        </w:rPr>
        <w:t>Zapraszamy do składania ofert na adres</w:t>
      </w:r>
      <w:r w:rsidR="001217CE">
        <w:rPr>
          <w:b/>
          <w:color w:val="FF0000"/>
        </w:rPr>
        <w:t xml:space="preserve"> e- ma</w:t>
      </w:r>
      <w:r w:rsidR="008D17BC">
        <w:rPr>
          <w:b/>
          <w:color w:val="FF0000"/>
        </w:rPr>
        <w:t>il</w:t>
      </w:r>
      <w:r>
        <w:rPr>
          <w:b/>
          <w:color w:val="FF0000"/>
        </w:rPr>
        <w:t xml:space="preserve">: </w:t>
      </w:r>
      <w:hyperlink r:id="rId8" w:history="1">
        <w:r w:rsidRPr="004F0E1D">
          <w:rPr>
            <w:rStyle w:val="Hipercze"/>
            <w:b/>
          </w:rPr>
          <w:t>basak.katarzyna@powiat.bartoszyce.pl</w:t>
        </w:r>
      </w:hyperlink>
      <w:r w:rsidR="00903D8C">
        <w:rPr>
          <w:b/>
          <w:color w:val="FF0000"/>
        </w:rPr>
        <w:t xml:space="preserve"> do dnia </w:t>
      </w:r>
      <w:r w:rsidR="001217CE">
        <w:rPr>
          <w:b/>
          <w:color w:val="FF0000"/>
        </w:rPr>
        <w:t xml:space="preserve">                  </w:t>
      </w:r>
      <w:r w:rsidR="00903D8C">
        <w:rPr>
          <w:b/>
          <w:color w:val="FF0000"/>
        </w:rPr>
        <w:t>18 lipca</w:t>
      </w:r>
      <w:r>
        <w:rPr>
          <w:b/>
          <w:color w:val="FF0000"/>
        </w:rPr>
        <w:t xml:space="preserve"> 2024r. do godziny 12.00.</w:t>
      </w:r>
    </w:p>
    <w:p w:rsidR="001B166C" w:rsidRPr="007B07FF" w:rsidRDefault="001B166C" w:rsidP="001B166C">
      <w:pPr>
        <w:pStyle w:val="Bezodstpw"/>
        <w:outlineLvl w:val="0"/>
        <w:rPr>
          <w:rFonts w:asciiTheme="minorHAnsi" w:hAnsiTheme="minorHAnsi" w:cstheme="minorHAnsi"/>
          <w:b/>
          <w:caps/>
          <w:sz w:val="22"/>
        </w:rPr>
      </w:pPr>
    </w:p>
    <w:p w:rsidR="002B058D" w:rsidRPr="00F470E2" w:rsidRDefault="002B058D" w:rsidP="00CB564E">
      <w:pPr>
        <w:rPr>
          <w:rFonts w:asciiTheme="majorHAnsi" w:hAnsiTheme="majorHAnsi"/>
          <w:sz w:val="28"/>
          <w:szCs w:val="28"/>
        </w:rPr>
      </w:pPr>
    </w:p>
    <w:sectPr w:rsidR="002B058D" w:rsidRPr="00F470E2" w:rsidSect="00746CC2">
      <w:headerReference w:type="default" r:id="rId9"/>
      <w:footerReference w:type="default" r:id="rId10"/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FB" w:rsidRDefault="00CE4DFB" w:rsidP="009D26AB">
      <w:pPr>
        <w:spacing w:after="0" w:line="240" w:lineRule="auto"/>
      </w:pPr>
      <w:r>
        <w:separator/>
      </w:r>
    </w:p>
  </w:endnote>
  <w:endnote w:type="continuationSeparator" w:id="0">
    <w:p w:rsidR="00CE4DFB" w:rsidRDefault="00CE4DFB" w:rsidP="009D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MediumCn">
    <w:altName w:val="Arial Narrow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7B" w:rsidRPr="004325BE" w:rsidRDefault="00A04B7B" w:rsidP="00B643A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FB" w:rsidRDefault="00CE4DFB" w:rsidP="009D26AB">
      <w:pPr>
        <w:spacing w:after="0" w:line="240" w:lineRule="auto"/>
      </w:pPr>
      <w:r>
        <w:separator/>
      </w:r>
    </w:p>
  </w:footnote>
  <w:footnote w:type="continuationSeparator" w:id="0">
    <w:p w:rsidR="00CE4DFB" w:rsidRDefault="00CE4DFB" w:rsidP="009D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7B" w:rsidRPr="00BE105E" w:rsidRDefault="00A04B7B" w:rsidP="00F56179">
    <w:pPr>
      <w:pStyle w:val="Nagwek"/>
      <w:jc w:val="center"/>
      <w:rPr>
        <w:color w:val="FF000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49"/>
    <w:multiLevelType w:val="multilevel"/>
    <w:tmpl w:val="E9A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4D3F"/>
    <w:multiLevelType w:val="hybridMultilevel"/>
    <w:tmpl w:val="A4109A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B1064DC">
      <w:start w:val="1"/>
      <w:numFmt w:val="lowerLetter"/>
      <w:lvlText w:val="%2)"/>
      <w:lvlJc w:val="left"/>
      <w:pPr>
        <w:ind w:left="1800" w:hanging="360"/>
      </w:pPr>
      <w:rPr>
        <w:rFonts w:ascii="AvenirNext LT Pro MediumCn" w:eastAsia="Times New Roman" w:hAnsi="AvenirNext LT Pro MediumC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16D3B"/>
    <w:multiLevelType w:val="hybridMultilevel"/>
    <w:tmpl w:val="7BCA8AA8"/>
    <w:lvl w:ilvl="0" w:tplc="78F81E6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9D8083E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83B71"/>
    <w:multiLevelType w:val="hybridMultilevel"/>
    <w:tmpl w:val="2C669FCC"/>
    <w:lvl w:ilvl="0" w:tplc="0CEAD5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7670B5"/>
    <w:multiLevelType w:val="hybridMultilevel"/>
    <w:tmpl w:val="383A5398"/>
    <w:lvl w:ilvl="0" w:tplc="5C10274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03D0D"/>
    <w:multiLevelType w:val="multilevel"/>
    <w:tmpl w:val="D624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B4736"/>
    <w:multiLevelType w:val="hybridMultilevel"/>
    <w:tmpl w:val="3BE65C4E"/>
    <w:lvl w:ilvl="0" w:tplc="DC52D2E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67A31"/>
    <w:multiLevelType w:val="hybridMultilevel"/>
    <w:tmpl w:val="F6BAE984"/>
    <w:lvl w:ilvl="0" w:tplc="EB445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7A8"/>
    <w:multiLevelType w:val="hybridMultilevel"/>
    <w:tmpl w:val="223E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410E5"/>
    <w:multiLevelType w:val="hybridMultilevel"/>
    <w:tmpl w:val="1ACC54D2"/>
    <w:lvl w:ilvl="0" w:tplc="A41AF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14049"/>
    <w:multiLevelType w:val="hybridMultilevel"/>
    <w:tmpl w:val="37D2DD48"/>
    <w:lvl w:ilvl="0" w:tplc="9F065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4E437E"/>
    <w:multiLevelType w:val="hybridMultilevel"/>
    <w:tmpl w:val="64A6A4F8"/>
    <w:lvl w:ilvl="0" w:tplc="3692E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5D0C2F"/>
    <w:multiLevelType w:val="hybridMultilevel"/>
    <w:tmpl w:val="B57618FE"/>
    <w:lvl w:ilvl="0" w:tplc="0810A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1F025B"/>
    <w:multiLevelType w:val="hybridMultilevel"/>
    <w:tmpl w:val="34864260"/>
    <w:lvl w:ilvl="0" w:tplc="B82284DE">
      <w:start w:val="1"/>
      <w:numFmt w:val="decimal"/>
      <w:lvlText w:val="%1."/>
      <w:lvlJc w:val="left"/>
      <w:pPr>
        <w:ind w:left="814" w:hanging="360"/>
      </w:pPr>
      <w:rPr>
        <w:rFonts w:ascii="Arial" w:eastAsiaTheme="minorHAnsi" w:hAnsi="Arial" w:cs="Arial"/>
        <w:b w:val="0"/>
        <w:bCs w:val="0"/>
      </w:rPr>
    </w:lvl>
    <w:lvl w:ilvl="1" w:tplc="8B84BC46">
      <w:start w:val="1"/>
      <w:numFmt w:val="bullet"/>
      <w:lvlText w:val="-"/>
      <w:lvlJc w:val="left"/>
      <w:pPr>
        <w:ind w:left="1534" w:hanging="360"/>
      </w:pPr>
      <w:rPr>
        <w:rFonts w:ascii="Calibri" w:hAnsi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64D1775D"/>
    <w:multiLevelType w:val="hybridMultilevel"/>
    <w:tmpl w:val="A5948DBA"/>
    <w:lvl w:ilvl="0" w:tplc="94C4B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60D0E"/>
    <w:multiLevelType w:val="hybridMultilevel"/>
    <w:tmpl w:val="04EAD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032036"/>
    <w:multiLevelType w:val="hybridMultilevel"/>
    <w:tmpl w:val="2DE27BD0"/>
    <w:lvl w:ilvl="0" w:tplc="658E7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2E138A"/>
    <w:multiLevelType w:val="multilevel"/>
    <w:tmpl w:val="7A70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C42EC3"/>
    <w:multiLevelType w:val="hybridMultilevel"/>
    <w:tmpl w:val="78E09B7C"/>
    <w:lvl w:ilvl="0" w:tplc="23806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F4B74"/>
    <w:multiLevelType w:val="hybridMultilevel"/>
    <w:tmpl w:val="D6D8BBA8"/>
    <w:lvl w:ilvl="0" w:tplc="E9AAD25C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385F4A"/>
    <w:multiLevelType w:val="hybridMultilevel"/>
    <w:tmpl w:val="42308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464C1"/>
    <w:multiLevelType w:val="hybridMultilevel"/>
    <w:tmpl w:val="2E4CA65A"/>
    <w:lvl w:ilvl="0" w:tplc="864C9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6"/>
  </w:num>
  <w:num w:numId="7">
    <w:abstractNumId w:val="21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20"/>
  </w:num>
  <w:num w:numId="14">
    <w:abstractNumId w:val="9"/>
  </w:num>
  <w:num w:numId="15">
    <w:abstractNumId w:val="4"/>
  </w:num>
  <w:num w:numId="16">
    <w:abstractNumId w:val="14"/>
  </w:num>
  <w:num w:numId="17">
    <w:abstractNumId w:val="18"/>
  </w:num>
  <w:num w:numId="18">
    <w:abstractNumId w:val="17"/>
  </w:num>
  <w:num w:numId="19">
    <w:abstractNumId w:val="19"/>
  </w:num>
  <w:num w:numId="20">
    <w:abstractNumId w:val="2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963"/>
    <w:rsid w:val="000330CA"/>
    <w:rsid w:val="000374E6"/>
    <w:rsid w:val="000409EA"/>
    <w:rsid w:val="00070778"/>
    <w:rsid w:val="000778F5"/>
    <w:rsid w:val="000C2992"/>
    <w:rsid w:val="000D7F3D"/>
    <w:rsid w:val="000E2EA5"/>
    <w:rsid w:val="000E6963"/>
    <w:rsid w:val="000E69F4"/>
    <w:rsid w:val="001018B0"/>
    <w:rsid w:val="0011105C"/>
    <w:rsid w:val="001217CE"/>
    <w:rsid w:val="00160061"/>
    <w:rsid w:val="00164F84"/>
    <w:rsid w:val="001B166C"/>
    <w:rsid w:val="001C480F"/>
    <w:rsid w:val="001E0150"/>
    <w:rsid w:val="001F2BCC"/>
    <w:rsid w:val="00223F32"/>
    <w:rsid w:val="00240B55"/>
    <w:rsid w:val="00240D24"/>
    <w:rsid w:val="002452BC"/>
    <w:rsid w:val="00263920"/>
    <w:rsid w:val="002713C6"/>
    <w:rsid w:val="0027319E"/>
    <w:rsid w:val="00274628"/>
    <w:rsid w:val="002B058D"/>
    <w:rsid w:val="002B27D2"/>
    <w:rsid w:val="002C0941"/>
    <w:rsid w:val="002D1221"/>
    <w:rsid w:val="002D2874"/>
    <w:rsid w:val="002D7DD8"/>
    <w:rsid w:val="002F0F57"/>
    <w:rsid w:val="002F1BD1"/>
    <w:rsid w:val="002F616F"/>
    <w:rsid w:val="003035EF"/>
    <w:rsid w:val="00326F9A"/>
    <w:rsid w:val="00331985"/>
    <w:rsid w:val="00337569"/>
    <w:rsid w:val="0035443D"/>
    <w:rsid w:val="003659A8"/>
    <w:rsid w:val="0036699A"/>
    <w:rsid w:val="003B6FB1"/>
    <w:rsid w:val="003C07AD"/>
    <w:rsid w:val="003C7AA7"/>
    <w:rsid w:val="004031CE"/>
    <w:rsid w:val="0043147A"/>
    <w:rsid w:val="00434897"/>
    <w:rsid w:val="00472275"/>
    <w:rsid w:val="004A367D"/>
    <w:rsid w:val="004B4EA9"/>
    <w:rsid w:val="004C0B16"/>
    <w:rsid w:val="004E1C11"/>
    <w:rsid w:val="00557CC2"/>
    <w:rsid w:val="00571D01"/>
    <w:rsid w:val="00573F42"/>
    <w:rsid w:val="005D22F5"/>
    <w:rsid w:val="005D25CF"/>
    <w:rsid w:val="005E50B3"/>
    <w:rsid w:val="005F7FF7"/>
    <w:rsid w:val="00604308"/>
    <w:rsid w:val="00611042"/>
    <w:rsid w:val="0064079D"/>
    <w:rsid w:val="00643AFD"/>
    <w:rsid w:val="00667C48"/>
    <w:rsid w:val="0067356B"/>
    <w:rsid w:val="00686F99"/>
    <w:rsid w:val="006A202D"/>
    <w:rsid w:val="006B41F7"/>
    <w:rsid w:val="006E3E46"/>
    <w:rsid w:val="006F46D4"/>
    <w:rsid w:val="006F4A91"/>
    <w:rsid w:val="00716FF0"/>
    <w:rsid w:val="00723E7A"/>
    <w:rsid w:val="00754DE9"/>
    <w:rsid w:val="007656E7"/>
    <w:rsid w:val="00767F12"/>
    <w:rsid w:val="00770BF9"/>
    <w:rsid w:val="0078123D"/>
    <w:rsid w:val="00793782"/>
    <w:rsid w:val="007976A8"/>
    <w:rsid w:val="007B07FF"/>
    <w:rsid w:val="007C0168"/>
    <w:rsid w:val="007C0298"/>
    <w:rsid w:val="007D3A2F"/>
    <w:rsid w:val="008176A8"/>
    <w:rsid w:val="00874ED6"/>
    <w:rsid w:val="0089213D"/>
    <w:rsid w:val="008941A1"/>
    <w:rsid w:val="008C165B"/>
    <w:rsid w:val="008C697D"/>
    <w:rsid w:val="008D17BC"/>
    <w:rsid w:val="008D3FB7"/>
    <w:rsid w:val="009022EA"/>
    <w:rsid w:val="00903D8C"/>
    <w:rsid w:val="00903EE6"/>
    <w:rsid w:val="009254A2"/>
    <w:rsid w:val="00933C04"/>
    <w:rsid w:val="00976A65"/>
    <w:rsid w:val="0098615E"/>
    <w:rsid w:val="009D26AB"/>
    <w:rsid w:val="009D7AD1"/>
    <w:rsid w:val="00A0313B"/>
    <w:rsid w:val="00A04B7B"/>
    <w:rsid w:val="00A21A73"/>
    <w:rsid w:val="00A30CA7"/>
    <w:rsid w:val="00A34160"/>
    <w:rsid w:val="00A360B9"/>
    <w:rsid w:val="00A62582"/>
    <w:rsid w:val="00A668A5"/>
    <w:rsid w:val="00AC3D8A"/>
    <w:rsid w:val="00AC4492"/>
    <w:rsid w:val="00AD2A23"/>
    <w:rsid w:val="00B00611"/>
    <w:rsid w:val="00B1326D"/>
    <w:rsid w:val="00B41FD7"/>
    <w:rsid w:val="00B529EC"/>
    <w:rsid w:val="00B55B51"/>
    <w:rsid w:val="00B62A2F"/>
    <w:rsid w:val="00B64D64"/>
    <w:rsid w:val="00B65EE3"/>
    <w:rsid w:val="00B66CD9"/>
    <w:rsid w:val="00B769B0"/>
    <w:rsid w:val="00B829A5"/>
    <w:rsid w:val="00B852E2"/>
    <w:rsid w:val="00B96D9A"/>
    <w:rsid w:val="00BA421A"/>
    <w:rsid w:val="00BD6E02"/>
    <w:rsid w:val="00C30C8A"/>
    <w:rsid w:val="00C50553"/>
    <w:rsid w:val="00C67991"/>
    <w:rsid w:val="00C86781"/>
    <w:rsid w:val="00CA2109"/>
    <w:rsid w:val="00CB564E"/>
    <w:rsid w:val="00CE4DFB"/>
    <w:rsid w:val="00D053C3"/>
    <w:rsid w:val="00D31ECF"/>
    <w:rsid w:val="00D34A49"/>
    <w:rsid w:val="00D54AD0"/>
    <w:rsid w:val="00DB0307"/>
    <w:rsid w:val="00DB3C67"/>
    <w:rsid w:val="00DB7152"/>
    <w:rsid w:val="00DE0D79"/>
    <w:rsid w:val="00DE2117"/>
    <w:rsid w:val="00DF0439"/>
    <w:rsid w:val="00E00B0C"/>
    <w:rsid w:val="00E13ABD"/>
    <w:rsid w:val="00E24ADF"/>
    <w:rsid w:val="00E462E7"/>
    <w:rsid w:val="00E7301D"/>
    <w:rsid w:val="00E838E6"/>
    <w:rsid w:val="00EE545D"/>
    <w:rsid w:val="00EE762D"/>
    <w:rsid w:val="00EF4A96"/>
    <w:rsid w:val="00F14B3F"/>
    <w:rsid w:val="00F16F30"/>
    <w:rsid w:val="00F33925"/>
    <w:rsid w:val="00F37076"/>
    <w:rsid w:val="00F46439"/>
    <w:rsid w:val="00F470E2"/>
    <w:rsid w:val="00F65C1C"/>
    <w:rsid w:val="00F66987"/>
    <w:rsid w:val="00F679C3"/>
    <w:rsid w:val="00F715EC"/>
    <w:rsid w:val="00F7236D"/>
    <w:rsid w:val="00F94968"/>
    <w:rsid w:val="00F96B60"/>
    <w:rsid w:val="00FC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FD7"/>
    <w:pPr>
      <w:spacing w:after="160" w:line="259" w:lineRule="auto"/>
    </w:pPr>
    <w:rPr>
      <w:kern w:val="2"/>
    </w:rPr>
  </w:style>
  <w:style w:type="paragraph" w:styleId="Nagwek1">
    <w:name w:val="heading 1"/>
    <w:basedOn w:val="Normalny"/>
    <w:link w:val="Nagwek1Znak"/>
    <w:uiPriority w:val="9"/>
    <w:qFormat/>
    <w:rsid w:val="00894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9254A2"/>
    <w:pPr>
      <w:spacing w:after="200" w:line="276" w:lineRule="auto"/>
      <w:ind w:left="720"/>
      <w:contextualSpacing/>
    </w:pPr>
    <w:rPr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8941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nimation-ready">
    <w:name w:val="animation-ready"/>
    <w:basedOn w:val="Normalny"/>
    <w:rsid w:val="0089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41A1"/>
    <w:rPr>
      <w:b/>
      <w:bCs/>
    </w:rPr>
  </w:style>
  <w:style w:type="character" w:customStyle="1" w:styleId="sr-only">
    <w:name w:val="sr-only"/>
    <w:basedOn w:val="Domylnaczcionkaakapitu"/>
    <w:rsid w:val="008941A1"/>
  </w:style>
  <w:style w:type="character" w:customStyle="1" w:styleId="ref--before">
    <w:name w:val="ref--before"/>
    <w:basedOn w:val="Domylnaczcionkaakapitu"/>
    <w:rsid w:val="008941A1"/>
  </w:style>
  <w:style w:type="paragraph" w:styleId="Tekstdymka">
    <w:name w:val="Balloon Text"/>
    <w:basedOn w:val="Normalny"/>
    <w:link w:val="TekstdymkaZnak"/>
    <w:uiPriority w:val="99"/>
    <w:semiHidden/>
    <w:unhideWhenUsed/>
    <w:rsid w:val="0089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C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41FD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C0B1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B16"/>
    <w:rPr>
      <w:rFonts w:asciiTheme="majorHAnsi" w:eastAsiaTheme="majorEastAsia" w:hAnsiTheme="majorHAnsi" w:cstheme="majorBidi"/>
      <w:b/>
      <w:bCs/>
      <w:color w:val="4F81BD" w:themeColor="accent1"/>
      <w:kern w:val="2"/>
    </w:rPr>
  </w:style>
  <w:style w:type="character" w:customStyle="1" w:styleId="articles">
    <w:name w:val="articles"/>
    <w:basedOn w:val="Domylnaczcionkaakapitu"/>
    <w:rsid w:val="004C0B16"/>
  </w:style>
  <w:style w:type="character" w:customStyle="1" w:styleId="h3">
    <w:name w:val="h3"/>
    <w:basedOn w:val="Domylnaczcionkaakapitu"/>
    <w:rsid w:val="004C0B16"/>
  </w:style>
  <w:style w:type="character" w:customStyle="1" w:styleId="h2">
    <w:name w:val="h2"/>
    <w:basedOn w:val="Domylnaczcionkaakapitu"/>
    <w:rsid w:val="004C0B16"/>
  </w:style>
  <w:style w:type="character" w:styleId="Hipercze">
    <w:name w:val="Hyperlink"/>
    <w:basedOn w:val="Domylnaczcionkaakapitu"/>
    <w:uiPriority w:val="99"/>
    <w:unhideWhenUsed/>
    <w:rsid w:val="004C0B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489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4348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3489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434897"/>
    <w:rPr>
      <w:rFonts w:ascii="Arial" w:hAnsi="Aria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73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7301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7301D"/>
  </w:style>
  <w:style w:type="paragraph" w:customStyle="1" w:styleId="Default">
    <w:name w:val="Default"/>
    <w:rsid w:val="00CB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F470E2"/>
    <w:pPr>
      <w:widowControl w:val="0"/>
      <w:autoSpaceDE w:val="0"/>
      <w:autoSpaceDN w:val="0"/>
      <w:adjustRightInd w:val="0"/>
      <w:spacing w:before="240" w:after="0" w:line="240" w:lineRule="auto"/>
      <w:ind w:left="340" w:hanging="340"/>
      <w:jc w:val="both"/>
    </w:pPr>
    <w:rPr>
      <w:rFonts w:ascii="Arial" w:eastAsia="SimSun" w:hAnsi="Arial" w:cs="Arial"/>
      <w:noProof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1B166C"/>
  </w:style>
  <w:style w:type="paragraph" w:styleId="Bezodstpw">
    <w:name w:val="No Spacing"/>
    <w:uiPriority w:val="1"/>
    <w:qFormat/>
    <w:rsid w:val="001B166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ak.katarzyna@powiat.bartos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ba9bc7e4-ecd3-11ee-9c02-ce2b643d361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Naczelnik</dc:creator>
  <cp:lastModifiedBy>Basak</cp:lastModifiedBy>
  <cp:revision>3</cp:revision>
  <cp:lastPrinted>2024-04-16T12:47:00Z</cp:lastPrinted>
  <dcterms:created xsi:type="dcterms:W3CDTF">2024-07-15T10:35:00Z</dcterms:created>
  <dcterms:modified xsi:type="dcterms:W3CDTF">2024-07-15T10:36:00Z</dcterms:modified>
</cp:coreProperties>
</file>