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CF" w:rsidRDefault="00F43ECF" w:rsidP="00F43ECF"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Starostwo Powiatowe w Bartoszycach</w:t>
      </w:r>
    </w:p>
    <w:p w:rsidR="00F43ECF" w:rsidRDefault="00F43ECF" w:rsidP="00F43ECF">
      <w:pPr>
        <w:tabs>
          <w:tab w:val="left" w:pos="4962"/>
        </w:tabs>
        <w:spacing w:after="0" w:line="480" w:lineRule="auto"/>
        <w:rPr>
          <w:sz w:val="16"/>
          <w:szCs w:val="16"/>
        </w:rPr>
      </w:pPr>
    </w:p>
    <w:p w:rsidR="00F43ECF" w:rsidRPr="00233C43" w:rsidRDefault="00F43ECF" w:rsidP="00F43ECF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F43ECF" w:rsidRPr="00233C43" w:rsidSect="00F43ECF">
          <w:footnotePr>
            <w:numFmt w:val="chicago"/>
          </w:footnotePr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 xml:space="preserve">Proszę o udzielenie nieodpłatnej pomocy prawnej lub nieodpłatnego poradnictwa obywatelskiego </w:t>
      </w:r>
      <w:r w:rsidRPr="00233C43">
        <w:rPr>
          <w:b/>
          <w:bCs/>
          <w:spacing w:val="26"/>
          <w:sz w:val="26"/>
          <w:szCs w:val="26"/>
        </w:rPr>
        <w:t>za pośrednictwem środków porozumiewania się na odległość</w:t>
      </w:r>
      <w:r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:rsidR="00F43ECF" w:rsidRPr="00C50EF9" w:rsidRDefault="00F43ECF" w:rsidP="00F43ECF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lastRenderedPageBreak/>
        <w:t>Informuję, że dostępne dla mnie środki porozumiewania się na odległość to:</w:t>
      </w:r>
      <w:r>
        <w:rPr>
          <w:b/>
          <w:bCs/>
          <w:sz w:val="26"/>
          <w:szCs w:val="26"/>
        </w:rPr>
        <w:t xml:space="preserve"> </w:t>
      </w:r>
    </w:p>
    <w:p w:rsidR="00F43ECF" w:rsidRPr="00D63F5A" w:rsidRDefault="00F43ECF" w:rsidP="00F43ECF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>
        <w:rPr>
          <w:sz w:val="24"/>
          <w:szCs w:val="24"/>
        </w:rPr>
        <w:t xml:space="preserve">, numer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:rsidR="00F43ECF" w:rsidRPr="00D63F5A" w:rsidRDefault="00F43ECF" w:rsidP="00F43ECF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, </w:t>
      </w:r>
      <w:r>
        <w:rPr>
          <w:sz w:val="24"/>
          <w:szCs w:val="24"/>
        </w:rPr>
        <w:t>adres e-mail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:rsidR="00F43ECF" w:rsidRDefault="00F43ECF" w:rsidP="00F43ECF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</w:p>
    <w:p w:rsidR="00F43ECF" w:rsidRDefault="00F43ECF" w:rsidP="00F43ECF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:rsidR="00F43ECF" w:rsidRDefault="00F43ECF" w:rsidP="00F43ECF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Pr="00233C43">
        <w:rPr>
          <w:sz w:val="24"/>
          <w:szCs w:val="24"/>
          <w:vertAlign w:val="superscript"/>
        </w:rPr>
        <w:t>1)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:rsidR="00F43ECF" w:rsidRDefault="00F43ECF" w:rsidP="00F43ECF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:rsidR="00F43ECF" w:rsidRDefault="00F43ECF" w:rsidP="00F43ECF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</w:p>
    <w:p w:rsidR="00F43ECF" w:rsidRDefault="00F43ECF" w:rsidP="00F43ECF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F43ECF" w:rsidRDefault="00F43ECF" w:rsidP="00F43ECF">
      <w:pPr>
        <w:rPr>
          <w:sz w:val="24"/>
          <w:szCs w:val="24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:rsidR="00F43ECF" w:rsidRPr="0081001A" w:rsidRDefault="00F43ECF" w:rsidP="00F43ECF">
      <w:pPr>
        <w:rPr>
          <w:b/>
          <w:bCs/>
          <w:color w:val="0070C0"/>
        </w:rPr>
      </w:pPr>
      <w:r>
        <w:t>1</w:t>
      </w:r>
      <w:r w:rsidRPr="0081001A">
        <w:t>) W przypadku braku numeru PESEL – numer paszportu albo innego dokumentu stwierdzającego tożsamość.</w:t>
      </w:r>
    </w:p>
    <w:p w:rsidR="00F43ECF" w:rsidRPr="00FA56A5" w:rsidRDefault="00F43ECF" w:rsidP="00F43ECF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F43ECF" w:rsidRPr="0054385E" w:rsidRDefault="00F43ECF" w:rsidP="00F43ECF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0" w:name="_Hlk34829376"/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:rsidR="00F43ECF" w:rsidRPr="0054385E" w:rsidRDefault="00F43ECF" w:rsidP="00F43ECF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:rsidR="00F43ECF" w:rsidRPr="0054385E" w:rsidRDefault="00F43ECF" w:rsidP="00F43ECF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Administratorem Pani/Pana danych osobowych jest Minister Sprawiedliwości z siedzibą w Warszawie, Al. Ujazdowskie 11, kod pocztowy 00-950,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:rsidR="00F43ECF" w:rsidRPr="0054385E" w:rsidRDefault="00F43ECF" w:rsidP="00F43ECF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6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</w:t>
      </w:r>
      <w:r w:rsidRPr="0054385E">
        <w:rPr>
          <w:sz w:val="21"/>
          <w:szCs w:val="21"/>
        </w:rPr>
        <w:lastRenderedPageBreak/>
        <w:t>danych można kontaktować się we wszystkich sprawach dotyczących przetwarzania danych osobowych oraz korzystania z praw związanych z przetwarzaniem danych.</w:t>
      </w:r>
    </w:p>
    <w:p w:rsidR="00F43ECF" w:rsidRPr="0054385E" w:rsidRDefault="00F43ECF" w:rsidP="00F43ECF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:rsidR="00F43ECF" w:rsidRPr="0054385E" w:rsidRDefault="00F43ECF" w:rsidP="00F43ECF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:rsidR="00F43ECF" w:rsidRPr="0054385E" w:rsidRDefault="00F43ECF" w:rsidP="00F43ECF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:rsidR="00F43ECF" w:rsidRPr="0054385E" w:rsidRDefault="00F43ECF" w:rsidP="00F43ECF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:rsidR="00F43ECF" w:rsidRPr="0054385E" w:rsidRDefault="00F43ECF" w:rsidP="00F43ECF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:rsidR="00F43ECF" w:rsidRPr="0054385E" w:rsidRDefault="00F43ECF" w:rsidP="00F43ECF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:rsidR="00F43ECF" w:rsidRPr="0054385E" w:rsidRDefault="00F43ECF" w:rsidP="00F43ECF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:rsidR="00F43ECF" w:rsidRPr="0054385E" w:rsidRDefault="00F43ECF" w:rsidP="00F43ECF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:rsidR="00F43ECF" w:rsidRPr="0054385E" w:rsidRDefault="00F43ECF" w:rsidP="00F43ECF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0"/>
    </w:p>
    <w:p w:rsidR="00ED15B8" w:rsidRDefault="00ED15B8"/>
    <w:sectPr w:rsidR="00ED15B8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7C" w:rsidRDefault="00254B7C" w:rsidP="00F43ECF">
      <w:pPr>
        <w:spacing w:after="0" w:line="240" w:lineRule="auto"/>
      </w:pPr>
      <w:r>
        <w:separator/>
      </w:r>
    </w:p>
  </w:endnote>
  <w:endnote w:type="continuationSeparator" w:id="0">
    <w:p w:rsidR="00254B7C" w:rsidRDefault="00254B7C" w:rsidP="00F4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7C" w:rsidRDefault="00254B7C" w:rsidP="00F43ECF">
      <w:pPr>
        <w:spacing w:after="0" w:line="240" w:lineRule="auto"/>
      </w:pPr>
      <w:r>
        <w:separator/>
      </w:r>
    </w:p>
  </w:footnote>
  <w:footnote w:type="continuationSeparator" w:id="0">
    <w:p w:rsidR="00254B7C" w:rsidRDefault="00254B7C" w:rsidP="00F43ECF">
      <w:pPr>
        <w:spacing w:after="0" w:line="240" w:lineRule="auto"/>
      </w:pPr>
      <w:r>
        <w:continuationSeparator/>
      </w:r>
    </w:p>
  </w:footnote>
  <w:footnote w:id="1">
    <w:p w:rsidR="00F43ECF" w:rsidRDefault="00F43ECF" w:rsidP="00F43ECF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Odwoanieprzypisudolnego"/>
        </w:rPr>
        <w:footnoteRef/>
      </w:r>
      <w: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Porady i pomoc za pośrednictwem środków porozumiewania się na odległość mogą być  świadczone okresowo na podstawie ustawy z dnia 20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:rsidR="00F43ECF" w:rsidRDefault="00F43ECF" w:rsidP="00F43ECF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F43ECF"/>
    <w:rsid w:val="00254B7C"/>
    <w:rsid w:val="00ED15B8"/>
    <w:rsid w:val="00F4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EC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E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E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E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EC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3E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3E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3ECF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43E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2020-03-13T06:44:00Z</dcterms:created>
  <dcterms:modified xsi:type="dcterms:W3CDTF">2020-03-13T06:50:00Z</dcterms:modified>
</cp:coreProperties>
</file>