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A3288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0C5A15" w:rsidRDefault="000C5A15" w:rsidP="000C5A15">
      <w:pPr>
        <w:pStyle w:val="Nagwek2"/>
        <w:jc w:val="center"/>
      </w:pPr>
      <w:r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</w:t>
      </w:r>
      <w:r w:rsidR="002B2E2A">
        <w:rPr>
          <w:sz w:val="20"/>
          <w:szCs w:val="20"/>
        </w:rPr>
        <w:t xml:space="preserve">29 i </w:t>
      </w:r>
      <w:r w:rsidRPr="00FA150C">
        <w:rPr>
          <w:sz w:val="20"/>
          <w:szCs w:val="20"/>
        </w:rPr>
        <w:t xml:space="preserve">30 ustawy z dnia 7 lipca 1994 r. Prawo budowlane, </w:t>
      </w:r>
      <w:proofErr w:type="spellStart"/>
      <w:r w:rsidRPr="00FA150C">
        <w:rPr>
          <w:sz w:val="20"/>
          <w:szCs w:val="20"/>
        </w:rPr>
        <w:t>tj</w:t>
      </w:r>
      <w:proofErr w:type="spellEnd"/>
      <w:r w:rsidRPr="00FA150C">
        <w:rPr>
          <w:sz w:val="20"/>
          <w:szCs w:val="20"/>
        </w:rPr>
        <w:t xml:space="preserve">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A32885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A32885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2E2A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1CE8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2885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9E4AF-B6DA-43D9-B8E5-09B37CA2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2019-12-05T07:33:00Z</dcterms:created>
  <dcterms:modified xsi:type="dcterms:W3CDTF">2019-12-05T11:12:00Z</dcterms:modified>
</cp:coreProperties>
</file>